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F649F" w14:textId="77777777" w:rsidR="0095672E" w:rsidRPr="00E44AF8" w:rsidRDefault="0095672E" w:rsidP="0087700C">
      <w:pPr>
        <w:spacing w:after="0" w:line="240" w:lineRule="auto"/>
        <w:jc w:val="center"/>
        <w:rPr>
          <w:rFonts w:ascii="Times New Roman" w:hAnsi="Times New Roman" w:cs="Times New Roman"/>
          <w:b/>
          <w:sz w:val="24"/>
          <w:szCs w:val="24"/>
          <w:lang w:val="en-US"/>
        </w:rPr>
      </w:pPr>
    </w:p>
    <w:p w14:paraId="02942BF0" w14:textId="77777777" w:rsidR="00F90532" w:rsidRPr="00093BC1" w:rsidRDefault="00F90532" w:rsidP="0087700C">
      <w:pPr>
        <w:spacing w:after="0" w:line="240" w:lineRule="auto"/>
        <w:rPr>
          <w:rFonts w:ascii="Times New Roman" w:eastAsia="Times New Roman" w:hAnsi="Times New Roman" w:cs="Times New Roman"/>
          <w:b/>
          <w:bCs/>
          <w:sz w:val="24"/>
          <w:szCs w:val="24"/>
        </w:rPr>
      </w:pPr>
    </w:p>
    <w:p w14:paraId="0966598D" w14:textId="77777777" w:rsidR="00F90532" w:rsidRPr="00093BC1" w:rsidRDefault="00F90532" w:rsidP="00FB5B58">
      <w:pPr>
        <w:spacing w:after="0" w:line="240" w:lineRule="auto"/>
        <w:jc w:val="center"/>
        <w:rPr>
          <w:rFonts w:ascii="Times New Roman" w:eastAsia="Times New Roman" w:hAnsi="Times New Roman" w:cs="Times New Roman"/>
          <w:b/>
          <w:bCs/>
          <w:sz w:val="24"/>
          <w:szCs w:val="24"/>
        </w:rPr>
      </w:pPr>
      <w:r w:rsidRPr="00093BC1">
        <w:rPr>
          <w:rFonts w:ascii="Times New Roman" w:eastAsia="Times New Roman" w:hAnsi="Times New Roman" w:cs="Times New Roman"/>
          <w:b/>
          <w:bCs/>
          <w:sz w:val="24"/>
          <w:szCs w:val="24"/>
        </w:rPr>
        <w:t xml:space="preserve">ПАСПОРТ УСЛУГИ (ПРОЦЕССА) </w:t>
      </w:r>
      <w:r w:rsidR="00AE0F00">
        <w:rPr>
          <w:rFonts w:ascii="Times New Roman" w:eastAsia="Times New Roman" w:hAnsi="Times New Roman" w:cs="Times New Roman"/>
          <w:b/>
          <w:bCs/>
          <w:sz w:val="24"/>
          <w:szCs w:val="24"/>
        </w:rPr>
        <w:t>АО «РОССЕТИ ТЮМЕНЬ»</w:t>
      </w:r>
    </w:p>
    <w:p w14:paraId="36863504" w14:textId="514A4525" w:rsidR="00F90532" w:rsidRPr="00FB5B58" w:rsidRDefault="00F90532" w:rsidP="00FB5B58">
      <w:pPr>
        <w:pStyle w:val="1"/>
        <w:spacing w:before="0"/>
        <w:jc w:val="center"/>
        <w:rPr>
          <w:rFonts w:ascii="Times New Roman" w:eastAsia="Calibri" w:hAnsi="Times New Roman" w:cs="Times New Roman"/>
          <w:color w:val="548DD4"/>
          <w:sz w:val="24"/>
          <w:szCs w:val="24"/>
        </w:rPr>
      </w:pPr>
      <w:bookmarkStart w:id="0" w:name="_Toc178261558"/>
      <w:r w:rsidRPr="00FB5B58">
        <w:rPr>
          <w:rFonts w:ascii="Times New Roman" w:eastAsia="Calibri" w:hAnsi="Times New Roman" w:cs="Times New Roman"/>
          <w:color w:val="548DD4"/>
          <w:sz w:val="24"/>
          <w:szCs w:val="24"/>
        </w:rPr>
        <w:t>КОД 2.1.1. ТЕХНОЛОГИЧЕСКОЕ ПРИСОЕДИНЕНИЕ К ЭЛЕКТРИЧЕСКИМ СЕТЯМ СЕТЕВОЙ ОРГАНИЗАЦИИ</w:t>
      </w:r>
      <w:r w:rsidR="00D5486B" w:rsidRPr="00FB5B58">
        <w:rPr>
          <w:rFonts w:ascii="Times New Roman" w:eastAsia="Calibri" w:hAnsi="Times New Roman" w:cs="Times New Roman"/>
          <w:color w:val="548DD4"/>
          <w:sz w:val="24"/>
          <w:szCs w:val="24"/>
        </w:rPr>
        <w:t xml:space="preserve"> </w:t>
      </w:r>
      <w:r w:rsidR="00D5486B" w:rsidRPr="00FB5B58">
        <w:rPr>
          <w:rFonts w:ascii="Times New Roman" w:eastAsia="Calibri" w:hAnsi="Times New Roman" w:cs="Times New Roman"/>
          <w:color w:val="548DD4"/>
          <w:sz w:val="24"/>
          <w:szCs w:val="24"/>
        </w:rPr>
        <w:br/>
      </w:r>
      <w:r w:rsidRPr="00FB5B58">
        <w:rPr>
          <w:rFonts w:ascii="Times New Roman" w:eastAsia="Times New Roman" w:hAnsi="Times New Roman" w:cs="Times New Roman"/>
          <w:color w:val="548DD4"/>
          <w:sz w:val="24"/>
          <w:szCs w:val="24"/>
          <w:lang w:eastAsia="ru-RU"/>
        </w:rPr>
        <w:t xml:space="preserve">энергопринимающих </w:t>
      </w:r>
      <w:r w:rsidRPr="00FB5B58">
        <w:rPr>
          <w:rFonts w:ascii="Times New Roman" w:eastAsia="Times New Roman" w:hAnsi="Times New Roman" w:cs="Times New Roman"/>
          <w:bCs w:val="0"/>
          <w:color w:val="548DD4"/>
          <w:sz w:val="24"/>
          <w:szCs w:val="24"/>
          <w:lang w:eastAsia="ru-RU"/>
        </w:rPr>
        <w:t xml:space="preserve">устройств </w:t>
      </w:r>
      <w:r w:rsidRPr="00FB5B58">
        <w:rPr>
          <w:rFonts w:ascii="Times New Roman" w:eastAsia="Times New Roman" w:hAnsi="Times New Roman" w:cs="Times New Roman"/>
          <w:color w:val="548DD4"/>
          <w:sz w:val="24"/>
          <w:szCs w:val="24"/>
          <w:lang w:eastAsia="ru-RU"/>
        </w:rPr>
        <w:t xml:space="preserve">физических </w:t>
      </w:r>
      <w:r w:rsidRPr="00FB5B58">
        <w:rPr>
          <w:rFonts w:ascii="Times New Roman" w:eastAsia="Times New Roman" w:hAnsi="Times New Roman" w:cs="Times New Roman"/>
          <w:bCs w:val="0"/>
          <w:color w:val="548DD4"/>
          <w:sz w:val="24"/>
          <w:szCs w:val="24"/>
          <w:lang w:eastAsia="ru-RU"/>
        </w:rPr>
        <w:t>лиц до 15 кВт</w:t>
      </w:r>
      <w:r w:rsidR="008A53CB">
        <w:rPr>
          <w:rFonts w:ascii="Times New Roman" w:eastAsia="Times New Roman" w:hAnsi="Times New Roman" w:cs="Times New Roman"/>
          <w:bCs w:val="0"/>
          <w:color w:val="548DD4"/>
          <w:sz w:val="24"/>
          <w:szCs w:val="24"/>
          <w:lang w:eastAsia="ru-RU"/>
        </w:rPr>
        <w:t xml:space="preserve"> включительно</w:t>
      </w:r>
      <w:r w:rsidRPr="00FB5B58">
        <w:rPr>
          <w:rFonts w:ascii="Times New Roman" w:eastAsia="Times New Roman" w:hAnsi="Times New Roman" w:cs="Times New Roman"/>
          <w:bCs w:val="0"/>
          <w:color w:val="548DD4"/>
          <w:sz w:val="24"/>
          <w:szCs w:val="24"/>
          <w:lang w:eastAsia="ru-RU"/>
        </w:rPr>
        <w:t>, юридических лиц и индивидуальных предпринимателей максимальной мощностью до 150 кВт</w:t>
      </w:r>
      <w:r w:rsidR="008A53CB">
        <w:rPr>
          <w:rFonts w:ascii="Times New Roman" w:eastAsia="Times New Roman" w:hAnsi="Times New Roman" w:cs="Times New Roman"/>
          <w:bCs w:val="0"/>
          <w:color w:val="548DD4"/>
          <w:sz w:val="24"/>
          <w:szCs w:val="24"/>
          <w:lang w:eastAsia="ru-RU"/>
        </w:rPr>
        <w:t xml:space="preserve"> включительно</w:t>
      </w:r>
      <w:r w:rsidRPr="00FB5B58">
        <w:rPr>
          <w:rFonts w:ascii="Times New Roman" w:eastAsia="Times New Roman" w:hAnsi="Times New Roman" w:cs="Times New Roman"/>
          <w:bCs w:val="0"/>
          <w:color w:val="548DD4"/>
          <w:sz w:val="24"/>
          <w:szCs w:val="24"/>
          <w:lang w:eastAsia="ru-RU"/>
        </w:rPr>
        <w:t xml:space="preserve"> при осуществлении технологического присоединения энергопринимающих устройств таких </w:t>
      </w:r>
      <w:r w:rsidRPr="008A53CB">
        <w:rPr>
          <w:rFonts w:ascii="Times New Roman" w:eastAsia="Times New Roman" w:hAnsi="Times New Roman" w:cs="Times New Roman"/>
          <w:bCs w:val="0"/>
          <w:color w:val="548DD4"/>
          <w:sz w:val="24"/>
          <w:szCs w:val="24"/>
          <w:lang w:eastAsia="ru-RU"/>
        </w:rPr>
        <w:t xml:space="preserve">заявителей на уровне напряжения 0,4 кВ и ниже; физических лиц, юридических лиц или индивидуальных предпринимателей в целях технологического присоединения </w:t>
      </w:r>
      <w:r w:rsidR="008A53CB" w:rsidRPr="008A53CB">
        <w:rPr>
          <w:rFonts w:ascii="Times New Roman" w:eastAsia="Times New Roman" w:hAnsi="Times New Roman" w:cs="Times New Roman"/>
          <w:bCs w:val="0"/>
          <w:color w:val="548DD4"/>
          <w:sz w:val="24"/>
          <w:szCs w:val="24"/>
          <w:lang w:eastAsia="ru-RU"/>
        </w:rPr>
        <w:t xml:space="preserve">и </w:t>
      </w:r>
      <w:r w:rsidRPr="008A53CB">
        <w:rPr>
          <w:rFonts w:ascii="Times New Roman" w:eastAsia="Times New Roman" w:hAnsi="Times New Roman" w:cs="Times New Roman"/>
          <w:bCs w:val="0"/>
          <w:color w:val="548DD4"/>
          <w:sz w:val="24"/>
          <w:szCs w:val="24"/>
          <w:lang w:eastAsia="ru-RU"/>
        </w:rPr>
        <w:t>объектов микрогенерации с уровнем напряжения до 1 кВ; физических лиц, юридических лиц или индивидуальных предпринимателей в целях одновременного технологического присоединения энергопринимающих устройств с уровнем напряжения до 1 кВ максимальной мощностью до 150 кВт</w:t>
      </w:r>
      <w:r w:rsidR="004B1A5A">
        <w:rPr>
          <w:rFonts w:ascii="Times New Roman" w:eastAsia="Times New Roman" w:hAnsi="Times New Roman" w:cs="Times New Roman"/>
          <w:bCs w:val="0"/>
          <w:color w:val="548DD4"/>
          <w:sz w:val="24"/>
          <w:szCs w:val="24"/>
          <w:lang w:eastAsia="ru-RU"/>
        </w:rPr>
        <w:t xml:space="preserve"> включительно</w:t>
      </w:r>
      <w:r w:rsidRPr="008A53CB">
        <w:rPr>
          <w:rFonts w:ascii="Times New Roman" w:eastAsia="Times New Roman" w:hAnsi="Times New Roman" w:cs="Times New Roman"/>
          <w:bCs w:val="0"/>
          <w:color w:val="548DD4"/>
          <w:sz w:val="24"/>
          <w:szCs w:val="24"/>
          <w:lang w:eastAsia="ru-RU"/>
        </w:rPr>
        <w:t xml:space="preserve"> и микрогенерации</w:t>
      </w:r>
      <w:bookmarkEnd w:id="0"/>
    </w:p>
    <w:p w14:paraId="55ACAD2A" w14:textId="77777777" w:rsidR="00F90532" w:rsidRPr="00093BC1" w:rsidRDefault="00F90532" w:rsidP="0087700C">
      <w:pPr>
        <w:autoSpaceDE w:val="0"/>
        <w:autoSpaceDN w:val="0"/>
        <w:adjustRightInd w:val="0"/>
        <w:spacing w:after="0" w:line="240" w:lineRule="auto"/>
        <w:jc w:val="center"/>
        <w:rPr>
          <w:rFonts w:ascii="Times New Roman" w:eastAsia="Calibri" w:hAnsi="Times New Roman" w:cs="Times New Roman"/>
          <w:b/>
          <w:color w:val="548DD4"/>
          <w:sz w:val="24"/>
          <w:szCs w:val="24"/>
        </w:rPr>
      </w:pPr>
    </w:p>
    <w:p w14:paraId="5C7C0331"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sz w:val="24"/>
          <w:szCs w:val="24"/>
        </w:rPr>
      </w:pPr>
    </w:p>
    <w:p w14:paraId="1C934DF6" w14:textId="77777777" w:rsidR="00F90532" w:rsidRPr="00093BC1" w:rsidRDefault="00F90532" w:rsidP="0087700C">
      <w:pPr>
        <w:spacing w:after="0" w:line="240" w:lineRule="auto"/>
        <w:jc w:val="both"/>
        <w:rPr>
          <w:rFonts w:ascii="Times New Roman" w:eastAsia="Calibri" w:hAnsi="Times New Roman" w:cs="Times New Roman"/>
          <w:b/>
          <w:color w:val="548DD4"/>
          <w:sz w:val="24"/>
          <w:szCs w:val="24"/>
        </w:rPr>
      </w:pPr>
      <w:r w:rsidRPr="00093BC1">
        <w:rPr>
          <w:rFonts w:ascii="Times New Roman" w:eastAsia="Calibri" w:hAnsi="Times New Roman" w:cs="Times New Roman"/>
          <w:b/>
          <w:color w:val="548DD4"/>
          <w:sz w:val="24"/>
          <w:szCs w:val="24"/>
        </w:rPr>
        <w:t xml:space="preserve">КРУГ ЗАЯВИТЕЛЕЙ: </w:t>
      </w:r>
    </w:p>
    <w:p w14:paraId="5A22A411" w14:textId="77777777" w:rsidR="00F90532" w:rsidRPr="007257F5" w:rsidRDefault="00F90532" w:rsidP="0087700C">
      <w:pPr>
        <w:numPr>
          <w:ilvl w:val="0"/>
          <w:numId w:val="5"/>
        </w:numPr>
        <w:tabs>
          <w:tab w:val="left" w:pos="71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3BC1">
        <w:rPr>
          <w:rFonts w:ascii="Times New Roman" w:eastAsia="Times New Roman" w:hAnsi="Times New Roman" w:cs="Times New Roman"/>
          <w:sz w:val="24"/>
          <w:szCs w:val="24"/>
          <w:lang w:eastAsia="ru-RU"/>
        </w:rPr>
        <w:t xml:space="preserve">физическое лицо, имеющее намерение осуществить технологическое присоединение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w:t>
      </w:r>
      <w:r w:rsidRPr="007257F5">
        <w:rPr>
          <w:rFonts w:ascii="Times New Roman" w:eastAsia="Times New Roman" w:hAnsi="Times New Roman" w:cs="Times New Roman"/>
          <w:sz w:val="24"/>
          <w:szCs w:val="24"/>
          <w:lang w:eastAsia="ru-RU"/>
        </w:rPr>
        <w:t>осуществлением предпринимательской деятельности, и электроснабжение которых предусматривается по одному источнику, на уровне напряжения 0,4 кВ и ниже (далее – физическое лицо до 15 кВт);</w:t>
      </w:r>
    </w:p>
    <w:p w14:paraId="7DFD07E0" w14:textId="77777777" w:rsidR="00F90532" w:rsidRPr="00093BC1" w:rsidRDefault="00F90532" w:rsidP="0087700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93BC1">
        <w:rPr>
          <w:rFonts w:ascii="Times New Roman" w:eastAsia="Times New Roman" w:hAnsi="Times New Roman" w:cs="Times New Roman"/>
          <w:sz w:val="24"/>
          <w:szCs w:val="24"/>
          <w:lang w:eastAsia="ru-RU"/>
        </w:rPr>
        <w:t xml:space="preserve">- льготная категория заявителей, к которым относятся: физическое лицо - член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w:t>
      </w:r>
      <w:hyperlink r:id="rId8">
        <w:r w:rsidRPr="00093BC1">
          <w:rPr>
            <w:rFonts w:ascii="Times New Roman" w:eastAsia="Times New Roman" w:hAnsi="Times New Roman" w:cs="Times New Roman"/>
            <w:color w:val="0000FF"/>
            <w:sz w:val="24"/>
            <w:szCs w:val="24"/>
            <w:lang w:eastAsia="ru-RU"/>
          </w:rPr>
          <w:t>законом</w:t>
        </w:r>
      </w:hyperlink>
      <w:r w:rsidRPr="00093BC1">
        <w:rPr>
          <w:rFonts w:ascii="Times New Roman" w:eastAsia="Times New Roman" w:hAnsi="Times New Roman" w:cs="Times New Roman"/>
          <w:sz w:val="24"/>
          <w:szCs w:val="24"/>
          <w:lang w:eastAsia="ru-RU"/>
        </w:rPr>
        <w:t xml:space="preserve"> "О прожиточном минимуме в Российской Федерации", а также лица, указанные:</w:t>
      </w:r>
    </w:p>
    <w:p w14:paraId="6F240532" w14:textId="77777777" w:rsidR="00F90532" w:rsidRPr="00093BC1" w:rsidRDefault="00F90532" w:rsidP="0087700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93BC1">
        <w:rPr>
          <w:rFonts w:ascii="Times New Roman" w:eastAsia="Times New Roman" w:hAnsi="Times New Roman" w:cs="Times New Roman"/>
          <w:sz w:val="24"/>
          <w:szCs w:val="24"/>
          <w:lang w:eastAsia="ru-RU"/>
        </w:rPr>
        <w:t xml:space="preserve">в </w:t>
      </w:r>
      <w:hyperlink r:id="rId9">
        <w:r w:rsidRPr="00093BC1">
          <w:rPr>
            <w:rFonts w:ascii="Times New Roman" w:eastAsia="Times New Roman" w:hAnsi="Times New Roman" w:cs="Times New Roman"/>
            <w:color w:val="0000FF"/>
            <w:sz w:val="24"/>
            <w:szCs w:val="24"/>
            <w:lang w:eastAsia="ru-RU"/>
          </w:rPr>
          <w:t>статьях 14</w:t>
        </w:r>
      </w:hyperlink>
      <w:r w:rsidRPr="00093BC1">
        <w:rPr>
          <w:rFonts w:ascii="Times New Roman" w:eastAsia="Times New Roman" w:hAnsi="Times New Roman" w:cs="Times New Roman"/>
          <w:sz w:val="24"/>
          <w:szCs w:val="24"/>
          <w:lang w:eastAsia="ru-RU"/>
        </w:rPr>
        <w:t xml:space="preserve"> - </w:t>
      </w:r>
      <w:hyperlink r:id="rId10">
        <w:r w:rsidRPr="00093BC1">
          <w:rPr>
            <w:rFonts w:ascii="Times New Roman" w:eastAsia="Times New Roman" w:hAnsi="Times New Roman" w:cs="Times New Roman"/>
            <w:color w:val="0000FF"/>
            <w:sz w:val="24"/>
            <w:szCs w:val="24"/>
            <w:lang w:eastAsia="ru-RU"/>
          </w:rPr>
          <w:t>16</w:t>
        </w:r>
      </w:hyperlink>
      <w:r w:rsidRPr="00093BC1">
        <w:rPr>
          <w:rFonts w:ascii="Times New Roman" w:eastAsia="Times New Roman" w:hAnsi="Times New Roman" w:cs="Times New Roman"/>
          <w:sz w:val="24"/>
          <w:szCs w:val="24"/>
          <w:lang w:eastAsia="ru-RU"/>
        </w:rPr>
        <w:t xml:space="preserve">, </w:t>
      </w:r>
      <w:hyperlink r:id="rId11">
        <w:r w:rsidRPr="00093BC1">
          <w:rPr>
            <w:rFonts w:ascii="Times New Roman" w:eastAsia="Times New Roman" w:hAnsi="Times New Roman" w:cs="Times New Roman"/>
            <w:color w:val="0000FF"/>
            <w:sz w:val="24"/>
            <w:szCs w:val="24"/>
            <w:lang w:eastAsia="ru-RU"/>
          </w:rPr>
          <w:t>18</w:t>
        </w:r>
      </w:hyperlink>
      <w:r w:rsidRPr="00093BC1">
        <w:rPr>
          <w:rFonts w:ascii="Times New Roman" w:eastAsia="Times New Roman" w:hAnsi="Times New Roman" w:cs="Times New Roman"/>
          <w:sz w:val="24"/>
          <w:szCs w:val="24"/>
          <w:lang w:eastAsia="ru-RU"/>
        </w:rPr>
        <w:t xml:space="preserve"> и </w:t>
      </w:r>
      <w:hyperlink r:id="rId12">
        <w:r w:rsidRPr="00093BC1">
          <w:rPr>
            <w:rFonts w:ascii="Times New Roman" w:eastAsia="Times New Roman" w:hAnsi="Times New Roman" w:cs="Times New Roman"/>
            <w:color w:val="0000FF"/>
            <w:sz w:val="24"/>
            <w:szCs w:val="24"/>
            <w:lang w:eastAsia="ru-RU"/>
          </w:rPr>
          <w:t>21</w:t>
        </w:r>
      </w:hyperlink>
      <w:r w:rsidRPr="00093BC1">
        <w:rPr>
          <w:rFonts w:ascii="Times New Roman" w:eastAsia="Times New Roman" w:hAnsi="Times New Roman" w:cs="Times New Roman"/>
          <w:sz w:val="24"/>
          <w:szCs w:val="24"/>
          <w:lang w:eastAsia="ru-RU"/>
        </w:rPr>
        <w:t xml:space="preserve"> Федерального закона "О ветеранах";</w:t>
      </w:r>
    </w:p>
    <w:p w14:paraId="53E853DC" w14:textId="77777777" w:rsidR="00F90532" w:rsidRPr="00093BC1" w:rsidRDefault="00F90532" w:rsidP="0087700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93BC1">
        <w:rPr>
          <w:rFonts w:ascii="Times New Roman" w:eastAsia="Times New Roman" w:hAnsi="Times New Roman" w:cs="Times New Roman"/>
          <w:sz w:val="24"/>
          <w:szCs w:val="24"/>
          <w:lang w:eastAsia="ru-RU"/>
        </w:rPr>
        <w:t xml:space="preserve">в </w:t>
      </w:r>
      <w:hyperlink r:id="rId13">
        <w:r w:rsidRPr="00093BC1">
          <w:rPr>
            <w:rFonts w:ascii="Times New Roman" w:eastAsia="Times New Roman" w:hAnsi="Times New Roman" w:cs="Times New Roman"/>
            <w:color w:val="0000FF"/>
            <w:sz w:val="24"/>
            <w:szCs w:val="24"/>
            <w:lang w:eastAsia="ru-RU"/>
          </w:rPr>
          <w:t>статье 17</w:t>
        </w:r>
      </w:hyperlink>
      <w:r w:rsidRPr="00093BC1">
        <w:rPr>
          <w:rFonts w:ascii="Times New Roman" w:eastAsia="Times New Roman" w:hAnsi="Times New Roman" w:cs="Times New Roman"/>
          <w:sz w:val="24"/>
          <w:szCs w:val="24"/>
          <w:lang w:eastAsia="ru-RU"/>
        </w:rPr>
        <w:t xml:space="preserve"> Федерального закона "О социальной защите инвалидов в Российской Федерации";</w:t>
      </w:r>
    </w:p>
    <w:p w14:paraId="12E61324" w14:textId="77777777" w:rsidR="00F90532" w:rsidRPr="00093BC1" w:rsidRDefault="00F90532" w:rsidP="0087700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93BC1">
        <w:rPr>
          <w:rFonts w:ascii="Times New Roman" w:eastAsia="Times New Roman" w:hAnsi="Times New Roman" w:cs="Times New Roman"/>
          <w:sz w:val="24"/>
          <w:szCs w:val="24"/>
          <w:lang w:eastAsia="ru-RU"/>
        </w:rPr>
        <w:t xml:space="preserve">в </w:t>
      </w:r>
      <w:hyperlink r:id="rId14">
        <w:r w:rsidRPr="00093BC1">
          <w:rPr>
            <w:rFonts w:ascii="Times New Roman" w:eastAsia="Times New Roman" w:hAnsi="Times New Roman" w:cs="Times New Roman"/>
            <w:color w:val="0000FF"/>
            <w:sz w:val="24"/>
            <w:szCs w:val="24"/>
            <w:lang w:eastAsia="ru-RU"/>
          </w:rPr>
          <w:t>статье 14</w:t>
        </w:r>
      </w:hyperlink>
      <w:r w:rsidRPr="00093BC1">
        <w:rPr>
          <w:rFonts w:ascii="Times New Roman" w:eastAsia="Times New Roman" w:hAnsi="Times New Roman" w:cs="Times New Roman"/>
          <w:sz w:val="24"/>
          <w:szCs w:val="24"/>
          <w:lang w:eastAsia="ru-RU"/>
        </w:rP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14:paraId="1F78F4FE" w14:textId="77777777" w:rsidR="00F90532" w:rsidRPr="00093BC1" w:rsidRDefault="00F90532" w:rsidP="0087700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93BC1">
        <w:rPr>
          <w:rFonts w:ascii="Times New Roman" w:eastAsia="Times New Roman" w:hAnsi="Times New Roman" w:cs="Times New Roman"/>
          <w:sz w:val="24"/>
          <w:szCs w:val="24"/>
          <w:lang w:eastAsia="ru-RU"/>
        </w:rPr>
        <w:t xml:space="preserve">в </w:t>
      </w:r>
      <w:hyperlink r:id="rId15">
        <w:r w:rsidRPr="00093BC1">
          <w:rPr>
            <w:rFonts w:ascii="Times New Roman" w:eastAsia="Times New Roman" w:hAnsi="Times New Roman" w:cs="Times New Roman"/>
            <w:color w:val="0000FF"/>
            <w:sz w:val="24"/>
            <w:szCs w:val="24"/>
            <w:lang w:eastAsia="ru-RU"/>
          </w:rPr>
          <w:t>статье 2</w:t>
        </w:r>
      </w:hyperlink>
      <w:r w:rsidRPr="00093BC1">
        <w:rPr>
          <w:rFonts w:ascii="Times New Roman" w:eastAsia="Times New Roman" w:hAnsi="Times New Roman" w:cs="Times New Roman"/>
          <w:sz w:val="24"/>
          <w:szCs w:val="24"/>
          <w:lang w:eastAsia="ru-RU"/>
        </w:rP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14:paraId="7E5B6E7D" w14:textId="77777777" w:rsidR="00F90532" w:rsidRPr="00093BC1" w:rsidRDefault="00F90532" w:rsidP="0087700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93BC1">
        <w:rPr>
          <w:rFonts w:ascii="Times New Roman" w:eastAsia="Times New Roman" w:hAnsi="Times New Roman" w:cs="Times New Roman"/>
          <w:sz w:val="24"/>
          <w:szCs w:val="24"/>
          <w:lang w:eastAsia="ru-RU"/>
        </w:rPr>
        <w:t xml:space="preserve">в </w:t>
      </w:r>
      <w:hyperlink r:id="rId16">
        <w:r w:rsidRPr="00093BC1">
          <w:rPr>
            <w:rFonts w:ascii="Times New Roman" w:eastAsia="Times New Roman" w:hAnsi="Times New Roman" w:cs="Times New Roman"/>
            <w:color w:val="0000FF"/>
            <w:sz w:val="24"/>
            <w:szCs w:val="24"/>
            <w:lang w:eastAsia="ru-RU"/>
          </w:rPr>
          <w:t>части 8 статьи 154</w:t>
        </w:r>
      </w:hyperlink>
      <w:r w:rsidRPr="00093BC1">
        <w:rPr>
          <w:rFonts w:ascii="Times New Roman" w:eastAsia="Times New Roman" w:hAnsi="Times New Roman" w:cs="Times New Roman"/>
          <w:sz w:val="24"/>
          <w:szCs w:val="24"/>
          <w:lang w:eastAsia="ru-RU"/>
        </w:rPr>
        <w:t xml:space="preserve">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w:t>
      </w:r>
      <w:r w:rsidRPr="00093BC1">
        <w:rPr>
          <w:rFonts w:ascii="Times New Roman" w:eastAsia="Times New Roman" w:hAnsi="Times New Roman" w:cs="Times New Roman"/>
          <w:sz w:val="24"/>
          <w:szCs w:val="24"/>
          <w:lang w:eastAsia="ru-RU"/>
        </w:rPr>
        <w:lastRenderedPageBreak/>
        <w:t>Российской Федерации";</w:t>
      </w:r>
    </w:p>
    <w:p w14:paraId="14AAB6C9" w14:textId="77777777" w:rsidR="00F90532" w:rsidRPr="00093BC1" w:rsidRDefault="00F90532" w:rsidP="0087700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93BC1">
        <w:rPr>
          <w:rFonts w:ascii="Times New Roman" w:eastAsia="Times New Roman" w:hAnsi="Times New Roman" w:cs="Times New Roman"/>
          <w:sz w:val="24"/>
          <w:szCs w:val="24"/>
          <w:lang w:eastAsia="ru-RU"/>
        </w:rPr>
        <w:t xml:space="preserve">в </w:t>
      </w:r>
      <w:hyperlink r:id="rId17">
        <w:r w:rsidRPr="00093BC1">
          <w:rPr>
            <w:rFonts w:ascii="Times New Roman" w:eastAsia="Times New Roman" w:hAnsi="Times New Roman" w:cs="Times New Roman"/>
            <w:color w:val="0000FF"/>
            <w:sz w:val="24"/>
            <w:szCs w:val="24"/>
            <w:lang w:eastAsia="ru-RU"/>
          </w:rPr>
          <w:t>статье 1</w:t>
        </w:r>
      </w:hyperlink>
      <w:r w:rsidRPr="00093BC1">
        <w:rPr>
          <w:rFonts w:ascii="Times New Roman" w:eastAsia="Times New Roman" w:hAnsi="Times New Roman" w:cs="Times New Roman"/>
          <w:sz w:val="24"/>
          <w:szCs w:val="24"/>
          <w:lang w:eastAsia="ru-RU"/>
        </w:rP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093BC1">
        <w:rPr>
          <w:rFonts w:ascii="Times New Roman" w:eastAsia="Times New Roman" w:hAnsi="Times New Roman" w:cs="Times New Roman"/>
          <w:sz w:val="24"/>
          <w:szCs w:val="24"/>
          <w:lang w:eastAsia="ru-RU"/>
        </w:rPr>
        <w:t>Теча</w:t>
      </w:r>
      <w:proofErr w:type="spellEnd"/>
      <w:r w:rsidRPr="00093BC1">
        <w:rPr>
          <w:rFonts w:ascii="Times New Roman" w:eastAsia="Times New Roman" w:hAnsi="Times New Roman" w:cs="Times New Roman"/>
          <w:sz w:val="24"/>
          <w:szCs w:val="24"/>
          <w:lang w:eastAsia="ru-RU"/>
        </w:rPr>
        <w:t>";</w:t>
      </w:r>
    </w:p>
    <w:p w14:paraId="7432FCC8" w14:textId="77777777" w:rsidR="00F90532" w:rsidRPr="00093BC1" w:rsidRDefault="00F90532" w:rsidP="0087700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93BC1">
        <w:rPr>
          <w:rFonts w:ascii="Times New Roman" w:eastAsia="Times New Roman" w:hAnsi="Times New Roman" w:cs="Times New Roman"/>
          <w:sz w:val="24"/>
          <w:szCs w:val="24"/>
          <w:lang w:eastAsia="ru-RU"/>
        </w:rPr>
        <w:t xml:space="preserve">в </w:t>
      </w:r>
      <w:hyperlink r:id="rId18">
        <w:r w:rsidRPr="00093BC1">
          <w:rPr>
            <w:rFonts w:ascii="Times New Roman" w:eastAsia="Times New Roman" w:hAnsi="Times New Roman" w:cs="Times New Roman"/>
            <w:color w:val="0000FF"/>
            <w:sz w:val="24"/>
            <w:szCs w:val="24"/>
            <w:lang w:eastAsia="ru-RU"/>
          </w:rPr>
          <w:t>пункте 1</w:t>
        </w:r>
      </w:hyperlink>
      <w:r w:rsidRPr="00093BC1">
        <w:rPr>
          <w:rFonts w:ascii="Times New Roman" w:eastAsia="Times New Roman" w:hAnsi="Times New Roman" w:cs="Times New Roman"/>
          <w:sz w:val="24"/>
          <w:szCs w:val="24"/>
          <w:lang w:eastAsia="ru-RU"/>
        </w:rPr>
        <w:t xml:space="preserve"> и </w:t>
      </w:r>
      <w:hyperlink r:id="rId19">
        <w:r w:rsidRPr="00093BC1">
          <w:rPr>
            <w:rFonts w:ascii="Times New Roman" w:eastAsia="Times New Roman" w:hAnsi="Times New Roman" w:cs="Times New Roman"/>
            <w:color w:val="0000FF"/>
            <w:sz w:val="24"/>
            <w:szCs w:val="24"/>
            <w:lang w:eastAsia="ru-RU"/>
          </w:rPr>
          <w:t>абзаце четвертом пункта 2</w:t>
        </w:r>
      </w:hyperlink>
      <w:r w:rsidRPr="00093BC1">
        <w:rPr>
          <w:rFonts w:ascii="Times New Roman" w:eastAsia="Times New Roman" w:hAnsi="Times New Roman" w:cs="Times New Roman"/>
          <w:sz w:val="24"/>
          <w:szCs w:val="24"/>
          <w:lang w:eastAsia="ru-RU"/>
        </w:rPr>
        <w:t xml:space="preserve"> постановления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14:paraId="3C3DF9CF" w14:textId="783F310F" w:rsidR="00F90532" w:rsidRPr="007257F5" w:rsidRDefault="00F90532" w:rsidP="008A53CB">
      <w:pPr>
        <w:tabs>
          <w:tab w:val="left" w:pos="71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93BC1">
        <w:rPr>
          <w:rFonts w:ascii="Times New Roman" w:eastAsia="Times New Roman" w:hAnsi="Times New Roman" w:cs="Times New Roman"/>
          <w:sz w:val="24"/>
          <w:szCs w:val="24"/>
          <w:lang w:eastAsia="ru-RU"/>
        </w:rPr>
        <w:t xml:space="preserve">в </w:t>
      </w:r>
      <w:hyperlink r:id="rId20">
        <w:r w:rsidRPr="00093BC1">
          <w:rPr>
            <w:rFonts w:ascii="Times New Roman" w:eastAsia="Times New Roman" w:hAnsi="Times New Roman" w:cs="Times New Roman"/>
            <w:color w:val="0000FF"/>
            <w:sz w:val="24"/>
            <w:szCs w:val="24"/>
            <w:lang w:eastAsia="ru-RU"/>
          </w:rPr>
          <w:t>Указе</w:t>
        </w:r>
      </w:hyperlink>
      <w:r w:rsidRPr="00093BC1">
        <w:rPr>
          <w:rFonts w:ascii="Times New Roman" w:eastAsia="Times New Roman" w:hAnsi="Times New Roman" w:cs="Times New Roman"/>
          <w:sz w:val="24"/>
          <w:szCs w:val="24"/>
          <w:lang w:eastAsia="ru-RU"/>
        </w:rPr>
        <w:t xml:space="preserve"> Президента Российской Федерации от 5 мая 1992 г. N 431 "О мерах по социальной поддержке многодетных семей"</w:t>
      </w:r>
      <w:r w:rsidR="008A53CB">
        <w:rPr>
          <w:rFonts w:ascii="Times New Roman" w:eastAsia="Times New Roman" w:hAnsi="Times New Roman" w:cs="Times New Roman"/>
          <w:sz w:val="24"/>
          <w:szCs w:val="24"/>
          <w:lang w:eastAsia="ru-RU"/>
        </w:rPr>
        <w:t xml:space="preserve"> </w:t>
      </w:r>
      <w:r w:rsidRPr="00093BC1">
        <w:rPr>
          <w:rFonts w:ascii="Times New Roman" w:eastAsia="Times New Roman" w:hAnsi="Times New Roman" w:cs="Times New Roman"/>
          <w:sz w:val="24"/>
          <w:szCs w:val="24"/>
          <w:lang w:eastAsia="ru-RU"/>
        </w:rPr>
        <w:t xml:space="preserve">имеющие намерение осуществить технологическое присоединение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w:t>
      </w:r>
      <w:r w:rsidRPr="007257F5">
        <w:rPr>
          <w:rFonts w:ascii="Times New Roman" w:eastAsia="Times New Roman" w:hAnsi="Times New Roman" w:cs="Times New Roman"/>
          <w:sz w:val="24"/>
          <w:szCs w:val="24"/>
          <w:lang w:eastAsia="ru-RU"/>
        </w:rPr>
        <w:t>источнику, на уровне напряжения 0,4 кВ и ниже.</w:t>
      </w:r>
    </w:p>
    <w:p w14:paraId="30A54714" w14:textId="77777777" w:rsidR="00F90532" w:rsidRPr="007257F5" w:rsidRDefault="00F90532" w:rsidP="0087700C">
      <w:pPr>
        <w:numPr>
          <w:ilvl w:val="0"/>
          <w:numId w:val="5"/>
        </w:numPr>
        <w:tabs>
          <w:tab w:val="left" w:pos="71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57F5">
        <w:rPr>
          <w:rFonts w:ascii="Times New Roman" w:eastAsia="Times New Roman" w:hAnsi="Times New Roman" w:cs="Times New Roman"/>
          <w:sz w:val="24"/>
          <w:szCs w:val="24"/>
          <w:lang w:eastAsia="ru-RU"/>
        </w:rPr>
        <w:t xml:space="preserve">юридическое лицо или индивидуальный предприниматель (далее - заявитель)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на уровне напряжения </w:t>
      </w:r>
      <w:r w:rsidRPr="007257F5">
        <w:rPr>
          <w:rFonts w:ascii="Times New Roman" w:eastAsia="Times New Roman" w:hAnsi="Times New Roman" w:cs="Times New Roman"/>
          <w:sz w:val="24"/>
          <w:szCs w:val="24"/>
          <w:lang w:eastAsia="ru-RU"/>
        </w:rPr>
        <w:br/>
        <w:t>0,4 кВ и ниже (далее – юридическое лицо до 150 кВт);</w:t>
      </w:r>
    </w:p>
    <w:p w14:paraId="4FA48BAD" w14:textId="26CD5343" w:rsidR="00F90532" w:rsidRPr="00093BC1" w:rsidRDefault="00F90532" w:rsidP="0087700C">
      <w:pPr>
        <w:numPr>
          <w:ilvl w:val="0"/>
          <w:numId w:val="5"/>
        </w:numPr>
        <w:tabs>
          <w:tab w:val="left" w:pos="71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57F5">
        <w:rPr>
          <w:rFonts w:ascii="Times New Roman" w:eastAsia="Times New Roman" w:hAnsi="Times New Roman" w:cs="Times New Roman"/>
          <w:sz w:val="24"/>
          <w:szCs w:val="24"/>
          <w:lang w:eastAsia="ru-RU"/>
        </w:rPr>
        <w:t>физическое лицо, юридическое лицо или индивидуальный</w:t>
      </w:r>
      <w:r w:rsidRPr="00093BC1">
        <w:rPr>
          <w:rFonts w:ascii="Times New Roman" w:eastAsia="Times New Roman" w:hAnsi="Times New Roman" w:cs="Times New Roman"/>
          <w:sz w:val="24"/>
          <w:szCs w:val="24"/>
          <w:lang w:eastAsia="ru-RU"/>
        </w:rPr>
        <w:t xml:space="preserve"> </w:t>
      </w:r>
      <w:r w:rsidR="00FA03D0" w:rsidRPr="00093BC1">
        <w:rPr>
          <w:rFonts w:ascii="Times New Roman" w:eastAsia="Times New Roman" w:hAnsi="Times New Roman" w:cs="Times New Roman"/>
          <w:sz w:val="24"/>
          <w:szCs w:val="24"/>
          <w:lang w:eastAsia="ru-RU"/>
        </w:rPr>
        <w:t>предприниматель в</w:t>
      </w:r>
      <w:r w:rsidRPr="00093BC1">
        <w:rPr>
          <w:rFonts w:ascii="Times New Roman" w:eastAsia="Times New Roman" w:hAnsi="Times New Roman" w:cs="Times New Roman"/>
          <w:sz w:val="24"/>
          <w:szCs w:val="24"/>
          <w:lang w:eastAsia="ru-RU"/>
        </w:rPr>
        <w:t xml:space="preserve"> целях технологического присоединения </w:t>
      </w:r>
      <w:r w:rsidR="0053554A">
        <w:rPr>
          <w:rFonts w:ascii="Times New Roman" w:eastAsia="Times New Roman" w:hAnsi="Times New Roman" w:cs="Times New Roman"/>
          <w:sz w:val="24"/>
          <w:szCs w:val="24"/>
          <w:lang w:eastAsia="ru-RU"/>
        </w:rPr>
        <w:t xml:space="preserve">и </w:t>
      </w:r>
      <w:r w:rsidRPr="00093BC1">
        <w:rPr>
          <w:rFonts w:ascii="Times New Roman" w:eastAsia="Times New Roman" w:hAnsi="Times New Roman" w:cs="Times New Roman"/>
          <w:sz w:val="24"/>
          <w:szCs w:val="24"/>
          <w:lang w:eastAsia="ru-RU"/>
        </w:rPr>
        <w:t xml:space="preserve">объектов микрогенерации к объектам электросетевого хозяйства с уровнем напряжения до 1 кВ (далее – </w:t>
      </w:r>
      <w:proofErr w:type="spellStart"/>
      <w:r w:rsidRPr="00093BC1">
        <w:rPr>
          <w:rFonts w:ascii="Times New Roman" w:eastAsia="Times New Roman" w:hAnsi="Times New Roman" w:cs="Times New Roman"/>
          <w:sz w:val="24"/>
          <w:szCs w:val="24"/>
          <w:lang w:eastAsia="ru-RU"/>
        </w:rPr>
        <w:t>микрогенерация</w:t>
      </w:r>
      <w:proofErr w:type="spellEnd"/>
      <w:r w:rsidRPr="00093BC1">
        <w:rPr>
          <w:rFonts w:ascii="Times New Roman" w:eastAsia="Times New Roman" w:hAnsi="Times New Roman" w:cs="Times New Roman"/>
          <w:sz w:val="24"/>
          <w:szCs w:val="24"/>
          <w:lang w:eastAsia="ru-RU"/>
        </w:rPr>
        <w:t xml:space="preserve"> до 1 кВ);</w:t>
      </w:r>
    </w:p>
    <w:p w14:paraId="768F5BA3" w14:textId="77777777" w:rsidR="00F90532" w:rsidRPr="00093BC1" w:rsidRDefault="00F90532" w:rsidP="0087700C">
      <w:pPr>
        <w:numPr>
          <w:ilvl w:val="0"/>
          <w:numId w:val="5"/>
        </w:numPr>
        <w:spacing w:after="0" w:line="240" w:lineRule="auto"/>
        <w:jc w:val="both"/>
        <w:rPr>
          <w:rFonts w:ascii="Times New Roman" w:eastAsia="Times New Roman" w:hAnsi="Times New Roman" w:cs="Times New Roman"/>
          <w:sz w:val="24"/>
          <w:szCs w:val="24"/>
          <w:lang w:eastAsia="ru-RU"/>
        </w:rPr>
      </w:pPr>
      <w:r w:rsidRPr="00093BC1">
        <w:rPr>
          <w:rFonts w:ascii="Times New Roman" w:eastAsia="Times New Roman" w:hAnsi="Times New Roman" w:cs="Times New Roman"/>
          <w:sz w:val="24"/>
          <w:szCs w:val="24"/>
          <w:lang w:eastAsia="ru-RU"/>
        </w:rPr>
        <w:t>юридическое лицо или индивидуальный предприниматель  в целях одновременного технологического присоединения к объектам электросетевого хозяйства с уровнем напряжения до 1 кВ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(далее – одновременное ТП ЭПУ юридических лиц к объектам электросетевого хозяйства и микрогенерации до 1 кВ);</w:t>
      </w:r>
    </w:p>
    <w:p w14:paraId="74BB7CB7" w14:textId="77777777" w:rsidR="00F90532" w:rsidRPr="00093BC1" w:rsidRDefault="00F90532" w:rsidP="0087700C">
      <w:pPr>
        <w:numPr>
          <w:ilvl w:val="0"/>
          <w:numId w:val="5"/>
        </w:numPr>
        <w:spacing w:after="0" w:line="240" w:lineRule="auto"/>
        <w:jc w:val="both"/>
        <w:rPr>
          <w:rFonts w:ascii="Times New Roman" w:eastAsia="Times New Roman" w:hAnsi="Times New Roman" w:cs="Times New Roman"/>
          <w:sz w:val="24"/>
          <w:szCs w:val="24"/>
          <w:lang w:eastAsia="ru-RU"/>
        </w:rPr>
      </w:pPr>
      <w:r w:rsidRPr="00093BC1">
        <w:rPr>
          <w:rFonts w:ascii="Times New Roman" w:eastAsia="Times New Roman" w:hAnsi="Times New Roman" w:cs="Times New Roman"/>
          <w:sz w:val="24"/>
          <w:szCs w:val="24"/>
          <w:lang w:eastAsia="ru-RU"/>
        </w:rPr>
        <w:t>физическое лицо в целях одновременного технологического присоединения к объектам электросетевого хозяйства с уровнем напряжения до 1 кВ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 (далее – одновременное ТП ЭПУ физических лиц к объектам электросетевого хозяйства и микрогенерации до 1 кВ).</w:t>
      </w:r>
    </w:p>
    <w:p w14:paraId="57AC6619" w14:textId="77777777" w:rsidR="00F90532" w:rsidRPr="00093BC1" w:rsidRDefault="00F90532" w:rsidP="0087700C">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093BC1">
        <w:rPr>
          <w:rFonts w:ascii="Times New Roman" w:eastAsia="Times New Roman" w:hAnsi="Times New Roman" w:cs="Times New Roman"/>
          <w:b/>
          <w:color w:val="548DD4"/>
          <w:sz w:val="24"/>
          <w:szCs w:val="24"/>
          <w:lang w:eastAsia="ru-RU"/>
        </w:rPr>
        <w:t>РАЗМЕР ПЛАТЫ ЗА ПРЕДОСТАВЛЕНИЕ УСЛУГИ (ПРОЦЕССА) И ОСНОВАНИЕ ЕЕ ВЗИМАНИЯ:</w:t>
      </w:r>
      <w:r w:rsidRPr="00093BC1">
        <w:rPr>
          <w:rFonts w:ascii="Times New Roman" w:eastAsia="Times New Roman" w:hAnsi="Times New Roman" w:cs="Times New Roman"/>
          <w:b/>
          <w:sz w:val="24"/>
          <w:szCs w:val="24"/>
          <w:lang w:eastAsia="ru-RU"/>
        </w:rPr>
        <w:t xml:space="preserve"> </w:t>
      </w:r>
    </w:p>
    <w:p w14:paraId="0BD5C366" w14:textId="77777777" w:rsidR="00F90532" w:rsidRPr="00093BC1" w:rsidRDefault="00F90532" w:rsidP="0087700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3BC1">
        <w:rPr>
          <w:rFonts w:ascii="Times New Roman" w:eastAsia="Times New Roman" w:hAnsi="Times New Roman" w:cs="Times New Roman"/>
          <w:sz w:val="24"/>
          <w:szCs w:val="24"/>
          <w:lang w:eastAsia="ru-RU"/>
        </w:rPr>
        <w:t>Размер платы за технологическое присоединение рассчитывается исходя из утвержденных на период регулирования уполномоченным органом исполнительной власти в области государственного регулирования тарифов стандартизированных тарифных ставок, либо льготной ставки за 1 кВт запрашиваемой мощности, с учетом категории заявителя и параметров технологического присоединения</w:t>
      </w:r>
      <w:r w:rsidRPr="00093BC1">
        <w:rPr>
          <w:rFonts w:ascii="Times New Roman" w:eastAsia="Times New Roman" w:hAnsi="Times New Roman" w:cs="Times New Roman"/>
          <w:sz w:val="24"/>
          <w:szCs w:val="24"/>
          <w:vertAlign w:val="superscript"/>
          <w:lang w:eastAsia="ru-RU"/>
        </w:rPr>
        <w:footnoteReference w:id="1"/>
      </w:r>
      <w:r w:rsidRPr="00093BC1">
        <w:rPr>
          <w:rFonts w:ascii="Times New Roman" w:eastAsia="Times New Roman" w:hAnsi="Times New Roman" w:cs="Times New Roman"/>
          <w:sz w:val="24"/>
          <w:szCs w:val="24"/>
          <w:lang w:eastAsia="ru-RU"/>
        </w:rPr>
        <w:t>.</w:t>
      </w:r>
    </w:p>
    <w:p w14:paraId="22B5CC44" w14:textId="77777777" w:rsidR="00F90532" w:rsidRPr="00093BC1" w:rsidRDefault="00F90532" w:rsidP="0087700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93BC1">
        <w:rPr>
          <w:rFonts w:ascii="Times New Roman" w:eastAsia="Times New Roman" w:hAnsi="Times New Roman" w:cs="Times New Roman"/>
          <w:sz w:val="24"/>
          <w:szCs w:val="24"/>
          <w:lang w:eastAsia="ru-RU"/>
        </w:rPr>
        <w:lastRenderedPageBreak/>
        <w:t>Размер платы за технологическое присоединение определяется в размере минимального из указанных значений.</w:t>
      </w:r>
    </w:p>
    <w:p w14:paraId="336A06A0" w14:textId="77777777" w:rsidR="00F90532" w:rsidRPr="00093BC1" w:rsidRDefault="00F90532" w:rsidP="0087700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58CEB44"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b/>
          <w:color w:val="548DD4"/>
          <w:sz w:val="24"/>
          <w:szCs w:val="24"/>
        </w:rPr>
        <w:t>УСЛОВИЯ ОКАЗАНИЯ УСЛУГИ (ПРОЦЕССА):</w:t>
      </w:r>
      <w:r w:rsidRPr="00093BC1">
        <w:rPr>
          <w:rFonts w:ascii="Times New Roman" w:eastAsia="Calibri" w:hAnsi="Times New Roman" w:cs="Times New Roman"/>
          <w:sz w:val="24"/>
          <w:szCs w:val="24"/>
        </w:rPr>
        <w:t xml:space="preserve"> намерение заявителя присоединить впервые вводимые в эксплуатацию, ранее присоединенные энергопринимающие устройства и объекты электроэнергетики, максимальная мощность которых увеличивается, на случаи, при которых в отношении ранее присоединенных энергопринимающих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энергопринимающих устройств, а также на случаи присоединения 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Правилами вывода объектов электроэнергетики в ремонт и из эксплуатации, утвержденными постановлением Правительства Российской Федерации от 26.07.2007 № 484 «О выводе объектов электроэнергетики в ремонт и из эксплуатации», а также технологическое присоединение объектов микрогенерации к объектам электросетевого хозяйства с уровнем напряжения до 1 </w:t>
      </w:r>
      <w:proofErr w:type="spellStart"/>
      <w:r w:rsidRPr="00093BC1">
        <w:rPr>
          <w:rFonts w:ascii="Times New Roman" w:eastAsia="Calibri" w:hAnsi="Times New Roman" w:cs="Times New Roman"/>
          <w:sz w:val="24"/>
          <w:szCs w:val="24"/>
        </w:rPr>
        <w:t>кВ.</w:t>
      </w:r>
      <w:proofErr w:type="spellEnd"/>
    </w:p>
    <w:p w14:paraId="0A2A3997" w14:textId="77777777" w:rsidR="00F90532" w:rsidRPr="00093BC1" w:rsidRDefault="00F90532" w:rsidP="0087700C">
      <w:pPr>
        <w:autoSpaceDE w:val="0"/>
        <w:autoSpaceDN w:val="0"/>
        <w:adjustRightInd w:val="0"/>
        <w:spacing w:after="0" w:line="240" w:lineRule="auto"/>
        <w:ind w:right="5"/>
        <w:jc w:val="both"/>
        <w:rPr>
          <w:rFonts w:ascii="Times New Roman" w:eastAsia="Times New Roman" w:hAnsi="Times New Roman" w:cs="Times New Roman"/>
          <w:sz w:val="24"/>
          <w:szCs w:val="24"/>
          <w:lang w:eastAsia="ru-RU"/>
        </w:rPr>
      </w:pPr>
      <w:r w:rsidRPr="00093BC1">
        <w:rPr>
          <w:rFonts w:ascii="Times New Roman" w:eastAsia="Times New Roman" w:hAnsi="Times New Roman" w:cs="Times New Roman"/>
          <w:b/>
          <w:color w:val="548DD4"/>
          <w:sz w:val="24"/>
          <w:szCs w:val="24"/>
          <w:lang w:eastAsia="ru-RU"/>
        </w:rPr>
        <w:t>РЕЗУЛЬТАТ ОКАЗАНИЯ УСЛУГИ (ПРОЦЕССА):</w:t>
      </w:r>
      <w:r w:rsidRPr="00093BC1">
        <w:rPr>
          <w:rFonts w:ascii="Times New Roman" w:eastAsia="Times New Roman" w:hAnsi="Times New Roman" w:cs="Times New Roman"/>
          <w:sz w:val="24"/>
          <w:szCs w:val="24"/>
          <w:lang w:eastAsia="ru-RU"/>
        </w:rPr>
        <w:t xml:space="preserve"> 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(подачу) напряжения и мощности для потребления </w:t>
      </w:r>
      <w:proofErr w:type="spellStart"/>
      <w:r w:rsidRPr="00093BC1">
        <w:rPr>
          <w:rFonts w:ascii="Times New Roman" w:eastAsia="Times New Roman" w:hAnsi="Times New Roman" w:cs="Times New Roman"/>
          <w:sz w:val="24"/>
          <w:szCs w:val="24"/>
          <w:lang w:eastAsia="ru-RU"/>
        </w:rPr>
        <w:t>энергопринимающими</w:t>
      </w:r>
      <w:proofErr w:type="spellEnd"/>
      <w:r w:rsidRPr="00093BC1">
        <w:rPr>
          <w:rFonts w:ascii="Times New Roman" w:eastAsia="Times New Roman" w:hAnsi="Times New Roman" w:cs="Times New Roman"/>
          <w:sz w:val="24"/>
          <w:szCs w:val="24"/>
          <w:lang w:eastAsia="ru-RU"/>
        </w:rPr>
        <w:t xml:space="preserve"> устройствами заявителя электрической энергии (мощности) в соответствии с законодательством Российской Федерации и на основании договоров, заключаемых заявителем на розничном рынке в целях обеспечения поставки электрической энергии.</w:t>
      </w:r>
    </w:p>
    <w:p w14:paraId="10F01DF1" w14:textId="77777777" w:rsidR="00F90532" w:rsidRPr="00093BC1" w:rsidRDefault="00F90532" w:rsidP="0087700C">
      <w:pPr>
        <w:spacing w:after="0" w:line="240" w:lineRule="auto"/>
        <w:rPr>
          <w:rFonts w:ascii="Times New Roman" w:eastAsia="Calibri" w:hAnsi="Times New Roman" w:cs="Times New Roman"/>
          <w:b/>
          <w:color w:val="548DD4"/>
          <w:sz w:val="24"/>
          <w:szCs w:val="24"/>
        </w:rPr>
      </w:pPr>
      <w:r w:rsidRPr="00093BC1">
        <w:rPr>
          <w:rFonts w:ascii="Times New Roman" w:eastAsia="Calibri" w:hAnsi="Times New Roman" w:cs="Times New Roman"/>
          <w:b/>
          <w:color w:val="548DD4"/>
          <w:sz w:val="24"/>
          <w:szCs w:val="24"/>
        </w:rPr>
        <w:t xml:space="preserve">ОБЩИЙ СРОК ОКАЗАНИЯ УСЛУГИ (ПРОЦЕССА): </w:t>
      </w:r>
    </w:p>
    <w:p w14:paraId="66B94FFC" w14:textId="546DE2BC" w:rsidR="00F90532" w:rsidRPr="00093BC1" w:rsidRDefault="00F90532" w:rsidP="00831DC7">
      <w:pPr>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sz w:val="24"/>
          <w:szCs w:val="24"/>
        </w:rPr>
        <w:t>В случаях осуществления технологического присоединения физических лиц до 15 кВ</w:t>
      </w:r>
      <w:r w:rsidR="00E44AF8" w:rsidRPr="00E44AF8">
        <w:rPr>
          <w:rFonts w:ascii="Times New Roman" w:eastAsia="Calibri" w:hAnsi="Times New Roman" w:cs="Times New Roman"/>
          <w:sz w:val="24"/>
          <w:szCs w:val="24"/>
        </w:rPr>
        <w:t xml:space="preserve"> </w:t>
      </w:r>
      <w:r w:rsidR="00E44AF8">
        <w:rPr>
          <w:rFonts w:ascii="Times New Roman" w:eastAsia="Calibri" w:hAnsi="Times New Roman" w:cs="Times New Roman"/>
          <w:sz w:val="24"/>
          <w:szCs w:val="24"/>
        </w:rPr>
        <w:t>включительно</w:t>
      </w:r>
      <w:r w:rsidRPr="00093BC1">
        <w:rPr>
          <w:rFonts w:ascii="Times New Roman" w:eastAsia="Calibri" w:hAnsi="Times New Roman" w:cs="Times New Roman"/>
          <w:sz w:val="24"/>
          <w:szCs w:val="24"/>
        </w:rPr>
        <w:t xml:space="preserve"> и юридических лиц до 150 кВ</w:t>
      </w:r>
      <w:r w:rsidR="00E44AF8">
        <w:rPr>
          <w:rFonts w:ascii="Times New Roman" w:eastAsia="Calibri" w:hAnsi="Times New Roman" w:cs="Times New Roman"/>
          <w:sz w:val="24"/>
          <w:szCs w:val="24"/>
        </w:rPr>
        <w:t xml:space="preserve"> включительно</w:t>
      </w:r>
      <w:r w:rsidRPr="00093BC1">
        <w:rPr>
          <w:rFonts w:ascii="Times New Roman" w:eastAsia="Calibri" w:hAnsi="Times New Roman" w:cs="Times New Roman"/>
          <w:sz w:val="24"/>
          <w:szCs w:val="24"/>
        </w:rPr>
        <w:t xml:space="preserve"> к электрическим сетям </w:t>
      </w:r>
      <w:r w:rsidRPr="008A53CB">
        <w:rPr>
          <w:rFonts w:ascii="Times New Roman" w:eastAsia="Calibri" w:hAnsi="Times New Roman" w:cs="Times New Roman"/>
          <w:b/>
          <w:sz w:val="24"/>
          <w:szCs w:val="24"/>
        </w:rPr>
        <w:t>классом н</w:t>
      </w:r>
      <w:r w:rsidR="008A53CB" w:rsidRPr="008A53CB">
        <w:rPr>
          <w:rFonts w:ascii="Times New Roman" w:eastAsia="Calibri" w:hAnsi="Times New Roman" w:cs="Times New Roman"/>
          <w:b/>
          <w:sz w:val="24"/>
          <w:szCs w:val="24"/>
        </w:rPr>
        <w:t>апряжения 0,4 кВ и ниже</w:t>
      </w:r>
      <w:r w:rsidRPr="008A53CB">
        <w:rPr>
          <w:rFonts w:ascii="Times New Roman" w:eastAsia="Calibri" w:hAnsi="Times New Roman" w:cs="Times New Roman"/>
          <w:sz w:val="24"/>
          <w:szCs w:val="24"/>
        </w:rPr>
        <w:t>,</w:t>
      </w:r>
      <w:r w:rsidRPr="00093BC1">
        <w:rPr>
          <w:rFonts w:ascii="Times New Roman" w:eastAsia="Calibri" w:hAnsi="Times New Roman" w:cs="Times New Roman"/>
          <w:sz w:val="24"/>
          <w:szCs w:val="24"/>
        </w:rPr>
        <w:t xml:space="preserve"> при расстоянии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w:t>
      </w:r>
      <w:r w:rsidRPr="00093BC1">
        <w:rPr>
          <w:rFonts w:ascii="Times New Roman" w:eastAsia="Calibri" w:hAnsi="Times New Roman" w:cs="Times New Roman"/>
          <w:b/>
          <w:sz w:val="24"/>
          <w:szCs w:val="24"/>
        </w:rPr>
        <w:t xml:space="preserve">не более 15 метров, </w:t>
      </w:r>
      <w:r w:rsidRPr="00093BC1">
        <w:rPr>
          <w:rFonts w:ascii="Times New Roman" w:eastAsia="Calibri" w:hAnsi="Times New Roman" w:cs="Times New Roman"/>
          <w:sz w:val="24"/>
          <w:szCs w:val="24"/>
        </w:rPr>
        <w:t>в случае</w:t>
      </w:r>
      <w:r w:rsidRPr="00093BC1">
        <w:rPr>
          <w:rFonts w:ascii="Times New Roman" w:eastAsia="Calibri" w:hAnsi="Times New Roman" w:cs="Times New Roman"/>
          <w:b/>
          <w:sz w:val="24"/>
          <w:szCs w:val="24"/>
        </w:rPr>
        <w:t xml:space="preserve"> отсутствия необходимости урегулирования отношений с лицами, являющимися собственниками или иными законными владельцами земельных участков</w:t>
      </w:r>
      <w:r w:rsidRPr="00093BC1">
        <w:rPr>
          <w:rFonts w:ascii="Times New Roman" w:eastAsia="Calibri" w:hAnsi="Times New Roman" w:cs="Times New Roman"/>
          <w:sz w:val="24"/>
          <w:szCs w:val="24"/>
        </w:rPr>
        <w:t xml:space="preserve">, расположенных полностью или частично между ближайшим объектом электрической сети, имеющим указанный в заявке класс напряжения и используемым для осуществления технологического присоединения заявителя, и земельным участком заявителя, а также в случае </w:t>
      </w:r>
      <w:r w:rsidRPr="00093BC1">
        <w:rPr>
          <w:rFonts w:ascii="Times New Roman" w:eastAsia="Calibri" w:hAnsi="Times New Roman" w:cs="Times New Roman"/>
          <w:b/>
          <w:sz w:val="24"/>
          <w:szCs w:val="24"/>
        </w:rPr>
        <w:t xml:space="preserve">если от сетевой организации не требуется выполнение работ по строительству (реконструкции) объектов электросетевого хозяйства </w:t>
      </w:r>
      <w:r w:rsidRPr="00093BC1">
        <w:rPr>
          <w:rFonts w:ascii="Times New Roman" w:eastAsia="Calibri" w:hAnsi="Times New Roman" w:cs="Times New Roman"/>
          <w:sz w:val="24"/>
          <w:szCs w:val="24"/>
        </w:rPr>
        <w:t xml:space="preserve">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а также по обеспечению </w:t>
      </w:r>
      <w:r w:rsidR="008A53CB" w:rsidRPr="008A53CB">
        <w:rPr>
          <w:rFonts w:ascii="Times New Roman" w:eastAsia="Calibri" w:hAnsi="Times New Roman" w:cs="Times New Roman"/>
          <w:sz w:val="24"/>
          <w:szCs w:val="24"/>
        </w:rPr>
        <w:t>к</w:t>
      </w:r>
      <w:r w:rsidRPr="008A53CB">
        <w:rPr>
          <w:rFonts w:ascii="Times New Roman" w:eastAsia="Calibri" w:hAnsi="Times New Roman" w:cs="Times New Roman"/>
          <w:sz w:val="24"/>
          <w:szCs w:val="24"/>
        </w:rPr>
        <w:t>оммерческого учета электрической</w:t>
      </w:r>
      <w:r w:rsidRPr="00093BC1">
        <w:rPr>
          <w:rFonts w:ascii="Times New Roman" w:eastAsia="Calibri" w:hAnsi="Times New Roman" w:cs="Times New Roman"/>
          <w:sz w:val="24"/>
          <w:szCs w:val="24"/>
        </w:rPr>
        <w:t xml:space="preserve"> энергии(мощности) – </w:t>
      </w:r>
      <w:r w:rsidRPr="00093BC1">
        <w:rPr>
          <w:rFonts w:ascii="Times New Roman" w:eastAsia="Calibri" w:hAnsi="Times New Roman" w:cs="Times New Roman"/>
          <w:b/>
          <w:sz w:val="24"/>
          <w:szCs w:val="24"/>
        </w:rPr>
        <w:t>30 рабочих дней</w:t>
      </w:r>
      <w:r w:rsidRPr="00093BC1">
        <w:rPr>
          <w:rFonts w:ascii="Times New Roman" w:eastAsia="Calibri" w:hAnsi="Times New Roman" w:cs="Times New Roman"/>
          <w:sz w:val="24"/>
          <w:szCs w:val="24"/>
        </w:rPr>
        <w:t xml:space="preserve"> с даты заключения договора. </w:t>
      </w:r>
    </w:p>
    <w:p w14:paraId="6E3E618B" w14:textId="77777777" w:rsidR="00F90532" w:rsidRPr="00093BC1" w:rsidRDefault="00F90532" w:rsidP="00831DC7">
      <w:pPr>
        <w:spacing w:after="0" w:line="240" w:lineRule="auto"/>
        <w:jc w:val="both"/>
        <w:rPr>
          <w:rFonts w:ascii="Times New Roman" w:eastAsia="Calibri" w:hAnsi="Times New Roman" w:cs="Times New Roman"/>
          <w:color w:val="548DD4"/>
          <w:sz w:val="24"/>
          <w:szCs w:val="24"/>
        </w:rPr>
      </w:pPr>
      <w:r w:rsidRPr="00093BC1">
        <w:rPr>
          <w:rFonts w:ascii="Times New Roman" w:eastAsia="Calibri" w:hAnsi="Times New Roman" w:cs="Times New Roman"/>
          <w:sz w:val="24"/>
          <w:szCs w:val="24"/>
        </w:rPr>
        <w:t xml:space="preserve">В случаях осуществления технологического присоединения микрогенерации до 1 кВ, если </w:t>
      </w:r>
      <w:r w:rsidRPr="00093BC1">
        <w:rPr>
          <w:rFonts w:ascii="Times New Roman" w:eastAsia="Calibri" w:hAnsi="Times New Roman" w:cs="Times New Roman"/>
          <w:b/>
          <w:sz w:val="24"/>
          <w:szCs w:val="24"/>
        </w:rPr>
        <w:t>энергопринимающие устройства заявителей ранее присоединены</w:t>
      </w:r>
      <w:r w:rsidRPr="00093BC1">
        <w:rPr>
          <w:rFonts w:ascii="Times New Roman" w:eastAsia="Calibri" w:hAnsi="Times New Roman" w:cs="Times New Roman"/>
          <w:sz w:val="24"/>
          <w:szCs w:val="24"/>
        </w:rPr>
        <w:t xml:space="preserve"> в данной точке присоединения к объектам электросетевого хозяйства сетевой организации – </w:t>
      </w:r>
      <w:r w:rsidRPr="00093BC1">
        <w:rPr>
          <w:rFonts w:ascii="Times New Roman" w:eastAsia="Calibri" w:hAnsi="Times New Roman" w:cs="Times New Roman"/>
          <w:b/>
          <w:sz w:val="24"/>
          <w:szCs w:val="24"/>
        </w:rPr>
        <w:t>1 месяц</w:t>
      </w:r>
      <w:r w:rsidRPr="00093BC1">
        <w:rPr>
          <w:rFonts w:ascii="Times New Roman" w:eastAsia="Calibri" w:hAnsi="Times New Roman" w:cs="Times New Roman"/>
          <w:sz w:val="24"/>
          <w:szCs w:val="24"/>
        </w:rPr>
        <w:t>.</w:t>
      </w:r>
    </w:p>
    <w:p w14:paraId="6A30FA05" w14:textId="2A8EB16C" w:rsidR="00F90532" w:rsidRPr="00093BC1" w:rsidRDefault="00F90532" w:rsidP="00831DC7">
      <w:pPr>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sz w:val="24"/>
          <w:szCs w:val="24"/>
        </w:rPr>
        <w:lastRenderedPageBreak/>
        <w:t>В случаях осуществления технологического присоединения физических лиц до 15 кВ</w:t>
      </w:r>
      <w:r w:rsidR="00E44AF8">
        <w:rPr>
          <w:rFonts w:ascii="Times New Roman" w:eastAsia="Calibri" w:hAnsi="Times New Roman" w:cs="Times New Roman"/>
          <w:sz w:val="24"/>
          <w:szCs w:val="24"/>
        </w:rPr>
        <w:t xml:space="preserve"> включительно</w:t>
      </w:r>
      <w:r w:rsidRPr="00093BC1">
        <w:rPr>
          <w:rFonts w:ascii="Times New Roman" w:eastAsia="Calibri" w:hAnsi="Times New Roman" w:cs="Times New Roman"/>
          <w:sz w:val="24"/>
          <w:szCs w:val="24"/>
        </w:rPr>
        <w:t xml:space="preserve"> и юридических лиц до 150 кВ</w:t>
      </w:r>
      <w:r w:rsidR="008A53CB">
        <w:rPr>
          <w:rFonts w:ascii="Times New Roman" w:eastAsia="Calibri" w:hAnsi="Times New Roman" w:cs="Times New Roman"/>
          <w:sz w:val="24"/>
          <w:szCs w:val="24"/>
        </w:rPr>
        <w:t xml:space="preserve"> включительно</w:t>
      </w:r>
      <w:r w:rsidRPr="00093BC1">
        <w:rPr>
          <w:rFonts w:ascii="Times New Roman" w:eastAsia="Calibri" w:hAnsi="Times New Roman" w:cs="Times New Roman"/>
          <w:sz w:val="24"/>
          <w:szCs w:val="24"/>
        </w:rPr>
        <w:t xml:space="preserve"> к электрическим сетям </w:t>
      </w:r>
      <w:r w:rsidRPr="00093BC1">
        <w:rPr>
          <w:rFonts w:ascii="Times New Roman" w:eastAsia="Calibri" w:hAnsi="Times New Roman" w:cs="Times New Roman"/>
          <w:b/>
          <w:sz w:val="24"/>
          <w:szCs w:val="24"/>
        </w:rPr>
        <w:t>классом напряжения до 20 кВ включительно</w:t>
      </w:r>
      <w:r w:rsidRPr="00093BC1">
        <w:rPr>
          <w:rFonts w:ascii="Times New Roman" w:eastAsia="Calibri" w:hAnsi="Times New Roman" w:cs="Times New Roman"/>
          <w:sz w:val="24"/>
          <w:szCs w:val="24"/>
        </w:rPr>
        <w:t xml:space="preserve">, при расстоянии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w:t>
      </w:r>
      <w:r w:rsidRPr="00093BC1">
        <w:rPr>
          <w:rFonts w:ascii="Times New Roman" w:eastAsia="Calibri" w:hAnsi="Times New Roman" w:cs="Times New Roman"/>
          <w:b/>
          <w:sz w:val="24"/>
          <w:szCs w:val="24"/>
        </w:rPr>
        <w:t>не более 300 метров</w:t>
      </w:r>
      <w:r w:rsidRPr="00093BC1">
        <w:rPr>
          <w:rFonts w:ascii="Times New Roman" w:eastAsia="Calibri" w:hAnsi="Times New Roman" w:cs="Times New Roman"/>
          <w:sz w:val="24"/>
          <w:szCs w:val="24"/>
        </w:rPr>
        <w:t xml:space="preserve"> в городах и поселках городского типа и </w:t>
      </w:r>
      <w:r w:rsidRPr="00093BC1">
        <w:rPr>
          <w:rFonts w:ascii="Times New Roman" w:eastAsia="Calibri" w:hAnsi="Times New Roman" w:cs="Times New Roman"/>
          <w:b/>
          <w:sz w:val="24"/>
          <w:szCs w:val="24"/>
        </w:rPr>
        <w:t>не более 500 метров</w:t>
      </w:r>
      <w:r w:rsidRPr="00093BC1">
        <w:rPr>
          <w:rFonts w:ascii="Times New Roman" w:eastAsia="Calibri" w:hAnsi="Times New Roman" w:cs="Times New Roman"/>
          <w:sz w:val="24"/>
          <w:szCs w:val="24"/>
        </w:rPr>
        <w:t xml:space="preserve"> в сельской местности; одновременного ТП ЭПУ юридических лиц к объектам электросетевого хозяйства и микрогенерации до 1 кВ; одновременного ТП ЭПУ физических лиц к объектам электросетевого хозяйства и микрогенерации до 1 кВ:</w:t>
      </w:r>
    </w:p>
    <w:p w14:paraId="73F47AA3" w14:textId="77777777" w:rsidR="00F90532" w:rsidRPr="00093BC1" w:rsidRDefault="00A21807" w:rsidP="00831DC7">
      <w:pPr>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b/>
          <w:sz w:val="24"/>
          <w:szCs w:val="24"/>
        </w:rPr>
        <w:t xml:space="preserve">- </w:t>
      </w:r>
      <w:r w:rsidR="00F90532" w:rsidRPr="00093BC1">
        <w:rPr>
          <w:rFonts w:ascii="Times New Roman" w:eastAsia="Calibri" w:hAnsi="Times New Roman" w:cs="Times New Roman"/>
          <w:b/>
          <w:sz w:val="24"/>
          <w:szCs w:val="24"/>
        </w:rPr>
        <w:t>если от сетевой организации не требуется выполнение работ по строительству (реконструкции) объектов электросетевого хозяйства</w:t>
      </w:r>
      <w:r w:rsidR="00F90532" w:rsidRPr="00093BC1">
        <w:rPr>
          <w:rFonts w:ascii="Times New Roman" w:eastAsia="Calibri" w:hAnsi="Times New Roman" w:cs="Times New Roman"/>
          <w:sz w:val="24"/>
          <w:szCs w:val="24"/>
        </w:rPr>
        <w:t xml:space="preserve">,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 </w:t>
      </w:r>
      <w:r w:rsidR="00F90532" w:rsidRPr="00093BC1">
        <w:rPr>
          <w:rFonts w:ascii="Times New Roman" w:eastAsia="Calibri" w:hAnsi="Times New Roman" w:cs="Times New Roman"/>
          <w:b/>
          <w:sz w:val="24"/>
          <w:szCs w:val="24"/>
        </w:rPr>
        <w:t>4 месяца</w:t>
      </w:r>
      <w:r w:rsidR="00F90532" w:rsidRPr="00093BC1">
        <w:rPr>
          <w:rFonts w:ascii="Times New Roman" w:eastAsia="Calibri" w:hAnsi="Times New Roman" w:cs="Times New Roman"/>
          <w:sz w:val="24"/>
          <w:szCs w:val="24"/>
        </w:rPr>
        <w:t xml:space="preserve"> с даты заключения договора.</w:t>
      </w:r>
    </w:p>
    <w:p w14:paraId="0511C3D8" w14:textId="77777777" w:rsidR="00F90532" w:rsidRPr="00093BC1" w:rsidRDefault="00A21807" w:rsidP="00831DC7">
      <w:pPr>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b/>
          <w:sz w:val="24"/>
          <w:szCs w:val="24"/>
        </w:rPr>
        <w:t xml:space="preserve">- </w:t>
      </w:r>
      <w:r w:rsidR="00F90532" w:rsidRPr="00093BC1">
        <w:rPr>
          <w:rFonts w:ascii="Times New Roman" w:eastAsia="Calibri" w:hAnsi="Times New Roman" w:cs="Times New Roman"/>
          <w:b/>
          <w:sz w:val="24"/>
          <w:szCs w:val="24"/>
        </w:rPr>
        <w:t>в иных случаях</w:t>
      </w:r>
      <w:r w:rsidR="00F90532" w:rsidRPr="00093BC1">
        <w:rPr>
          <w:rFonts w:ascii="Times New Roman" w:eastAsia="Calibri" w:hAnsi="Times New Roman" w:cs="Times New Roman"/>
          <w:sz w:val="24"/>
          <w:szCs w:val="24"/>
        </w:rPr>
        <w:t xml:space="preserve"> – </w:t>
      </w:r>
      <w:r w:rsidR="00F90532" w:rsidRPr="00093BC1">
        <w:rPr>
          <w:rFonts w:ascii="Times New Roman" w:eastAsia="Calibri" w:hAnsi="Times New Roman" w:cs="Times New Roman"/>
          <w:b/>
          <w:sz w:val="24"/>
          <w:szCs w:val="24"/>
        </w:rPr>
        <w:t>6 месяцев</w:t>
      </w:r>
      <w:r w:rsidR="00F90532" w:rsidRPr="00093BC1">
        <w:rPr>
          <w:rFonts w:ascii="Times New Roman" w:eastAsia="Calibri" w:hAnsi="Times New Roman" w:cs="Times New Roman"/>
          <w:sz w:val="24"/>
          <w:szCs w:val="24"/>
        </w:rPr>
        <w:t xml:space="preserve"> с даты заключения договора. </w:t>
      </w:r>
    </w:p>
    <w:p w14:paraId="3D2AFE2D" w14:textId="77777777" w:rsidR="00F90532" w:rsidRPr="00093BC1" w:rsidRDefault="00F90532" w:rsidP="0087700C">
      <w:pPr>
        <w:spacing w:after="0" w:line="240" w:lineRule="auto"/>
        <w:rPr>
          <w:rFonts w:ascii="Times New Roman" w:eastAsia="Calibri" w:hAnsi="Times New Roman" w:cs="Times New Roman"/>
          <w:b/>
          <w:color w:val="548DD4"/>
          <w:sz w:val="24"/>
          <w:szCs w:val="24"/>
        </w:rPr>
      </w:pPr>
      <w:r w:rsidRPr="00093BC1">
        <w:rPr>
          <w:rFonts w:ascii="Times New Roman" w:eastAsia="Calibri" w:hAnsi="Times New Roman" w:cs="Times New Roman"/>
          <w:b/>
          <w:color w:val="548DD4"/>
          <w:sz w:val="24"/>
          <w:szCs w:val="24"/>
        </w:rPr>
        <w:t>СОСТАВ, ПОСЛЕДОВАТЕЛЬНОСТЬ И СРОКИ ОКАЗАНИЯ УСЛУГИ (ПРОЦЕССА):</w:t>
      </w:r>
    </w:p>
    <w:tbl>
      <w:tblPr>
        <w:tblW w:w="49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3"/>
        <w:gridCol w:w="1904"/>
        <w:gridCol w:w="2094"/>
        <w:gridCol w:w="2790"/>
        <w:gridCol w:w="2374"/>
        <w:gridCol w:w="1949"/>
        <w:gridCol w:w="2563"/>
      </w:tblGrid>
      <w:tr w:rsidR="00F90532" w:rsidRPr="00093BC1" w14:paraId="3EB27B09" w14:textId="77777777" w:rsidTr="00F90532">
        <w:trPr>
          <w:tblHeader/>
        </w:trPr>
        <w:tc>
          <w:tcPr>
            <w:tcW w:w="167" w:type="pct"/>
            <w:shd w:val="clear" w:color="auto" w:fill="4F81BD"/>
          </w:tcPr>
          <w:p w14:paraId="3565E06F" w14:textId="77777777" w:rsidR="00F90532" w:rsidRPr="00093BC1" w:rsidRDefault="00F90532" w:rsidP="0087700C">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w:t>
            </w:r>
          </w:p>
        </w:tc>
        <w:tc>
          <w:tcPr>
            <w:tcW w:w="673" w:type="pct"/>
            <w:shd w:val="clear" w:color="auto" w:fill="4F81BD"/>
          </w:tcPr>
          <w:p w14:paraId="205FE53B" w14:textId="77777777" w:rsidR="00F90532" w:rsidRPr="00093BC1" w:rsidRDefault="00F90532" w:rsidP="0087700C">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Этап</w:t>
            </w:r>
          </w:p>
        </w:tc>
        <w:tc>
          <w:tcPr>
            <w:tcW w:w="740" w:type="pct"/>
            <w:shd w:val="clear" w:color="auto" w:fill="4F81BD"/>
          </w:tcPr>
          <w:p w14:paraId="19E9D949" w14:textId="77777777" w:rsidR="00F90532" w:rsidRPr="00093BC1" w:rsidRDefault="00F90532" w:rsidP="0087700C">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Условие этапа</w:t>
            </w:r>
          </w:p>
        </w:tc>
        <w:tc>
          <w:tcPr>
            <w:tcW w:w="986" w:type="pct"/>
            <w:shd w:val="clear" w:color="auto" w:fill="4F81BD"/>
          </w:tcPr>
          <w:p w14:paraId="3B41789F" w14:textId="77777777" w:rsidR="00F90532" w:rsidRPr="00093BC1" w:rsidRDefault="00F90532" w:rsidP="0087700C">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Содержание</w:t>
            </w:r>
          </w:p>
        </w:tc>
        <w:tc>
          <w:tcPr>
            <w:tcW w:w="839" w:type="pct"/>
            <w:shd w:val="clear" w:color="auto" w:fill="4F81BD"/>
          </w:tcPr>
          <w:p w14:paraId="59BD40F4" w14:textId="77777777" w:rsidR="00F90532" w:rsidRPr="00093BC1" w:rsidRDefault="00F90532" w:rsidP="0087700C">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Форма предоставления</w:t>
            </w:r>
          </w:p>
        </w:tc>
        <w:tc>
          <w:tcPr>
            <w:tcW w:w="689" w:type="pct"/>
            <w:shd w:val="clear" w:color="auto" w:fill="4F81BD"/>
          </w:tcPr>
          <w:p w14:paraId="4C71BEA3" w14:textId="77777777" w:rsidR="00F90532" w:rsidRPr="00093BC1" w:rsidRDefault="00F90532" w:rsidP="0087700C">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Срок исполнения</w:t>
            </w:r>
          </w:p>
        </w:tc>
        <w:tc>
          <w:tcPr>
            <w:tcW w:w="906" w:type="pct"/>
            <w:shd w:val="clear" w:color="auto" w:fill="4F81BD"/>
          </w:tcPr>
          <w:p w14:paraId="42AB3F91" w14:textId="369B4E0D" w:rsidR="00F90532" w:rsidRPr="00093BC1" w:rsidRDefault="00F90532" w:rsidP="0087700C">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Ссылка на нормативно</w:t>
            </w:r>
            <w:r w:rsidR="008A53CB">
              <w:rPr>
                <w:rFonts w:ascii="Times New Roman" w:eastAsia="Times New Roman" w:hAnsi="Times New Roman" w:cs="Times New Roman"/>
                <w:b/>
                <w:bCs/>
                <w:color w:val="FFFFFF"/>
                <w:lang w:eastAsia="ru-RU"/>
              </w:rPr>
              <w:t xml:space="preserve"> -</w:t>
            </w:r>
            <w:r w:rsidRPr="00093BC1">
              <w:rPr>
                <w:rFonts w:ascii="Times New Roman" w:eastAsia="Times New Roman" w:hAnsi="Times New Roman" w:cs="Times New Roman"/>
                <w:b/>
                <w:bCs/>
                <w:color w:val="FFFFFF"/>
                <w:lang w:eastAsia="ru-RU"/>
              </w:rPr>
              <w:t xml:space="preserve"> правовой акт</w:t>
            </w:r>
          </w:p>
        </w:tc>
      </w:tr>
      <w:tr w:rsidR="00F90532" w:rsidRPr="00093BC1" w14:paraId="2727872D" w14:textId="77777777" w:rsidTr="00F90532">
        <w:tc>
          <w:tcPr>
            <w:tcW w:w="167" w:type="pct"/>
            <w:shd w:val="clear" w:color="auto" w:fill="auto"/>
          </w:tcPr>
          <w:p w14:paraId="6026EE8C"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1</w:t>
            </w:r>
          </w:p>
        </w:tc>
        <w:tc>
          <w:tcPr>
            <w:tcW w:w="673" w:type="pct"/>
            <w:shd w:val="clear" w:color="auto" w:fill="auto"/>
          </w:tcPr>
          <w:p w14:paraId="509A4860"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Calibri" w:hAnsi="Times New Roman" w:cs="Times New Roman"/>
              </w:rPr>
              <w:t>Заключение договора об осуществлении технологического присоединения к электрическим сетям, включая подачу заявки на технологическое присоединение и оплату счёта за оказание услуги.</w:t>
            </w:r>
          </w:p>
        </w:tc>
        <w:tc>
          <w:tcPr>
            <w:tcW w:w="740" w:type="pct"/>
            <w:shd w:val="clear" w:color="auto" w:fill="auto"/>
          </w:tcPr>
          <w:p w14:paraId="49D76AB5"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Calibri" w:hAnsi="Times New Roman" w:cs="Times New Roman"/>
              </w:rPr>
              <w:t>Направление заявки в сетевую организацию, объекты электросетевого хозяйства которой расположены на наименьшем расстоянии от границ участка заявителя.</w:t>
            </w:r>
          </w:p>
        </w:tc>
        <w:tc>
          <w:tcPr>
            <w:tcW w:w="986" w:type="pct"/>
            <w:shd w:val="clear" w:color="auto" w:fill="auto"/>
          </w:tcPr>
          <w:p w14:paraId="682587CE"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b/>
                <w:bCs/>
                <w:color w:val="548DD4"/>
                <w:lang w:eastAsia="ru-RU"/>
              </w:rPr>
              <w:t>1.1.</w:t>
            </w:r>
            <w:r w:rsidRPr="00093BC1">
              <w:rPr>
                <w:rFonts w:ascii="Times New Roman" w:eastAsia="Times New Roman" w:hAnsi="Times New Roman" w:cs="Times New Roman"/>
                <w:lang w:eastAsia="ru-RU"/>
              </w:rPr>
              <w:t xml:space="preserve"> Заявитель подает заявку на технологическое присоединение;</w:t>
            </w:r>
          </w:p>
          <w:p w14:paraId="02D7D2D1"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839" w:type="pct"/>
            <w:shd w:val="clear" w:color="auto" w:fill="auto"/>
          </w:tcPr>
          <w:p w14:paraId="2CBF3B66" w14:textId="77777777" w:rsidR="00F90532" w:rsidRPr="00093BC1" w:rsidRDefault="00F90532" w:rsidP="0087700C">
            <w:pPr>
              <w:autoSpaceDE w:val="0"/>
              <w:autoSpaceDN w:val="0"/>
              <w:adjustRightInd w:val="0"/>
              <w:spacing w:after="0" w:line="240" w:lineRule="auto"/>
              <w:ind w:right="5" w:firstLine="29"/>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Очная, письменная, электронная (в том числе посредством переадресации на официальный сайт или единый портал,</w:t>
            </w:r>
          </w:p>
          <w:p w14:paraId="3F56769F" w14:textId="77777777" w:rsidR="00F90532" w:rsidRPr="00093BC1" w:rsidRDefault="00F90532" w:rsidP="0087700C">
            <w:pPr>
              <w:autoSpaceDE w:val="0"/>
              <w:autoSpaceDN w:val="0"/>
              <w:adjustRightInd w:val="0"/>
              <w:spacing w:after="0" w:line="240" w:lineRule="auto"/>
              <w:ind w:left="5" w:right="5" w:hanging="5"/>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обеспечивающий возможность направлять заявку и прилагаемые документы).</w:t>
            </w:r>
          </w:p>
          <w:p w14:paraId="731195F0"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В случае</w:t>
            </w:r>
          </w:p>
          <w:p w14:paraId="04B212C6"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отсутствия у</w:t>
            </w:r>
          </w:p>
          <w:p w14:paraId="3E86EFB3"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заявителя личного</w:t>
            </w:r>
          </w:p>
          <w:p w14:paraId="59A68197"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кабинета</w:t>
            </w:r>
          </w:p>
          <w:p w14:paraId="63C65658"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потребителя</w:t>
            </w:r>
          </w:p>
          <w:p w14:paraId="4AEB5BAA"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сетевая</w:t>
            </w:r>
          </w:p>
          <w:p w14:paraId="42285F9A"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lastRenderedPageBreak/>
              <w:t>организация</w:t>
            </w:r>
          </w:p>
          <w:p w14:paraId="21E85E6E"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регистрирует</w:t>
            </w:r>
          </w:p>
          <w:p w14:paraId="6A7B6060"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личный кабинет и</w:t>
            </w:r>
          </w:p>
          <w:p w14:paraId="1A2D287B"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сообщает</w:t>
            </w:r>
          </w:p>
          <w:p w14:paraId="5176B5D9"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заявителю порядок</w:t>
            </w:r>
          </w:p>
          <w:p w14:paraId="522B2464"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доступа к личному</w:t>
            </w:r>
          </w:p>
          <w:p w14:paraId="5C1FF302"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кабинету</w:t>
            </w:r>
          </w:p>
          <w:p w14:paraId="50BA7608"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потребителя,</w:t>
            </w:r>
          </w:p>
          <w:p w14:paraId="1C4EF6BC"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включая</w:t>
            </w:r>
          </w:p>
          <w:p w14:paraId="1C5C5E5E"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получение</w:t>
            </w:r>
          </w:p>
          <w:p w14:paraId="1E9D0E59"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первоначального доступа к личному</w:t>
            </w:r>
          </w:p>
          <w:p w14:paraId="0A3C29C7"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кабинету,</w:t>
            </w:r>
          </w:p>
          <w:p w14:paraId="411B68AC"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регистрацию и</w:t>
            </w:r>
          </w:p>
          <w:p w14:paraId="538B5CDC"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авторизацию</w:t>
            </w:r>
          </w:p>
          <w:p w14:paraId="24763D9D"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потребителя,</w:t>
            </w:r>
          </w:p>
          <w:p w14:paraId="672673C5"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В случае</w:t>
            </w:r>
          </w:p>
          <w:p w14:paraId="49342E33"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необходимости</w:t>
            </w:r>
          </w:p>
          <w:p w14:paraId="71DD2800"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сетевая</w:t>
            </w:r>
          </w:p>
          <w:p w14:paraId="4C548129"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организация</w:t>
            </w:r>
          </w:p>
          <w:p w14:paraId="60EBD0CB"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обеспечивает</w:t>
            </w:r>
          </w:p>
          <w:p w14:paraId="51B5DFD9"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доступ к личному</w:t>
            </w:r>
          </w:p>
          <w:p w14:paraId="49597B72"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кабинету</w:t>
            </w:r>
          </w:p>
          <w:p w14:paraId="08E1A8AC"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потребителя на</w:t>
            </w:r>
          </w:p>
          <w:p w14:paraId="5410834F"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безвозмездной</w:t>
            </w:r>
          </w:p>
          <w:p w14:paraId="188A49B7" w14:textId="77777777" w:rsidR="00F90532" w:rsidRPr="00093BC1" w:rsidRDefault="00F90532" w:rsidP="0087700C">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Calibri" w:hAnsi="Times New Roman" w:cs="Times New Roman"/>
              </w:rPr>
              <w:t>основе.</w:t>
            </w:r>
          </w:p>
        </w:tc>
        <w:tc>
          <w:tcPr>
            <w:tcW w:w="689" w:type="pct"/>
            <w:shd w:val="clear" w:color="auto" w:fill="auto"/>
          </w:tcPr>
          <w:p w14:paraId="0C3AA70F" w14:textId="77777777" w:rsidR="00F90532" w:rsidRPr="00093BC1" w:rsidRDefault="00F90532" w:rsidP="0087700C">
            <w:pPr>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lastRenderedPageBreak/>
              <w:t>Не ограничен</w:t>
            </w:r>
          </w:p>
        </w:tc>
        <w:tc>
          <w:tcPr>
            <w:tcW w:w="906" w:type="pct"/>
            <w:shd w:val="clear" w:color="auto" w:fill="auto"/>
          </w:tcPr>
          <w:p w14:paraId="4127990E" w14:textId="77777777" w:rsidR="00F90532" w:rsidRPr="00093BC1" w:rsidRDefault="00F90532" w:rsidP="0087700C">
            <w:pPr>
              <w:spacing w:after="0" w:line="240" w:lineRule="auto"/>
              <w:rPr>
                <w:rFonts w:ascii="Times New Roman" w:eastAsia="Times New Roman" w:hAnsi="Times New Roman" w:cs="Times New Roman"/>
                <w:lang w:eastAsia="ru-RU"/>
              </w:rPr>
            </w:pPr>
            <w:r w:rsidRPr="00093BC1">
              <w:rPr>
                <w:rFonts w:ascii="Times New Roman" w:eastAsia="Calibri" w:hAnsi="Times New Roman" w:cs="Times New Roman"/>
              </w:rPr>
              <w:t>Пункты 8-10, 12(1), 13(2) – 13(5), 14, 103-109 Правил технологического присоединения</w:t>
            </w:r>
            <w:r w:rsidRPr="00093BC1">
              <w:rPr>
                <w:rFonts w:ascii="Times New Roman" w:eastAsia="Calibri" w:hAnsi="Times New Roman" w:cs="Times New Roman"/>
                <w:vertAlign w:val="superscript"/>
              </w:rPr>
              <w:footnoteReference w:id="2"/>
            </w:r>
            <w:r w:rsidRPr="00093BC1">
              <w:rPr>
                <w:rFonts w:ascii="Times New Roman" w:eastAsia="Calibri" w:hAnsi="Times New Roman" w:cs="Times New Roman"/>
              </w:rPr>
              <w:t>.</w:t>
            </w:r>
          </w:p>
        </w:tc>
      </w:tr>
      <w:tr w:rsidR="00F90532" w:rsidRPr="00093BC1" w14:paraId="03E6CBD5" w14:textId="77777777" w:rsidTr="00F90532">
        <w:trPr>
          <w:trHeight w:val="558"/>
        </w:trPr>
        <w:tc>
          <w:tcPr>
            <w:tcW w:w="167" w:type="pct"/>
            <w:shd w:val="clear" w:color="auto" w:fill="auto"/>
          </w:tcPr>
          <w:p w14:paraId="3279A210"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p>
        </w:tc>
        <w:tc>
          <w:tcPr>
            <w:tcW w:w="673" w:type="pct"/>
            <w:shd w:val="clear" w:color="auto" w:fill="auto"/>
          </w:tcPr>
          <w:p w14:paraId="7F4B1C0C"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
                <w:bCs/>
                <w:color w:val="548DD4"/>
                <w:lang w:eastAsia="ru-RU"/>
              </w:rPr>
            </w:pPr>
          </w:p>
        </w:tc>
        <w:tc>
          <w:tcPr>
            <w:tcW w:w="740" w:type="pct"/>
            <w:shd w:val="clear" w:color="auto" w:fill="auto"/>
          </w:tcPr>
          <w:p w14:paraId="7F7FE933"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При отсутствии сведений и документов,  установленных законодательством</w:t>
            </w:r>
          </w:p>
        </w:tc>
        <w:tc>
          <w:tcPr>
            <w:tcW w:w="986" w:type="pct"/>
            <w:shd w:val="clear" w:color="auto" w:fill="auto"/>
          </w:tcPr>
          <w:p w14:paraId="692238A5"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b/>
                <w:bCs/>
                <w:color w:val="548DD4"/>
                <w:lang w:eastAsia="ru-RU"/>
              </w:rPr>
              <w:t>1.2</w:t>
            </w:r>
            <w:r w:rsidRPr="00093BC1">
              <w:rPr>
                <w:rFonts w:ascii="Times New Roman" w:eastAsia="Times New Roman" w:hAnsi="Times New Roman" w:cs="Times New Roman"/>
                <w:lang w:eastAsia="ru-RU"/>
              </w:rPr>
              <w:t>. Сетевая организация направляет уведомление заявителю о недостающих сведениях и/или документах к заявке</w:t>
            </w:r>
          </w:p>
        </w:tc>
        <w:tc>
          <w:tcPr>
            <w:tcW w:w="839" w:type="pct"/>
            <w:shd w:val="clear" w:color="auto" w:fill="auto"/>
          </w:tcPr>
          <w:p w14:paraId="60E3FA2A"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В письменной или электронной форме</w:t>
            </w:r>
          </w:p>
          <w:p w14:paraId="25011080"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689" w:type="pct"/>
            <w:shd w:val="clear" w:color="auto" w:fill="auto"/>
          </w:tcPr>
          <w:p w14:paraId="34E2BFEA" w14:textId="77777777" w:rsidR="00F90532" w:rsidRPr="00093BC1" w:rsidRDefault="00F90532" w:rsidP="0087700C">
            <w:pPr>
              <w:autoSpaceDE w:val="0"/>
              <w:autoSpaceDN w:val="0"/>
              <w:adjustRightInd w:val="0"/>
              <w:spacing w:after="0" w:line="240" w:lineRule="auto"/>
              <w:ind w:left="34"/>
              <w:contextualSpacing/>
              <w:rPr>
                <w:rFonts w:ascii="Times New Roman" w:eastAsia="Calibri" w:hAnsi="Times New Roman" w:cs="Times New Roman"/>
              </w:rPr>
            </w:pPr>
            <w:r w:rsidRPr="00093BC1">
              <w:rPr>
                <w:rFonts w:ascii="Times New Roman" w:eastAsia="Times New Roman" w:hAnsi="Times New Roman" w:cs="Times New Roman"/>
                <w:lang w:eastAsia="ru-RU"/>
              </w:rPr>
              <w:t>3 рабочих дня после получения заявки</w:t>
            </w:r>
          </w:p>
        </w:tc>
        <w:tc>
          <w:tcPr>
            <w:tcW w:w="906" w:type="pct"/>
            <w:vMerge w:val="restart"/>
            <w:shd w:val="clear" w:color="auto" w:fill="auto"/>
          </w:tcPr>
          <w:p w14:paraId="79E93D6F" w14:textId="77777777" w:rsidR="00F90532" w:rsidRPr="00093BC1" w:rsidRDefault="00F90532" w:rsidP="0087700C">
            <w:pPr>
              <w:autoSpaceDE w:val="0"/>
              <w:autoSpaceDN w:val="0"/>
              <w:adjustRightInd w:val="0"/>
              <w:spacing w:after="0" w:line="240" w:lineRule="auto"/>
              <w:ind w:left="-16" w:hanging="16"/>
              <w:jc w:val="both"/>
              <w:rPr>
                <w:rFonts w:ascii="Times New Roman" w:eastAsia="Times New Roman" w:hAnsi="Times New Roman" w:cs="Times New Roman"/>
                <w:lang w:eastAsia="ru-RU"/>
              </w:rPr>
            </w:pPr>
            <w:r w:rsidRPr="00093BC1">
              <w:rPr>
                <w:rFonts w:ascii="Times New Roman" w:eastAsia="Calibri" w:hAnsi="Times New Roman" w:cs="Times New Roman"/>
              </w:rPr>
              <w:t>Пункт 15 Правил ТП</w:t>
            </w:r>
          </w:p>
        </w:tc>
      </w:tr>
      <w:tr w:rsidR="00F90532" w:rsidRPr="00093BC1" w14:paraId="32227C24" w14:textId="77777777" w:rsidTr="00F90532">
        <w:trPr>
          <w:trHeight w:val="558"/>
        </w:trPr>
        <w:tc>
          <w:tcPr>
            <w:tcW w:w="167" w:type="pct"/>
            <w:shd w:val="clear" w:color="auto" w:fill="auto"/>
          </w:tcPr>
          <w:p w14:paraId="48264B46"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p>
        </w:tc>
        <w:tc>
          <w:tcPr>
            <w:tcW w:w="673" w:type="pct"/>
            <w:shd w:val="clear" w:color="auto" w:fill="auto"/>
          </w:tcPr>
          <w:p w14:paraId="00228C4F"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
                <w:bCs/>
                <w:color w:val="548DD4"/>
                <w:lang w:eastAsia="ru-RU"/>
              </w:rPr>
            </w:pPr>
          </w:p>
        </w:tc>
        <w:tc>
          <w:tcPr>
            <w:tcW w:w="740" w:type="pct"/>
            <w:shd w:val="clear" w:color="auto" w:fill="auto"/>
          </w:tcPr>
          <w:p w14:paraId="486D57F0"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Calibri" w:hAnsi="Times New Roman" w:cs="Times New Roman"/>
              </w:rPr>
              <w:t xml:space="preserve">Непредставление заявителем недостающих документов и </w:t>
            </w:r>
            <w:r w:rsidRPr="00093BC1">
              <w:rPr>
                <w:rFonts w:ascii="Times New Roman" w:eastAsia="Calibri" w:hAnsi="Times New Roman" w:cs="Times New Roman"/>
              </w:rPr>
              <w:lastRenderedPageBreak/>
              <w:t>сведений в течение 20 рабочих дней со дня получения уведомления</w:t>
            </w:r>
          </w:p>
        </w:tc>
        <w:tc>
          <w:tcPr>
            <w:tcW w:w="986" w:type="pct"/>
            <w:shd w:val="clear" w:color="auto" w:fill="auto"/>
          </w:tcPr>
          <w:p w14:paraId="25D37698"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lastRenderedPageBreak/>
              <w:t xml:space="preserve">1.3. </w:t>
            </w:r>
            <w:r w:rsidRPr="00093BC1">
              <w:rPr>
                <w:rFonts w:ascii="Times New Roman" w:eastAsia="Calibri" w:hAnsi="Times New Roman" w:cs="Times New Roman"/>
              </w:rPr>
              <w:t>Аннулирование заявки и уведомление об этом заявителя</w:t>
            </w:r>
          </w:p>
        </w:tc>
        <w:tc>
          <w:tcPr>
            <w:tcW w:w="839" w:type="pct"/>
            <w:shd w:val="clear" w:color="auto" w:fill="auto"/>
          </w:tcPr>
          <w:p w14:paraId="3C79765E"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В письменной или электронной форме</w:t>
            </w:r>
          </w:p>
          <w:p w14:paraId="1ABEC320"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rPr>
            </w:pPr>
          </w:p>
        </w:tc>
        <w:tc>
          <w:tcPr>
            <w:tcW w:w="689" w:type="pct"/>
            <w:shd w:val="clear" w:color="auto" w:fill="auto"/>
          </w:tcPr>
          <w:p w14:paraId="23506756" w14:textId="5A58032C" w:rsidR="00F90532" w:rsidRPr="00093BC1" w:rsidRDefault="00F90532" w:rsidP="0087700C">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Calibri" w:hAnsi="Times New Roman" w:cs="Times New Roman"/>
              </w:rPr>
              <w:t xml:space="preserve">3 рабочих дня со дня принятия решения об аннулировании </w:t>
            </w:r>
            <w:r w:rsidRPr="00093BC1">
              <w:rPr>
                <w:rFonts w:ascii="Times New Roman" w:eastAsia="Calibri" w:hAnsi="Times New Roman" w:cs="Times New Roman"/>
              </w:rPr>
              <w:lastRenderedPageBreak/>
              <w:t>заявки, но не ранее</w:t>
            </w:r>
            <w:r w:rsidR="00536265">
              <w:rPr>
                <w:rFonts w:ascii="Times New Roman" w:eastAsia="Times New Roman" w:hAnsi="Times New Roman" w:cs="Times New Roman"/>
                <w:lang w:eastAsia="ru-RU"/>
              </w:rPr>
              <w:t xml:space="preserve"> 3</w:t>
            </w:r>
            <w:r w:rsidRPr="00093BC1">
              <w:rPr>
                <w:rFonts w:ascii="Times New Roman" w:eastAsia="Times New Roman" w:hAnsi="Times New Roman" w:cs="Times New Roman"/>
                <w:lang w:eastAsia="ru-RU"/>
              </w:rPr>
              <w:t>0 рабочих дней с даты получения запроса недостающих сведений</w:t>
            </w:r>
          </w:p>
        </w:tc>
        <w:tc>
          <w:tcPr>
            <w:tcW w:w="906" w:type="pct"/>
            <w:vMerge/>
            <w:shd w:val="clear" w:color="auto" w:fill="auto"/>
          </w:tcPr>
          <w:p w14:paraId="5E99175F" w14:textId="77777777" w:rsidR="00F90532" w:rsidRPr="00093BC1" w:rsidRDefault="00F90532" w:rsidP="0087700C">
            <w:pPr>
              <w:autoSpaceDE w:val="0"/>
              <w:autoSpaceDN w:val="0"/>
              <w:adjustRightInd w:val="0"/>
              <w:spacing w:after="0" w:line="240" w:lineRule="auto"/>
              <w:ind w:left="-16" w:hanging="16"/>
              <w:jc w:val="both"/>
              <w:rPr>
                <w:rFonts w:ascii="Times New Roman" w:eastAsia="Calibri" w:hAnsi="Times New Roman" w:cs="Times New Roman"/>
              </w:rPr>
            </w:pPr>
          </w:p>
        </w:tc>
      </w:tr>
      <w:tr w:rsidR="00F90532" w:rsidRPr="00093BC1" w14:paraId="1CABDD01" w14:textId="77777777" w:rsidTr="00F90532">
        <w:trPr>
          <w:trHeight w:val="86"/>
        </w:trPr>
        <w:tc>
          <w:tcPr>
            <w:tcW w:w="167" w:type="pct"/>
            <w:vMerge w:val="restart"/>
            <w:shd w:val="clear" w:color="auto" w:fill="auto"/>
          </w:tcPr>
          <w:p w14:paraId="700148BE" w14:textId="77777777" w:rsidR="00F90532" w:rsidRPr="00093BC1" w:rsidRDefault="00F90532" w:rsidP="0087700C">
            <w:pPr>
              <w:spacing w:after="0" w:line="240" w:lineRule="auto"/>
              <w:jc w:val="both"/>
              <w:rPr>
                <w:rFonts w:ascii="Times New Roman" w:eastAsia="Times New Roman" w:hAnsi="Times New Roman" w:cs="Times New Roman"/>
                <w:b/>
                <w:bCs/>
                <w:color w:val="548DD4"/>
                <w:lang w:eastAsia="ru-RU"/>
              </w:rPr>
            </w:pPr>
          </w:p>
        </w:tc>
        <w:tc>
          <w:tcPr>
            <w:tcW w:w="673" w:type="pct"/>
            <w:vMerge w:val="restart"/>
            <w:shd w:val="clear" w:color="auto" w:fill="auto"/>
          </w:tcPr>
          <w:p w14:paraId="7C508ECA"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740" w:type="pct"/>
            <w:shd w:val="clear" w:color="auto" w:fill="auto"/>
          </w:tcPr>
          <w:p w14:paraId="3982DFA2"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Заявка,</w:t>
            </w:r>
          </w:p>
          <w:p w14:paraId="6CCA1441"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соответствующая</w:t>
            </w:r>
          </w:p>
          <w:p w14:paraId="1F77E99E"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Правилам</w:t>
            </w:r>
          </w:p>
          <w:p w14:paraId="564A0A5E"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ТП</w:t>
            </w:r>
          </w:p>
        </w:tc>
        <w:tc>
          <w:tcPr>
            <w:tcW w:w="986" w:type="pct"/>
            <w:shd w:val="clear" w:color="auto" w:fill="auto"/>
          </w:tcPr>
          <w:p w14:paraId="717CAC49" w14:textId="77777777" w:rsidR="00F90532" w:rsidRPr="00093BC1" w:rsidRDefault="00F90532" w:rsidP="0087700C">
            <w:pPr>
              <w:autoSpaceDE w:val="0"/>
              <w:autoSpaceDN w:val="0"/>
              <w:adjustRightInd w:val="0"/>
              <w:spacing w:after="0" w:line="240" w:lineRule="auto"/>
              <w:ind w:firstLine="10"/>
              <w:rPr>
                <w:rFonts w:ascii="Times New Roman" w:eastAsia="Times New Roman" w:hAnsi="Times New Roman" w:cs="Times New Roman"/>
                <w:lang w:eastAsia="ru-RU"/>
              </w:rPr>
            </w:pPr>
            <w:r w:rsidRPr="00093BC1">
              <w:rPr>
                <w:rFonts w:ascii="Times New Roman" w:eastAsia="Times New Roman" w:hAnsi="Times New Roman" w:cs="Times New Roman"/>
                <w:b/>
                <w:bCs/>
                <w:color w:val="548DD4"/>
                <w:sz w:val="24"/>
                <w:szCs w:val="24"/>
                <w:lang w:eastAsia="ru-RU"/>
              </w:rPr>
              <w:t>1.4</w:t>
            </w:r>
            <w:r w:rsidRPr="00093BC1">
              <w:rPr>
                <w:rFonts w:ascii="Times New Roman" w:eastAsia="Times New Roman" w:hAnsi="Times New Roman" w:cs="Times New Roman"/>
                <w:sz w:val="24"/>
                <w:szCs w:val="24"/>
                <w:lang w:eastAsia="ru-RU"/>
              </w:rPr>
              <w:t xml:space="preserve">. </w:t>
            </w:r>
            <w:r w:rsidRPr="00093BC1">
              <w:rPr>
                <w:rFonts w:ascii="Times New Roman" w:eastAsia="Times New Roman" w:hAnsi="Times New Roman" w:cs="Times New Roman"/>
                <w:lang w:eastAsia="ru-RU"/>
              </w:rPr>
              <w:t>Размещение сетевой организацией в Личном кабинете заявителя:</w:t>
            </w:r>
          </w:p>
          <w:p w14:paraId="56EA5B30" w14:textId="77777777" w:rsidR="00F90532" w:rsidRPr="00093BC1" w:rsidRDefault="00F90532" w:rsidP="0087700C">
            <w:pPr>
              <w:tabs>
                <w:tab w:val="left" w:pos="240"/>
              </w:tabs>
              <w:autoSpaceDE w:val="0"/>
              <w:autoSpaceDN w:val="0"/>
              <w:adjustRightInd w:val="0"/>
              <w:spacing w:after="0" w:line="240" w:lineRule="auto"/>
              <w:ind w:firstLine="5"/>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w:t>
            </w:r>
            <w:r w:rsidRPr="00093BC1">
              <w:rPr>
                <w:rFonts w:ascii="Times New Roman" w:eastAsia="Times New Roman" w:hAnsi="Times New Roman" w:cs="Times New Roman"/>
                <w:lang w:eastAsia="ru-RU"/>
              </w:rPr>
              <w:tab/>
              <w:t>условий типового договора об осуществлении технологического присоединения к электрическим сетям;</w:t>
            </w:r>
          </w:p>
          <w:p w14:paraId="77B92537" w14:textId="77777777" w:rsidR="00F90532" w:rsidRPr="00093BC1" w:rsidRDefault="00F90532" w:rsidP="0087700C">
            <w:pPr>
              <w:tabs>
                <w:tab w:val="left" w:pos="240"/>
              </w:tabs>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w:t>
            </w:r>
            <w:r w:rsidRPr="00093BC1">
              <w:rPr>
                <w:rFonts w:ascii="Times New Roman" w:eastAsia="Times New Roman" w:hAnsi="Times New Roman" w:cs="Times New Roman"/>
                <w:lang w:eastAsia="ru-RU"/>
              </w:rPr>
              <w:tab/>
              <w:t>технических условий;</w:t>
            </w:r>
          </w:p>
          <w:p w14:paraId="14D59496" w14:textId="77777777" w:rsidR="00F90532" w:rsidRPr="00093BC1" w:rsidRDefault="00F90532" w:rsidP="0087700C">
            <w:pPr>
              <w:tabs>
                <w:tab w:val="left" w:pos="240"/>
              </w:tabs>
              <w:autoSpaceDE w:val="0"/>
              <w:autoSpaceDN w:val="0"/>
              <w:adjustRightInd w:val="0"/>
              <w:spacing w:after="0" w:line="240" w:lineRule="auto"/>
              <w:ind w:firstLine="5"/>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w:t>
            </w:r>
            <w:r w:rsidRPr="00093BC1">
              <w:rPr>
                <w:rFonts w:ascii="Times New Roman" w:eastAsia="Times New Roman" w:hAnsi="Times New Roman" w:cs="Times New Roman"/>
                <w:lang w:eastAsia="ru-RU"/>
              </w:rPr>
              <w:tab/>
              <w:t xml:space="preserve">счета для внесения платы (части платы) за технологическое присоединение; </w:t>
            </w:r>
          </w:p>
          <w:p w14:paraId="60B1FDA8"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Calibri" w:hAnsi="Times New Roman" w:cs="Times New Roman"/>
              </w:rPr>
              <w:t xml:space="preserve">- </w:t>
            </w:r>
            <w:r w:rsidRPr="00093BC1">
              <w:rPr>
                <w:rFonts w:ascii="Times New Roman" w:eastAsia="Times New Roman" w:hAnsi="Times New Roman" w:cs="Times New Roman"/>
                <w:lang w:eastAsia="ru-RU"/>
              </w:rPr>
              <w:t>инструкции, содержащей последовательный перечень мероприятий, обеспечивающих безопасное осуществление действиями заявителя фактического присоединения и приема напряжения и мощности</w:t>
            </w:r>
          </w:p>
        </w:tc>
        <w:tc>
          <w:tcPr>
            <w:tcW w:w="839" w:type="pct"/>
            <w:shd w:val="clear" w:color="auto" w:fill="auto"/>
          </w:tcPr>
          <w:p w14:paraId="275CF498"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 xml:space="preserve">Электронная форма требуемых документов, </w:t>
            </w:r>
            <w:r w:rsidRPr="00093BC1">
              <w:rPr>
                <w:rFonts w:ascii="Times New Roman" w:eastAsia="Calibri" w:hAnsi="Times New Roman" w:cs="Times New Roman"/>
              </w:rPr>
              <w:t xml:space="preserve">размещается на едином портале </w:t>
            </w:r>
            <w:r w:rsidRPr="00093BC1">
              <w:rPr>
                <w:rFonts w:ascii="Times New Roman" w:eastAsia="Times New Roman" w:hAnsi="Times New Roman" w:cs="Times New Roman"/>
                <w:lang w:eastAsia="ru-RU"/>
              </w:rPr>
              <w:t>в Личном кабинете заявителя.</w:t>
            </w:r>
          </w:p>
        </w:tc>
        <w:tc>
          <w:tcPr>
            <w:tcW w:w="689" w:type="pct"/>
            <w:shd w:val="clear" w:color="auto" w:fill="auto"/>
          </w:tcPr>
          <w:p w14:paraId="34202789" w14:textId="77777777" w:rsidR="00F90532" w:rsidRPr="00093BC1" w:rsidRDefault="00F90532" w:rsidP="0087700C">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10 рабочих дней со дня получения заявки (недостающих сведений)</w:t>
            </w:r>
          </w:p>
          <w:p w14:paraId="50999513" w14:textId="77777777" w:rsidR="00F90532" w:rsidRPr="00093BC1" w:rsidRDefault="00F90532" w:rsidP="0087700C">
            <w:pPr>
              <w:autoSpaceDE w:val="0"/>
              <w:autoSpaceDN w:val="0"/>
              <w:adjustRightInd w:val="0"/>
              <w:spacing w:after="0" w:line="240" w:lineRule="auto"/>
              <w:contextualSpacing/>
              <w:rPr>
                <w:rFonts w:ascii="Times New Roman" w:eastAsia="Times New Roman" w:hAnsi="Times New Roman" w:cs="Times New Roman"/>
                <w:lang w:eastAsia="ru-RU"/>
              </w:rPr>
            </w:pPr>
          </w:p>
        </w:tc>
        <w:tc>
          <w:tcPr>
            <w:tcW w:w="906" w:type="pct"/>
            <w:shd w:val="clear" w:color="auto" w:fill="auto"/>
          </w:tcPr>
          <w:p w14:paraId="2EF8DFBB" w14:textId="77777777" w:rsidR="00F90532" w:rsidRPr="00093BC1" w:rsidRDefault="00F90532" w:rsidP="0087700C">
            <w:pPr>
              <w:autoSpaceDE w:val="0"/>
              <w:autoSpaceDN w:val="0"/>
              <w:adjustRightInd w:val="0"/>
              <w:spacing w:after="0" w:line="240" w:lineRule="auto"/>
              <w:ind w:left="-16" w:hanging="16"/>
              <w:jc w:val="both"/>
              <w:rPr>
                <w:rFonts w:ascii="Times New Roman" w:eastAsia="Times New Roman" w:hAnsi="Times New Roman" w:cs="Times New Roman"/>
                <w:lang w:eastAsia="ru-RU"/>
              </w:rPr>
            </w:pPr>
            <w:r w:rsidRPr="00093BC1">
              <w:rPr>
                <w:rFonts w:ascii="Times New Roman" w:eastAsia="Calibri" w:hAnsi="Times New Roman" w:cs="Times New Roman"/>
              </w:rPr>
              <w:t>Пункт 105 Правил ТП</w:t>
            </w:r>
          </w:p>
        </w:tc>
      </w:tr>
      <w:tr w:rsidR="00F90532" w:rsidRPr="00093BC1" w14:paraId="5FE36EF3" w14:textId="77777777" w:rsidTr="00F90532">
        <w:trPr>
          <w:trHeight w:val="446"/>
        </w:trPr>
        <w:tc>
          <w:tcPr>
            <w:tcW w:w="167" w:type="pct"/>
            <w:vMerge/>
            <w:shd w:val="clear" w:color="auto" w:fill="auto"/>
          </w:tcPr>
          <w:p w14:paraId="084A4190" w14:textId="77777777" w:rsidR="00F90532" w:rsidRPr="00093BC1" w:rsidRDefault="00F90532" w:rsidP="0087700C">
            <w:pPr>
              <w:spacing w:after="0" w:line="240" w:lineRule="auto"/>
              <w:jc w:val="both"/>
              <w:rPr>
                <w:rFonts w:ascii="Times New Roman" w:eastAsia="Times New Roman" w:hAnsi="Times New Roman" w:cs="Times New Roman"/>
                <w:b/>
                <w:bCs/>
                <w:color w:val="548DD4"/>
                <w:lang w:eastAsia="ru-RU"/>
              </w:rPr>
            </w:pPr>
          </w:p>
        </w:tc>
        <w:tc>
          <w:tcPr>
            <w:tcW w:w="673" w:type="pct"/>
            <w:vMerge/>
            <w:shd w:val="clear" w:color="auto" w:fill="auto"/>
          </w:tcPr>
          <w:p w14:paraId="23C1EEC1"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rPr>
            </w:pPr>
          </w:p>
        </w:tc>
        <w:tc>
          <w:tcPr>
            <w:tcW w:w="740" w:type="pct"/>
            <w:shd w:val="clear" w:color="auto" w:fill="auto"/>
          </w:tcPr>
          <w:p w14:paraId="61F139DA"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w:t>
            </w:r>
          </w:p>
        </w:tc>
        <w:tc>
          <w:tcPr>
            <w:tcW w:w="986" w:type="pct"/>
            <w:shd w:val="clear" w:color="auto" w:fill="auto"/>
          </w:tcPr>
          <w:p w14:paraId="7E4554EE" w14:textId="3BFB879B"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Times New Roman" w:hAnsi="Times New Roman" w:cs="Times New Roman"/>
                <w:b/>
                <w:bCs/>
                <w:color w:val="548DD4"/>
                <w:lang w:eastAsia="ru-RU"/>
              </w:rPr>
              <w:t>1.5</w:t>
            </w:r>
            <w:r w:rsidRPr="00093BC1">
              <w:rPr>
                <w:rFonts w:ascii="Times New Roman" w:eastAsia="Times New Roman" w:hAnsi="Times New Roman" w:cs="Times New Roman"/>
                <w:lang w:eastAsia="ru-RU"/>
              </w:rPr>
              <w:t>. Оплата заявителем счета для внесения</w:t>
            </w:r>
            <w:r w:rsidR="008A53CB">
              <w:rPr>
                <w:rFonts w:ascii="Times New Roman" w:eastAsia="Times New Roman" w:hAnsi="Times New Roman" w:cs="Times New Roman"/>
                <w:lang w:eastAsia="ru-RU"/>
              </w:rPr>
              <w:t xml:space="preserve"> платы </w:t>
            </w:r>
            <w:r w:rsidRPr="00093BC1">
              <w:rPr>
                <w:rFonts w:ascii="Times New Roman" w:eastAsia="Times New Roman" w:hAnsi="Times New Roman" w:cs="Times New Roman"/>
                <w:lang w:eastAsia="ru-RU"/>
              </w:rPr>
              <w:t xml:space="preserve"> за технологическое присоединение</w:t>
            </w:r>
            <w:r w:rsidRPr="00093BC1">
              <w:rPr>
                <w:rFonts w:ascii="Times New Roman" w:eastAsia="Calibri" w:hAnsi="Times New Roman" w:cs="Times New Roman"/>
              </w:rPr>
              <w:t>.</w:t>
            </w:r>
          </w:p>
        </w:tc>
        <w:tc>
          <w:tcPr>
            <w:tcW w:w="839" w:type="pct"/>
            <w:shd w:val="clear" w:color="auto" w:fill="auto"/>
          </w:tcPr>
          <w:p w14:paraId="44D82E83"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Документ об оплате Заявителем счета</w:t>
            </w:r>
          </w:p>
        </w:tc>
        <w:tc>
          <w:tcPr>
            <w:tcW w:w="689" w:type="pct"/>
            <w:shd w:val="clear" w:color="auto" w:fill="auto"/>
          </w:tcPr>
          <w:p w14:paraId="347D41C4" w14:textId="77777777" w:rsidR="00F90532" w:rsidRPr="00093BC1" w:rsidRDefault="00F90532" w:rsidP="0087700C">
            <w:pPr>
              <w:autoSpaceDE w:val="0"/>
              <w:autoSpaceDN w:val="0"/>
              <w:adjustRightInd w:val="0"/>
              <w:spacing w:after="0" w:line="240" w:lineRule="auto"/>
              <w:jc w:val="both"/>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 xml:space="preserve">5 рабочих дней (15 рабочих дней -если для заявителя установлено </w:t>
            </w:r>
            <w:r w:rsidRPr="00093BC1">
              <w:rPr>
                <w:rFonts w:ascii="Times New Roman" w:eastAsia="Times New Roman" w:hAnsi="Times New Roman" w:cs="Times New Roman"/>
                <w:lang w:eastAsia="ru-RU"/>
              </w:rPr>
              <w:lastRenderedPageBreak/>
              <w:t>требование осуществления закупки с соблюдением требований ФЗ «О контрактной системе в сфере закупок товаров, работ, услуг для обеспечения государственных и муниципальных нужд» или ФЗ «О государственном оборонном заказе»)</w:t>
            </w:r>
          </w:p>
          <w:p w14:paraId="4450BE71" w14:textId="77777777" w:rsidR="00F90532" w:rsidRPr="00093BC1" w:rsidRDefault="00F90532" w:rsidP="0087700C">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 xml:space="preserve"> со дня получения в Личном кабинете счета для внесения платы (части платы) за ТП</w:t>
            </w:r>
          </w:p>
        </w:tc>
        <w:tc>
          <w:tcPr>
            <w:tcW w:w="906" w:type="pct"/>
            <w:shd w:val="clear" w:color="auto" w:fill="auto"/>
          </w:tcPr>
          <w:p w14:paraId="68A6BE67" w14:textId="77777777" w:rsidR="00F90532" w:rsidRPr="00093BC1" w:rsidRDefault="00F90532" w:rsidP="0087700C">
            <w:pPr>
              <w:autoSpaceDE w:val="0"/>
              <w:autoSpaceDN w:val="0"/>
              <w:adjustRightInd w:val="0"/>
              <w:spacing w:after="0" w:line="240" w:lineRule="auto"/>
              <w:ind w:left="-16" w:hanging="16"/>
              <w:jc w:val="both"/>
              <w:rPr>
                <w:rFonts w:ascii="Times New Roman" w:eastAsia="Calibri" w:hAnsi="Times New Roman" w:cs="Times New Roman"/>
              </w:rPr>
            </w:pPr>
            <w:r w:rsidRPr="00093BC1">
              <w:rPr>
                <w:rFonts w:ascii="Times New Roman" w:eastAsia="Calibri" w:hAnsi="Times New Roman" w:cs="Times New Roman"/>
              </w:rPr>
              <w:lastRenderedPageBreak/>
              <w:t>Пункт 106 Правил ТП</w:t>
            </w:r>
          </w:p>
        </w:tc>
      </w:tr>
      <w:tr w:rsidR="00F90532" w:rsidRPr="00093BC1" w14:paraId="42B01500" w14:textId="77777777" w:rsidTr="00F90532">
        <w:trPr>
          <w:trHeight w:val="446"/>
        </w:trPr>
        <w:tc>
          <w:tcPr>
            <w:tcW w:w="167" w:type="pct"/>
            <w:vMerge/>
            <w:shd w:val="clear" w:color="auto" w:fill="auto"/>
          </w:tcPr>
          <w:p w14:paraId="332451F2" w14:textId="77777777" w:rsidR="00F90532" w:rsidRPr="00093BC1" w:rsidRDefault="00F90532" w:rsidP="0087700C">
            <w:pPr>
              <w:spacing w:after="0" w:line="240" w:lineRule="auto"/>
              <w:jc w:val="both"/>
              <w:rPr>
                <w:rFonts w:ascii="Times New Roman" w:eastAsia="Times New Roman" w:hAnsi="Times New Roman" w:cs="Times New Roman"/>
                <w:b/>
                <w:bCs/>
                <w:color w:val="548DD4"/>
                <w:lang w:eastAsia="ru-RU"/>
              </w:rPr>
            </w:pPr>
          </w:p>
        </w:tc>
        <w:tc>
          <w:tcPr>
            <w:tcW w:w="673" w:type="pct"/>
            <w:vMerge/>
            <w:shd w:val="clear" w:color="auto" w:fill="auto"/>
          </w:tcPr>
          <w:p w14:paraId="13687973"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rPr>
            </w:pPr>
          </w:p>
        </w:tc>
        <w:tc>
          <w:tcPr>
            <w:tcW w:w="740" w:type="pct"/>
            <w:shd w:val="clear" w:color="auto" w:fill="auto"/>
          </w:tcPr>
          <w:p w14:paraId="2A07DDA9"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Cs/>
                <w:lang w:eastAsia="ru-RU"/>
              </w:rPr>
            </w:pPr>
            <w:r w:rsidRPr="00093BC1">
              <w:rPr>
                <w:rFonts w:ascii="Times New Roman" w:eastAsia="Times New Roman" w:hAnsi="Times New Roman" w:cs="Times New Roman"/>
                <w:bCs/>
                <w:lang w:eastAsia="ru-RU"/>
              </w:rPr>
              <w:t>Оплата счета заявителем</w:t>
            </w:r>
          </w:p>
        </w:tc>
        <w:tc>
          <w:tcPr>
            <w:tcW w:w="986" w:type="pct"/>
            <w:shd w:val="clear" w:color="auto" w:fill="auto"/>
          </w:tcPr>
          <w:p w14:paraId="0ACF6EAB"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b/>
                <w:bCs/>
                <w:color w:val="548DD4"/>
                <w:lang w:eastAsia="ru-RU"/>
              </w:rPr>
              <w:t>1.6.</w:t>
            </w:r>
            <w:r w:rsidRPr="00093BC1">
              <w:rPr>
                <w:rFonts w:ascii="Times New Roman" w:eastAsia="Times New Roman" w:hAnsi="Times New Roman" w:cs="Times New Roman"/>
                <w:lang w:eastAsia="ru-RU"/>
              </w:rPr>
              <w:t xml:space="preserve"> Направление сетевой организацией </w:t>
            </w:r>
            <w:r w:rsidRPr="00093BC1">
              <w:rPr>
                <w:rFonts w:ascii="Times New Roman" w:eastAsia="Calibri" w:hAnsi="Times New Roman" w:cs="Times New Roman"/>
              </w:rPr>
              <w:t xml:space="preserve">в адрес субъекта розничного рынка, указанного в заявке, с которым заявитель намеревается заключить договор энергоснабжения, копии заявки на технологическое присоединение и копии представленных документов заявителем в </w:t>
            </w:r>
            <w:r w:rsidRPr="00093BC1">
              <w:rPr>
                <w:rFonts w:ascii="Times New Roman" w:eastAsia="Calibri" w:hAnsi="Times New Roman" w:cs="Times New Roman"/>
              </w:rPr>
              <w:lastRenderedPageBreak/>
              <w:t>соответствии с п. 10 Правил ТП</w:t>
            </w:r>
          </w:p>
        </w:tc>
        <w:tc>
          <w:tcPr>
            <w:tcW w:w="839" w:type="pct"/>
            <w:shd w:val="clear" w:color="auto" w:fill="auto"/>
          </w:tcPr>
          <w:p w14:paraId="52D55A88" w14:textId="31E7107C" w:rsidR="00F90532" w:rsidRPr="00093BC1" w:rsidRDefault="008A53CB" w:rsidP="0087700C">
            <w:pPr>
              <w:autoSpaceDE w:val="0"/>
              <w:autoSpaceDN w:val="0"/>
              <w:adjustRightInd w:val="0"/>
              <w:spacing w:after="0" w:line="240" w:lineRule="auto"/>
              <w:jc w:val="both"/>
              <w:rPr>
                <w:rFonts w:ascii="Times New Roman" w:eastAsia="Calibri" w:hAnsi="Times New Roman" w:cs="Times New Roman"/>
              </w:rPr>
            </w:pPr>
            <w:proofErr w:type="gramStart"/>
            <w:r>
              <w:rPr>
                <w:rFonts w:ascii="Times New Roman" w:eastAsia="Calibri" w:hAnsi="Times New Roman" w:cs="Times New Roman"/>
              </w:rPr>
              <w:lastRenderedPageBreak/>
              <w:t xml:space="preserve">В </w:t>
            </w:r>
            <w:r w:rsidR="00F90532" w:rsidRPr="00093BC1">
              <w:rPr>
                <w:rFonts w:ascii="Times New Roman" w:eastAsia="Calibri" w:hAnsi="Times New Roman" w:cs="Times New Roman"/>
              </w:rPr>
              <w:t xml:space="preserve"> электронной</w:t>
            </w:r>
            <w:proofErr w:type="gramEnd"/>
            <w:r w:rsidR="00F90532" w:rsidRPr="00093BC1">
              <w:rPr>
                <w:rFonts w:ascii="Times New Roman" w:eastAsia="Calibri" w:hAnsi="Times New Roman" w:cs="Times New Roman"/>
              </w:rPr>
              <w:t xml:space="preserve"> форме</w:t>
            </w:r>
          </w:p>
          <w:p w14:paraId="5DFEE706"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689" w:type="pct"/>
            <w:shd w:val="clear" w:color="auto" w:fill="auto"/>
          </w:tcPr>
          <w:p w14:paraId="16F1C64C" w14:textId="77777777" w:rsidR="00F90532" w:rsidRPr="00093BC1" w:rsidRDefault="00F90532" w:rsidP="0087700C">
            <w:pPr>
              <w:autoSpaceDE w:val="0"/>
              <w:autoSpaceDN w:val="0"/>
              <w:adjustRightInd w:val="0"/>
              <w:spacing w:after="0" w:line="240" w:lineRule="auto"/>
              <w:ind w:left="34"/>
              <w:contextualSpacing/>
              <w:rPr>
                <w:rFonts w:ascii="Times New Roman" w:eastAsia="Calibri" w:hAnsi="Times New Roman" w:cs="Times New Roman"/>
              </w:rPr>
            </w:pPr>
            <w:r w:rsidRPr="00093BC1">
              <w:rPr>
                <w:rFonts w:ascii="Times New Roman" w:eastAsia="Times New Roman" w:hAnsi="Times New Roman" w:cs="Times New Roman"/>
                <w:lang w:eastAsia="ru-RU"/>
              </w:rPr>
              <w:t>2 рабочих дня со дня оплаты заявителем счета</w:t>
            </w:r>
          </w:p>
        </w:tc>
        <w:tc>
          <w:tcPr>
            <w:tcW w:w="906" w:type="pct"/>
            <w:shd w:val="clear" w:color="auto" w:fill="auto"/>
          </w:tcPr>
          <w:p w14:paraId="5451016A" w14:textId="77777777" w:rsidR="00F90532" w:rsidRPr="00093BC1" w:rsidRDefault="00F90532" w:rsidP="0087700C">
            <w:pPr>
              <w:autoSpaceDE w:val="0"/>
              <w:autoSpaceDN w:val="0"/>
              <w:adjustRightInd w:val="0"/>
              <w:spacing w:after="0" w:line="240" w:lineRule="auto"/>
              <w:ind w:left="-16" w:hanging="16"/>
              <w:jc w:val="both"/>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 xml:space="preserve">Пункт 107 Правил </w:t>
            </w:r>
            <w:r w:rsidRPr="00093BC1">
              <w:rPr>
                <w:rFonts w:ascii="Times New Roman" w:eastAsia="Calibri" w:hAnsi="Times New Roman" w:cs="Times New Roman"/>
              </w:rPr>
              <w:t>ТП</w:t>
            </w:r>
          </w:p>
        </w:tc>
      </w:tr>
      <w:tr w:rsidR="00F90532" w:rsidRPr="00093BC1" w14:paraId="6B143D42" w14:textId="77777777" w:rsidTr="00F90532">
        <w:trPr>
          <w:trHeight w:val="446"/>
        </w:trPr>
        <w:tc>
          <w:tcPr>
            <w:tcW w:w="167" w:type="pct"/>
            <w:vMerge/>
            <w:shd w:val="clear" w:color="auto" w:fill="auto"/>
          </w:tcPr>
          <w:p w14:paraId="78228480" w14:textId="77777777" w:rsidR="00F90532" w:rsidRPr="00093BC1" w:rsidRDefault="00F90532" w:rsidP="0087700C">
            <w:pPr>
              <w:spacing w:after="0" w:line="240" w:lineRule="auto"/>
              <w:jc w:val="both"/>
              <w:rPr>
                <w:rFonts w:ascii="Times New Roman" w:eastAsia="Times New Roman" w:hAnsi="Times New Roman" w:cs="Times New Roman"/>
                <w:b/>
                <w:bCs/>
                <w:color w:val="548DD4"/>
                <w:lang w:eastAsia="ru-RU"/>
              </w:rPr>
            </w:pPr>
          </w:p>
        </w:tc>
        <w:tc>
          <w:tcPr>
            <w:tcW w:w="673" w:type="pct"/>
            <w:vMerge/>
            <w:shd w:val="clear" w:color="auto" w:fill="auto"/>
          </w:tcPr>
          <w:p w14:paraId="5F422B18"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rPr>
            </w:pPr>
          </w:p>
        </w:tc>
        <w:tc>
          <w:tcPr>
            <w:tcW w:w="740" w:type="pct"/>
            <w:shd w:val="clear" w:color="auto" w:fill="auto"/>
          </w:tcPr>
          <w:p w14:paraId="087C16A8"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Cs/>
                <w:lang w:eastAsia="ru-RU"/>
              </w:rPr>
            </w:pPr>
            <w:r w:rsidRPr="00093BC1">
              <w:rPr>
                <w:rFonts w:ascii="Times New Roman" w:eastAsia="Times New Roman" w:hAnsi="Times New Roman" w:cs="Times New Roman"/>
                <w:bCs/>
                <w:lang w:eastAsia="ru-RU"/>
              </w:rPr>
              <w:t>Несоблюдение</w:t>
            </w:r>
          </w:p>
          <w:p w14:paraId="1B7DE3D4"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Cs/>
                <w:lang w:eastAsia="ru-RU"/>
              </w:rPr>
            </w:pPr>
            <w:r w:rsidRPr="00093BC1">
              <w:rPr>
                <w:rFonts w:ascii="Times New Roman" w:eastAsia="Times New Roman" w:hAnsi="Times New Roman" w:cs="Times New Roman"/>
                <w:bCs/>
                <w:lang w:eastAsia="ru-RU"/>
              </w:rPr>
              <w:t>заявителем</w:t>
            </w:r>
          </w:p>
          <w:p w14:paraId="479A09B7"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Cs/>
                <w:lang w:eastAsia="ru-RU"/>
              </w:rPr>
            </w:pPr>
            <w:r w:rsidRPr="00093BC1">
              <w:rPr>
                <w:rFonts w:ascii="Times New Roman" w:eastAsia="Times New Roman" w:hAnsi="Times New Roman" w:cs="Times New Roman"/>
                <w:bCs/>
                <w:lang w:eastAsia="ru-RU"/>
              </w:rPr>
              <w:t>обязанности по</w:t>
            </w:r>
          </w:p>
          <w:p w14:paraId="7B73992E"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Cs/>
                <w:lang w:eastAsia="ru-RU"/>
              </w:rPr>
            </w:pPr>
            <w:r w:rsidRPr="00093BC1">
              <w:rPr>
                <w:rFonts w:ascii="Times New Roman" w:eastAsia="Times New Roman" w:hAnsi="Times New Roman" w:cs="Times New Roman"/>
                <w:bCs/>
                <w:lang w:eastAsia="ru-RU"/>
              </w:rPr>
              <w:t>оплате выставленного</w:t>
            </w:r>
          </w:p>
          <w:p w14:paraId="1CC8628A"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Cs/>
                <w:lang w:eastAsia="ru-RU"/>
              </w:rPr>
            </w:pPr>
            <w:r w:rsidRPr="00093BC1">
              <w:rPr>
                <w:rFonts w:ascii="Times New Roman" w:eastAsia="Times New Roman" w:hAnsi="Times New Roman" w:cs="Times New Roman"/>
                <w:bCs/>
                <w:lang w:eastAsia="ru-RU"/>
              </w:rPr>
              <w:t>счета в</w:t>
            </w:r>
          </w:p>
          <w:p w14:paraId="4E79001B"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bCs/>
                <w:lang w:eastAsia="ru-RU"/>
              </w:rPr>
              <w:t>установленный срок</w:t>
            </w:r>
          </w:p>
        </w:tc>
        <w:tc>
          <w:tcPr>
            <w:tcW w:w="986" w:type="pct"/>
            <w:shd w:val="clear" w:color="auto" w:fill="auto"/>
          </w:tcPr>
          <w:p w14:paraId="1305D996"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1.7.</w:t>
            </w:r>
            <w:r w:rsidRPr="00093BC1">
              <w:rPr>
                <w:rFonts w:ascii="Times New Roman" w:eastAsia="Calibri" w:hAnsi="Times New Roman" w:cs="Times New Roman"/>
              </w:rPr>
              <w:t xml:space="preserve"> Аннулирование заявки и уведомление об этом заявителя</w:t>
            </w:r>
          </w:p>
        </w:tc>
        <w:tc>
          <w:tcPr>
            <w:tcW w:w="839" w:type="pct"/>
            <w:shd w:val="clear" w:color="auto" w:fill="auto"/>
          </w:tcPr>
          <w:p w14:paraId="627917CC"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Calibri" w:hAnsi="Times New Roman" w:cs="Times New Roman"/>
              </w:rPr>
              <w:t xml:space="preserve">В электронной форме </w:t>
            </w:r>
          </w:p>
        </w:tc>
        <w:tc>
          <w:tcPr>
            <w:tcW w:w="689" w:type="pct"/>
            <w:shd w:val="clear" w:color="auto" w:fill="auto"/>
          </w:tcPr>
          <w:p w14:paraId="5A92D1D0" w14:textId="77777777" w:rsidR="00F90532" w:rsidRPr="00093BC1" w:rsidRDefault="00F90532" w:rsidP="0087700C">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 xml:space="preserve">По </w:t>
            </w:r>
          </w:p>
          <w:p w14:paraId="4D87F732" w14:textId="77777777" w:rsidR="00F90532" w:rsidRPr="00093BC1" w:rsidRDefault="00F90532" w:rsidP="0087700C">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истечении</w:t>
            </w:r>
          </w:p>
          <w:p w14:paraId="742322CF" w14:textId="77777777" w:rsidR="00F90532" w:rsidRPr="00093BC1" w:rsidRDefault="00F90532" w:rsidP="0087700C">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срока оплаты</w:t>
            </w:r>
          </w:p>
          <w:p w14:paraId="02FB63C0" w14:textId="77777777" w:rsidR="00F90532" w:rsidRPr="00093BC1" w:rsidRDefault="00F90532" w:rsidP="0087700C">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счета</w:t>
            </w:r>
          </w:p>
          <w:p w14:paraId="012E7CAB" w14:textId="77777777" w:rsidR="00F90532" w:rsidRPr="00093BC1" w:rsidRDefault="00F90532" w:rsidP="0087700C">
            <w:pPr>
              <w:autoSpaceDE w:val="0"/>
              <w:autoSpaceDN w:val="0"/>
              <w:adjustRightInd w:val="0"/>
              <w:spacing w:after="0" w:line="240" w:lineRule="auto"/>
              <w:ind w:left="34"/>
              <w:contextualSpacing/>
              <w:rPr>
                <w:rFonts w:ascii="Times New Roman" w:eastAsia="Times New Roman" w:hAnsi="Times New Roman" w:cs="Times New Roman"/>
                <w:lang w:eastAsia="ru-RU"/>
              </w:rPr>
            </w:pPr>
          </w:p>
        </w:tc>
        <w:tc>
          <w:tcPr>
            <w:tcW w:w="906" w:type="pct"/>
            <w:shd w:val="clear" w:color="auto" w:fill="auto"/>
          </w:tcPr>
          <w:p w14:paraId="6F715D46" w14:textId="77777777" w:rsidR="00F90532" w:rsidRPr="00093BC1" w:rsidRDefault="00F90532" w:rsidP="0087700C">
            <w:pPr>
              <w:autoSpaceDE w:val="0"/>
              <w:autoSpaceDN w:val="0"/>
              <w:adjustRightInd w:val="0"/>
              <w:spacing w:after="0" w:line="240" w:lineRule="auto"/>
              <w:ind w:left="-16" w:hanging="16"/>
              <w:jc w:val="both"/>
              <w:rPr>
                <w:rFonts w:ascii="Times New Roman" w:eastAsia="Calibri" w:hAnsi="Times New Roman" w:cs="Times New Roman"/>
              </w:rPr>
            </w:pPr>
            <w:r w:rsidRPr="00093BC1">
              <w:rPr>
                <w:rFonts w:ascii="Times New Roman" w:eastAsia="Calibri" w:hAnsi="Times New Roman" w:cs="Times New Roman"/>
              </w:rPr>
              <w:t>Пункт 106 Правил ТП</w:t>
            </w:r>
          </w:p>
        </w:tc>
      </w:tr>
      <w:tr w:rsidR="00F90532" w:rsidRPr="00093BC1" w14:paraId="657E9056" w14:textId="77777777" w:rsidTr="00F90532">
        <w:trPr>
          <w:trHeight w:val="86"/>
        </w:trPr>
        <w:tc>
          <w:tcPr>
            <w:tcW w:w="167" w:type="pct"/>
            <w:vMerge/>
            <w:shd w:val="clear" w:color="auto" w:fill="auto"/>
          </w:tcPr>
          <w:p w14:paraId="027EFD4C" w14:textId="77777777" w:rsidR="00F90532" w:rsidRPr="00093BC1" w:rsidRDefault="00F90532" w:rsidP="0087700C">
            <w:pPr>
              <w:spacing w:after="0" w:line="240" w:lineRule="auto"/>
              <w:jc w:val="both"/>
              <w:rPr>
                <w:rFonts w:ascii="Times New Roman" w:eastAsia="Times New Roman" w:hAnsi="Times New Roman" w:cs="Times New Roman"/>
                <w:b/>
                <w:bCs/>
                <w:color w:val="548DD4"/>
                <w:lang w:eastAsia="ru-RU"/>
              </w:rPr>
            </w:pPr>
          </w:p>
        </w:tc>
        <w:tc>
          <w:tcPr>
            <w:tcW w:w="673" w:type="pct"/>
            <w:vMerge/>
            <w:shd w:val="clear" w:color="auto" w:fill="auto"/>
          </w:tcPr>
          <w:p w14:paraId="5CC80AE0"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rPr>
            </w:pPr>
          </w:p>
        </w:tc>
        <w:tc>
          <w:tcPr>
            <w:tcW w:w="740" w:type="pct"/>
            <w:shd w:val="clear" w:color="auto" w:fill="auto"/>
          </w:tcPr>
          <w:p w14:paraId="01560B0C"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 xml:space="preserve">Возникновение разногласий по размещенным сетевой организацией документам </w:t>
            </w:r>
          </w:p>
        </w:tc>
        <w:tc>
          <w:tcPr>
            <w:tcW w:w="986" w:type="pct"/>
            <w:shd w:val="clear" w:color="auto" w:fill="auto"/>
          </w:tcPr>
          <w:p w14:paraId="5CF28368"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1.8.</w:t>
            </w:r>
            <w:r w:rsidRPr="00093BC1">
              <w:rPr>
                <w:rFonts w:ascii="Times New Roman" w:eastAsia="Calibri" w:hAnsi="Times New Roman" w:cs="Times New Roman"/>
              </w:rPr>
              <w:t xml:space="preserve"> Урегулирование разногласий по представленным в Личном кабинете документам</w:t>
            </w:r>
          </w:p>
        </w:tc>
        <w:tc>
          <w:tcPr>
            <w:tcW w:w="839" w:type="pct"/>
            <w:shd w:val="clear" w:color="auto" w:fill="auto"/>
          </w:tcPr>
          <w:p w14:paraId="5EA80186"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Электронная форма</w:t>
            </w:r>
          </w:p>
        </w:tc>
        <w:tc>
          <w:tcPr>
            <w:tcW w:w="689" w:type="pct"/>
            <w:shd w:val="clear" w:color="auto" w:fill="auto"/>
          </w:tcPr>
          <w:p w14:paraId="6E4F67B0" w14:textId="77777777" w:rsidR="00F90532" w:rsidRPr="00093BC1" w:rsidRDefault="00F90532" w:rsidP="0087700C">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w:t>
            </w:r>
          </w:p>
        </w:tc>
        <w:tc>
          <w:tcPr>
            <w:tcW w:w="906" w:type="pct"/>
            <w:shd w:val="clear" w:color="auto" w:fill="auto"/>
          </w:tcPr>
          <w:p w14:paraId="7749CE5C" w14:textId="77777777" w:rsidR="00F90532" w:rsidRPr="00093BC1" w:rsidRDefault="00F90532" w:rsidP="0087700C">
            <w:pPr>
              <w:autoSpaceDE w:val="0"/>
              <w:autoSpaceDN w:val="0"/>
              <w:adjustRightInd w:val="0"/>
              <w:spacing w:after="0" w:line="240" w:lineRule="auto"/>
              <w:ind w:left="-16" w:hanging="16"/>
              <w:rPr>
                <w:rFonts w:ascii="Times New Roman" w:eastAsia="Calibri" w:hAnsi="Times New Roman" w:cs="Times New Roman"/>
              </w:rPr>
            </w:pPr>
            <w:r w:rsidRPr="00093BC1">
              <w:rPr>
                <w:rFonts w:ascii="Times New Roman" w:eastAsia="Calibri" w:hAnsi="Times New Roman" w:cs="Times New Roman"/>
              </w:rPr>
              <w:t>-</w:t>
            </w:r>
          </w:p>
        </w:tc>
      </w:tr>
      <w:tr w:rsidR="00F90532" w:rsidRPr="00093BC1" w14:paraId="6E87ED01" w14:textId="77777777" w:rsidTr="00F90532">
        <w:trPr>
          <w:trHeight w:val="505"/>
        </w:trPr>
        <w:tc>
          <w:tcPr>
            <w:tcW w:w="167" w:type="pct"/>
            <w:vMerge w:val="restart"/>
            <w:shd w:val="clear" w:color="auto" w:fill="auto"/>
          </w:tcPr>
          <w:p w14:paraId="43742941" w14:textId="77777777" w:rsidR="00F90532" w:rsidRPr="00093BC1" w:rsidRDefault="00F90532" w:rsidP="0087700C">
            <w:pPr>
              <w:spacing w:after="0" w:line="240" w:lineRule="auto"/>
              <w:jc w:val="both"/>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2</w:t>
            </w:r>
          </w:p>
        </w:tc>
        <w:tc>
          <w:tcPr>
            <w:tcW w:w="673" w:type="pct"/>
            <w:vMerge w:val="restart"/>
            <w:shd w:val="clear" w:color="auto" w:fill="auto"/>
          </w:tcPr>
          <w:p w14:paraId="5A5F7FAC"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Calibri" w:hAnsi="Times New Roman" w:cs="Times New Roman"/>
              </w:rPr>
              <w:t>Выполнение сторонами мероприятий по технологическому присоединению, предусмотренных договором</w:t>
            </w:r>
          </w:p>
        </w:tc>
        <w:tc>
          <w:tcPr>
            <w:tcW w:w="740" w:type="pct"/>
            <w:vMerge w:val="restart"/>
            <w:shd w:val="clear" w:color="auto" w:fill="auto"/>
          </w:tcPr>
          <w:p w14:paraId="1CB1DA41"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Осуществляется вне</w:t>
            </w:r>
          </w:p>
          <w:p w14:paraId="6E0EB13F"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зависимости от</w:t>
            </w:r>
          </w:p>
          <w:p w14:paraId="44B2C296"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исполнения</w:t>
            </w:r>
          </w:p>
          <w:p w14:paraId="18DFC258"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обязательств</w:t>
            </w:r>
          </w:p>
          <w:p w14:paraId="5B2F793E"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заявителем (за</w:t>
            </w:r>
          </w:p>
          <w:p w14:paraId="474B201B"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исключением</w:t>
            </w:r>
          </w:p>
          <w:p w14:paraId="281B8AD2"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обязательств по</w:t>
            </w:r>
          </w:p>
          <w:p w14:paraId="43A95A0E"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оплате счета)</w:t>
            </w:r>
          </w:p>
        </w:tc>
        <w:tc>
          <w:tcPr>
            <w:tcW w:w="986" w:type="pct"/>
            <w:shd w:val="clear" w:color="auto" w:fill="auto"/>
          </w:tcPr>
          <w:p w14:paraId="52F094AA"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Times New Roman" w:hAnsi="Times New Roman" w:cs="Times New Roman"/>
                <w:b/>
                <w:bCs/>
                <w:color w:val="548DD4"/>
                <w:lang w:eastAsia="ru-RU"/>
              </w:rPr>
              <w:t>2.1</w:t>
            </w:r>
            <w:r w:rsidRPr="00093BC1">
              <w:rPr>
                <w:rFonts w:ascii="Times New Roman" w:eastAsia="Times New Roman" w:hAnsi="Times New Roman" w:cs="Times New Roman"/>
                <w:lang w:eastAsia="ru-RU"/>
              </w:rPr>
              <w:t>. </w:t>
            </w:r>
            <w:r w:rsidRPr="00093BC1">
              <w:rPr>
                <w:rFonts w:ascii="Times New Roman" w:eastAsia="Calibri" w:hAnsi="Times New Roman" w:cs="Times New Roman"/>
              </w:rPr>
              <w:t>Разработка сетевой</w:t>
            </w:r>
          </w:p>
          <w:p w14:paraId="728425D5"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организацией проектной</w:t>
            </w:r>
          </w:p>
          <w:p w14:paraId="52AC41AE"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документации согласно</w:t>
            </w:r>
          </w:p>
          <w:p w14:paraId="3560A03B"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обязательствам,</w:t>
            </w:r>
          </w:p>
          <w:p w14:paraId="56EFC01D"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предусмотренным</w:t>
            </w:r>
          </w:p>
          <w:p w14:paraId="46A9F9B8"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Calibri" w:hAnsi="Times New Roman" w:cs="Times New Roman"/>
              </w:rPr>
              <w:t>техническими условиями</w:t>
            </w:r>
          </w:p>
        </w:tc>
        <w:tc>
          <w:tcPr>
            <w:tcW w:w="839" w:type="pct"/>
            <w:vMerge w:val="restart"/>
            <w:shd w:val="clear" w:color="auto" w:fill="auto"/>
          </w:tcPr>
          <w:p w14:paraId="01DDD1E1"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w:t>
            </w:r>
          </w:p>
        </w:tc>
        <w:tc>
          <w:tcPr>
            <w:tcW w:w="689" w:type="pct"/>
            <w:shd w:val="clear" w:color="auto" w:fill="auto"/>
          </w:tcPr>
          <w:p w14:paraId="35C94389"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 xml:space="preserve">В соответствии с типовыми условиями договора </w:t>
            </w:r>
          </w:p>
        </w:tc>
        <w:tc>
          <w:tcPr>
            <w:tcW w:w="906" w:type="pct"/>
            <w:vMerge w:val="restart"/>
            <w:shd w:val="clear" w:color="auto" w:fill="auto"/>
          </w:tcPr>
          <w:p w14:paraId="0530AB5A" w14:textId="77777777" w:rsidR="00F90532" w:rsidRPr="00093BC1" w:rsidRDefault="00F90532" w:rsidP="0087700C">
            <w:pPr>
              <w:autoSpaceDE w:val="0"/>
              <w:autoSpaceDN w:val="0"/>
              <w:adjustRightInd w:val="0"/>
              <w:spacing w:after="0" w:line="240" w:lineRule="auto"/>
              <w:ind w:left="-16" w:hanging="16"/>
              <w:jc w:val="both"/>
              <w:rPr>
                <w:rFonts w:ascii="Times New Roman" w:eastAsia="Calibri" w:hAnsi="Times New Roman" w:cs="Times New Roman"/>
              </w:rPr>
            </w:pPr>
            <w:r w:rsidRPr="00093BC1">
              <w:rPr>
                <w:rFonts w:ascii="Times New Roman" w:eastAsia="Calibri" w:hAnsi="Times New Roman" w:cs="Times New Roman"/>
              </w:rPr>
              <w:t>Пункты 18, 108, 109 Правил ТП</w:t>
            </w:r>
          </w:p>
          <w:p w14:paraId="372A583D" w14:textId="77777777" w:rsidR="00F90532" w:rsidRPr="00093BC1" w:rsidRDefault="00F90532" w:rsidP="0087700C">
            <w:pPr>
              <w:autoSpaceDE w:val="0"/>
              <w:autoSpaceDN w:val="0"/>
              <w:adjustRightInd w:val="0"/>
              <w:spacing w:after="0" w:line="240" w:lineRule="auto"/>
              <w:ind w:left="-16" w:hanging="16"/>
              <w:jc w:val="both"/>
              <w:rPr>
                <w:rFonts w:ascii="Times New Roman" w:eastAsia="Calibri" w:hAnsi="Times New Roman" w:cs="Times New Roman"/>
              </w:rPr>
            </w:pPr>
          </w:p>
        </w:tc>
      </w:tr>
      <w:tr w:rsidR="00F90532" w:rsidRPr="00093BC1" w14:paraId="08B9264F" w14:textId="77777777" w:rsidTr="00F90532">
        <w:trPr>
          <w:trHeight w:val="695"/>
        </w:trPr>
        <w:tc>
          <w:tcPr>
            <w:tcW w:w="167" w:type="pct"/>
            <w:vMerge/>
            <w:shd w:val="clear" w:color="auto" w:fill="auto"/>
          </w:tcPr>
          <w:p w14:paraId="6F9C3F30" w14:textId="77777777" w:rsidR="00F90532" w:rsidRPr="00093BC1" w:rsidRDefault="00F90532" w:rsidP="0087700C">
            <w:pPr>
              <w:spacing w:after="0" w:line="240" w:lineRule="auto"/>
              <w:jc w:val="both"/>
              <w:rPr>
                <w:rFonts w:ascii="Times New Roman" w:eastAsia="Times New Roman" w:hAnsi="Times New Roman" w:cs="Times New Roman"/>
                <w:b/>
                <w:bCs/>
                <w:color w:val="548DD4"/>
                <w:lang w:eastAsia="ru-RU"/>
              </w:rPr>
            </w:pPr>
          </w:p>
        </w:tc>
        <w:tc>
          <w:tcPr>
            <w:tcW w:w="673" w:type="pct"/>
            <w:vMerge/>
            <w:shd w:val="clear" w:color="auto" w:fill="auto"/>
          </w:tcPr>
          <w:p w14:paraId="58311025"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rPr>
            </w:pPr>
          </w:p>
        </w:tc>
        <w:tc>
          <w:tcPr>
            <w:tcW w:w="740" w:type="pct"/>
            <w:vMerge/>
            <w:shd w:val="clear" w:color="auto" w:fill="auto"/>
          </w:tcPr>
          <w:p w14:paraId="6D453115"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986" w:type="pct"/>
            <w:shd w:val="clear" w:color="auto" w:fill="auto"/>
          </w:tcPr>
          <w:p w14:paraId="1278E413"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b/>
                <w:bCs/>
                <w:color w:val="548DD4"/>
                <w:lang w:eastAsia="ru-RU"/>
              </w:rPr>
              <w:t>2.2</w:t>
            </w:r>
            <w:r w:rsidRPr="00093BC1">
              <w:rPr>
                <w:rFonts w:ascii="Times New Roman" w:eastAsia="Times New Roman" w:hAnsi="Times New Roman" w:cs="Times New Roman"/>
                <w:lang w:eastAsia="ru-RU"/>
              </w:rPr>
              <w:t>. Выполнение сетевой организацией мероприятий, предусмотренных техническими условиями, включая установку и допуск прибора учета электрической энергии в эксплуатацию</w:t>
            </w:r>
          </w:p>
        </w:tc>
        <w:tc>
          <w:tcPr>
            <w:tcW w:w="839" w:type="pct"/>
            <w:vMerge/>
            <w:shd w:val="clear" w:color="auto" w:fill="auto"/>
          </w:tcPr>
          <w:p w14:paraId="42D260AE"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689" w:type="pct"/>
            <w:shd w:val="clear" w:color="auto" w:fill="auto"/>
          </w:tcPr>
          <w:p w14:paraId="1BD3BA65"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В соответствии с типовыми условиями договора</w:t>
            </w:r>
          </w:p>
        </w:tc>
        <w:tc>
          <w:tcPr>
            <w:tcW w:w="906" w:type="pct"/>
            <w:vMerge/>
            <w:shd w:val="clear" w:color="auto" w:fill="auto"/>
          </w:tcPr>
          <w:p w14:paraId="24A27D99" w14:textId="77777777" w:rsidR="00F90532" w:rsidRPr="00093BC1" w:rsidRDefault="00F90532" w:rsidP="0087700C">
            <w:pPr>
              <w:autoSpaceDE w:val="0"/>
              <w:autoSpaceDN w:val="0"/>
              <w:adjustRightInd w:val="0"/>
              <w:spacing w:after="0" w:line="240" w:lineRule="auto"/>
              <w:ind w:left="-16" w:hanging="16"/>
              <w:jc w:val="both"/>
              <w:rPr>
                <w:rFonts w:ascii="Times New Roman" w:eastAsia="Calibri" w:hAnsi="Times New Roman" w:cs="Times New Roman"/>
              </w:rPr>
            </w:pPr>
          </w:p>
        </w:tc>
      </w:tr>
      <w:tr w:rsidR="00F90532" w:rsidRPr="00093BC1" w14:paraId="6EF477A4" w14:textId="77777777" w:rsidTr="00F90532">
        <w:trPr>
          <w:trHeight w:val="695"/>
        </w:trPr>
        <w:tc>
          <w:tcPr>
            <w:tcW w:w="167" w:type="pct"/>
            <w:vMerge w:val="restart"/>
            <w:shd w:val="clear" w:color="auto" w:fill="auto"/>
          </w:tcPr>
          <w:p w14:paraId="41FF625E" w14:textId="77777777" w:rsidR="00F90532" w:rsidRPr="00093BC1" w:rsidRDefault="00F90532" w:rsidP="0087700C">
            <w:pPr>
              <w:spacing w:after="0" w:line="240" w:lineRule="auto"/>
              <w:jc w:val="both"/>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3</w:t>
            </w:r>
          </w:p>
        </w:tc>
        <w:tc>
          <w:tcPr>
            <w:tcW w:w="673" w:type="pct"/>
            <w:vMerge w:val="restart"/>
            <w:shd w:val="clear" w:color="auto" w:fill="auto"/>
          </w:tcPr>
          <w:p w14:paraId="7D6D766E"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Оформление</w:t>
            </w:r>
          </w:p>
          <w:p w14:paraId="6B654255"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документов об</w:t>
            </w:r>
          </w:p>
          <w:p w14:paraId="26AEB822"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осуществлении</w:t>
            </w:r>
          </w:p>
          <w:p w14:paraId="17DAB091"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технологического</w:t>
            </w:r>
          </w:p>
          <w:p w14:paraId="3BB477B4"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lastRenderedPageBreak/>
              <w:t>присоединения.</w:t>
            </w:r>
          </w:p>
        </w:tc>
        <w:tc>
          <w:tcPr>
            <w:tcW w:w="740" w:type="pct"/>
            <w:shd w:val="clear" w:color="auto" w:fill="auto"/>
          </w:tcPr>
          <w:p w14:paraId="156103BE"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lastRenderedPageBreak/>
              <w:t>-</w:t>
            </w:r>
          </w:p>
        </w:tc>
        <w:tc>
          <w:tcPr>
            <w:tcW w:w="986" w:type="pct"/>
            <w:shd w:val="clear" w:color="auto" w:fill="auto"/>
          </w:tcPr>
          <w:p w14:paraId="45D95136"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Times New Roman" w:hAnsi="Times New Roman" w:cs="Times New Roman"/>
                <w:b/>
                <w:bCs/>
                <w:color w:val="548DD4"/>
                <w:lang w:eastAsia="ru-RU"/>
              </w:rPr>
              <w:t>3.1.</w:t>
            </w:r>
            <w:r w:rsidRPr="00093BC1">
              <w:rPr>
                <w:rFonts w:ascii="Times New Roman" w:eastAsia="Calibri" w:hAnsi="Times New Roman" w:cs="Times New Roman"/>
              </w:rPr>
              <w:t xml:space="preserve"> Размещение сетевой организацией в Личном кабинете потребителя </w:t>
            </w:r>
            <w:hyperlink r:id="rId21" w:history="1">
              <w:r w:rsidRPr="00093BC1">
                <w:rPr>
                  <w:rFonts w:ascii="Times New Roman" w:eastAsia="Calibri" w:hAnsi="Times New Roman" w:cs="Times New Roman"/>
                </w:rPr>
                <w:t>Акт</w:t>
              </w:r>
            </w:hyperlink>
            <w:r w:rsidRPr="00093BC1">
              <w:rPr>
                <w:rFonts w:ascii="Times New Roman" w:eastAsia="Calibri" w:hAnsi="Times New Roman" w:cs="Times New Roman"/>
              </w:rPr>
              <w:t xml:space="preserve">а допуска в </w:t>
            </w:r>
            <w:r w:rsidRPr="00093BC1">
              <w:rPr>
                <w:rFonts w:ascii="Times New Roman" w:eastAsia="Calibri" w:hAnsi="Times New Roman" w:cs="Times New Roman"/>
              </w:rPr>
              <w:lastRenderedPageBreak/>
              <w:t>эксплуатацию прибора учета в электронной форме</w:t>
            </w:r>
          </w:p>
        </w:tc>
        <w:tc>
          <w:tcPr>
            <w:tcW w:w="839" w:type="pct"/>
            <w:shd w:val="clear" w:color="auto" w:fill="auto"/>
          </w:tcPr>
          <w:p w14:paraId="3D0D5F81"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lastRenderedPageBreak/>
              <w:t xml:space="preserve">В форме электронного документа, подписанного усиленной </w:t>
            </w:r>
            <w:r w:rsidRPr="00093BC1">
              <w:rPr>
                <w:rFonts w:ascii="Times New Roman" w:eastAsia="Calibri" w:hAnsi="Times New Roman" w:cs="Times New Roman"/>
              </w:rPr>
              <w:lastRenderedPageBreak/>
              <w:t>квалифицированной электронной подписью уполномоченного лица сетевой организации</w:t>
            </w:r>
          </w:p>
        </w:tc>
        <w:tc>
          <w:tcPr>
            <w:tcW w:w="689" w:type="pct"/>
            <w:shd w:val="clear" w:color="auto" w:fill="auto"/>
          </w:tcPr>
          <w:p w14:paraId="4515BE5D"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lastRenderedPageBreak/>
              <w:t>Не позднее</w:t>
            </w:r>
          </w:p>
          <w:p w14:paraId="6E34E234"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окончания</w:t>
            </w:r>
          </w:p>
          <w:p w14:paraId="7DD6DEB8"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 xml:space="preserve">рабочего дня </w:t>
            </w:r>
          </w:p>
          <w:p w14:paraId="372B4689"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осуществления</w:t>
            </w:r>
          </w:p>
          <w:p w14:paraId="123DBBD5"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lastRenderedPageBreak/>
              <w:t>допуска в</w:t>
            </w:r>
          </w:p>
          <w:p w14:paraId="655B877C"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эксплуатацию</w:t>
            </w:r>
          </w:p>
          <w:p w14:paraId="0369873A"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прибора учета</w:t>
            </w:r>
          </w:p>
        </w:tc>
        <w:tc>
          <w:tcPr>
            <w:tcW w:w="906" w:type="pct"/>
            <w:shd w:val="clear" w:color="auto" w:fill="auto"/>
          </w:tcPr>
          <w:p w14:paraId="0275741F" w14:textId="77777777" w:rsidR="00F90532" w:rsidRPr="00093BC1" w:rsidRDefault="00F90532" w:rsidP="0087700C">
            <w:pPr>
              <w:autoSpaceDE w:val="0"/>
              <w:autoSpaceDN w:val="0"/>
              <w:adjustRightInd w:val="0"/>
              <w:spacing w:after="0" w:line="240" w:lineRule="auto"/>
              <w:ind w:left="-16" w:hanging="16"/>
              <w:jc w:val="both"/>
              <w:rPr>
                <w:rFonts w:ascii="Times New Roman" w:eastAsia="Calibri" w:hAnsi="Times New Roman" w:cs="Times New Roman"/>
              </w:rPr>
            </w:pPr>
            <w:r w:rsidRPr="00093BC1">
              <w:rPr>
                <w:rFonts w:ascii="Times New Roman" w:eastAsia="Calibri" w:hAnsi="Times New Roman" w:cs="Times New Roman"/>
              </w:rPr>
              <w:lastRenderedPageBreak/>
              <w:t>Пункт 109 Правил ТП</w:t>
            </w:r>
          </w:p>
        </w:tc>
      </w:tr>
      <w:tr w:rsidR="00F90532" w:rsidRPr="00093BC1" w14:paraId="5C0BD49B" w14:textId="77777777" w:rsidTr="00F90532">
        <w:trPr>
          <w:trHeight w:val="695"/>
        </w:trPr>
        <w:tc>
          <w:tcPr>
            <w:tcW w:w="167" w:type="pct"/>
            <w:vMerge/>
            <w:shd w:val="clear" w:color="auto" w:fill="auto"/>
          </w:tcPr>
          <w:p w14:paraId="339EB921" w14:textId="77777777" w:rsidR="00F90532" w:rsidRPr="00093BC1" w:rsidRDefault="00F90532" w:rsidP="0087700C">
            <w:pPr>
              <w:spacing w:after="0" w:line="240" w:lineRule="auto"/>
              <w:jc w:val="both"/>
              <w:rPr>
                <w:rFonts w:ascii="Times New Roman" w:eastAsia="Times New Roman" w:hAnsi="Times New Roman" w:cs="Times New Roman"/>
                <w:b/>
                <w:bCs/>
                <w:color w:val="548DD4"/>
                <w:lang w:eastAsia="ru-RU"/>
              </w:rPr>
            </w:pPr>
          </w:p>
        </w:tc>
        <w:tc>
          <w:tcPr>
            <w:tcW w:w="673" w:type="pct"/>
            <w:vMerge/>
            <w:shd w:val="clear" w:color="auto" w:fill="auto"/>
          </w:tcPr>
          <w:p w14:paraId="6B30FCC7"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740" w:type="pct"/>
            <w:shd w:val="clear" w:color="auto" w:fill="auto"/>
          </w:tcPr>
          <w:p w14:paraId="515E5DAC"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w:t>
            </w:r>
          </w:p>
        </w:tc>
        <w:tc>
          <w:tcPr>
            <w:tcW w:w="986" w:type="pct"/>
            <w:shd w:val="clear" w:color="auto" w:fill="auto"/>
          </w:tcPr>
          <w:p w14:paraId="2C3C613C"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 xml:space="preserve">3.2. </w:t>
            </w:r>
            <w:r w:rsidRPr="00093BC1">
              <w:rPr>
                <w:rFonts w:ascii="Times New Roman" w:eastAsia="Times New Roman" w:hAnsi="Times New Roman" w:cs="Times New Roman"/>
                <w:lang w:eastAsia="ru-RU"/>
              </w:rPr>
              <w:t>Уведомление заявителя о размещении Акта допуска прибора учета в эксплуатацию</w:t>
            </w:r>
          </w:p>
        </w:tc>
        <w:tc>
          <w:tcPr>
            <w:tcW w:w="839" w:type="pct"/>
            <w:shd w:val="clear" w:color="auto" w:fill="auto"/>
          </w:tcPr>
          <w:p w14:paraId="236AF4CB"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В письменной или электронной форме</w:t>
            </w:r>
          </w:p>
        </w:tc>
        <w:tc>
          <w:tcPr>
            <w:tcW w:w="689" w:type="pct"/>
            <w:shd w:val="clear" w:color="auto" w:fill="auto"/>
          </w:tcPr>
          <w:p w14:paraId="593DD9D9" w14:textId="69D389B1"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В течение 1 рабочего дня с даты размещения в Личн</w:t>
            </w:r>
            <w:r w:rsidR="008A53CB">
              <w:rPr>
                <w:rFonts w:ascii="Times New Roman" w:eastAsia="Calibri" w:hAnsi="Times New Roman" w:cs="Times New Roman"/>
              </w:rPr>
              <w:t xml:space="preserve">ом кабинете потребителя на </w:t>
            </w:r>
            <w:r w:rsidRPr="00093BC1">
              <w:rPr>
                <w:rFonts w:ascii="Times New Roman" w:eastAsia="Calibri" w:hAnsi="Times New Roman" w:cs="Times New Roman"/>
              </w:rPr>
              <w:t xml:space="preserve"> Портал-</w:t>
            </w:r>
            <w:proofErr w:type="spellStart"/>
            <w:r w:rsidRPr="00093BC1">
              <w:rPr>
                <w:rFonts w:ascii="Times New Roman" w:eastAsia="Calibri" w:hAnsi="Times New Roman" w:cs="Times New Roman"/>
              </w:rPr>
              <w:t>ТП.рф</w:t>
            </w:r>
            <w:proofErr w:type="spellEnd"/>
          </w:p>
        </w:tc>
        <w:tc>
          <w:tcPr>
            <w:tcW w:w="906" w:type="pct"/>
            <w:shd w:val="clear" w:color="auto" w:fill="auto"/>
          </w:tcPr>
          <w:p w14:paraId="34DB4C53" w14:textId="77777777" w:rsidR="00F90532" w:rsidRPr="00093BC1" w:rsidRDefault="00F90532" w:rsidP="0087700C">
            <w:pPr>
              <w:autoSpaceDE w:val="0"/>
              <w:autoSpaceDN w:val="0"/>
              <w:adjustRightInd w:val="0"/>
              <w:spacing w:after="0" w:line="240" w:lineRule="auto"/>
              <w:ind w:left="-16" w:hanging="16"/>
              <w:jc w:val="both"/>
              <w:rPr>
                <w:rFonts w:ascii="Times New Roman" w:eastAsia="Calibri" w:hAnsi="Times New Roman" w:cs="Times New Roman"/>
              </w:rPr>
            </w:pPr>
            <w:r w:rsidRPr="00093BC1">
              <w:rPr>
                <w:rFonts w:ascii="Times New Roman" w:eastAsia="Calibri" w:hAnsi="Times New Roman" w:cs="Times New Roman"/>
              </w:rPr>
              <w:t>Пункт 109 Правил ТП</w:t>
            </w:r>
          </w:p>
        </w:tc>
      </w:tr>
      <w:tr w:rsidR="00F90532" w:rsidRPr="00093BC1" w14:paraId="7336A651" w14:textId="77777777" w:rsidTr="00F90532">
        <w:trPr>
          <w:trHeight w:val="461"/>
        </w:trPr>
        <w:tc>
          <w:tcPr>
            <w:tcW w:w="167" w:type="pct"/>
            <w:vMerge/>
            <w:shd w:val="clear" w:color="auto" w:fill="auto"/>
          </w:tcPr>
          <w:p w14:paraId="4CE830F3" w14:textId="77777777" w:rsidR="00F90532" w:rsidRPr="00093BC1" w:rsidRDefault="00F90532" w:rsidP="0087700C">
            <w:pPr>
              <w:spacing w:after="0" w:line="240" w:lineRule="auto"/>
              <w:jc w:val="both"/>
              <w:rPr>
                <w:rFonts w:ascii="Times New Roman" w:eastAsia="Times New Roman" w:hAnsi="Times New Roman" w:cs="Times New Roman"/>
                <w:b/>
                <w:bCs/>
                <w:color w:val="548DD4"/>
                <w:lang w:eastAsia="ru-RU"/>
              </w:rPr>
            </w:pPr>
          </w:p>
        </w:tc>
        <w:tc>
          <w:tcPr>
            <w:tcW w:w="673" w:type="pct"/>
            <w:vMerge/>
            <w:shd w:val="clear" w:color="auto" w:fill="auto"/>
          </w:tcPr>
          <w:p w14:paraId="02AAB0AC"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740" w:type="pct"/>
            <w:shd w:val="clear" w:color="auto" w:fill="auto"/>
          </w:tcPr>
          <w:p w14:paraId="69487A84"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w:t>
            </w:r>
          </w:p>
        </w:tc>
        <w:tc>
          <w:tcPr>
            <w:tcW w:w="986" w:type="pct"/>
            <w:shd w:val="clear" w:color="auto" w:fill="auto"/>
          </w:tcPr>
          <w:p w14:paraId="1C911776"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 xml:space="preserve">3.3. </w:t>
            </w:r>
            <w:r w:rsidRPr="00093BC1">
              <w:rPr>
                <w:rFonts w:ascii="Times New Roman" w:eastAsia="Calibri" w:hAnsi="Times New Roman" w:cs="Times New Roman"/>
              </w:rPr>
              <w:t xml:space="preserve">Направление сетевой организацией в адрес субъекта розничного рынка, указанного в заявке, с которым заявитель намеревается заключить договор энергоснабжения, Акта допуска </w:t>
            </w:r>
            <w:r w:rsidRPr="00093BC1">
              <w:rPr>
                <w:rFonts w:ascii="Times New Roman" w:eastAsia="Times New Roman" w:hAnsi="Times New Roman" w:cs="Times New Roman"/>
                <w:lang w:eastAsia="ru-RU"/>
              </w:rPr>
              <w:t xml:space="preserve">в эксплуатацию </w:t>
            </w:r>
            <w:r w:rsidRPr="00093BC1">
              <w:rPr>
                <w:rFonts w:ascii="Times New Roman" w:eastAsia="Calibri" w:hAnsi="Times New Roman" w:cs="Times New Roman"/>
              </w:rPr>
              <w:t>прибора учета</w:t>
            </w:r>
          </w:p>
        </w:tc>
        <w:tc>
          <w:tcPr>
            <w:tcW w:w="839" w:type="pct"/>
            <w:shd w:val="clear" w:color="auto" w:fill="auto"/>
          </w:tcPr>
          <w:p w14:paraId="053DDDDE"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В форме электронного документа, подписанного усиленной квалифицированной электронной подписью уполномоченного лица сетевой организации</w:t>
            </w:r>
          </w:p>
        </w:tc>
        <w:tc>
          <w:tcPr>
            <w:tcW w:w="689" w:type="pct"/>
            <w:shd w:val="clear" w:color="auto" w:fill="auto"/>
          </w:tcPr>
          <w:p w14:paraId="31753284" w14:textId="2E2EDF13"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В течение 2 рабочих дней  с даты размещения в Лично</w:t>
            </w:r>
            <w:r w:rsidR="008A53CB">
              <w:rPr>
                <w:rFonts w:ascii="Times New Roman" w:eastAsia="Calibri" w:hAnsi="Times New Roman" w:cs="Times New Roman"/>
              </w:rPr>
              <w:t xml:space="preserve">м кабинете потребителя на </w:t>
            </w:r>
            <w:r w:rsidRPr="00093BC1">
              <w:rPr>
                <w:rFonts w:ascii="Times New Roman" w:eastAsia="Calibri" w:hAnsi="Times New Roman" w:cs="Times New Roman"/>
              </w:rPr>
              <w:t>Портал-</w:t>
            </w:r>
            <w:proofErr w:type="spellStart"/>
            <w:r w:rsidRPr="00093BC1">
              <w:rPr>
                <w:rFonts w:ascii="Times New Roman" w:eastAsia="Calibri" w:hAnsi="Times New Roman" w:cs="Times New Roman"/>
              </w:rPr>
              <w:t>ТП.рф</w:t>
            </w:r>
            <w:proofErr w:type="spellEnd"/>
          </w:p>
        </w:tc>
        <w:tc>
          <w:tcPr>
            <w:tcW w:w="906" w:type="pct"/>
            <w:shd w:val="clear" w:color="auto" w:fill="auto"/>
          </w:tcPr>
          <w:p w14:paraId="781FB383" w14:textId="77777777" w:rsidR="00F90532" w:rsidRPr="00093BC1" w:rsidRDefault="00F90532" w:rsidP="0087700C">
            <w:pPr>
              <w:autoSpaceDE w:val="0"/>
              <w:autoSpaceDN w:val="0"/>
              <w:adjustRightInd w:val="0"/>
              <w:spacing w:after="0" w:line="240" w:lineRule="auto"/>
              <w:ind w:left="-16" w:hanging="16"/>
              <w:jc w:val="both"/>
              <w:rPr>
                <w:rFonts w:ascii="Times New Roman" w:eastAsia="Calibri" w:hAnsi="Times New Roman" w:cs="Times New Roman"/>
              </w:rPr>
            </w:pPr>
            <w:r w:rsidRPr="00093BC1">
              <w:rPr>
                <w:rFonts w:ascii="Times New Roman" w:eastAsia="Calibri" w:hAnsi="Times New Roman" w:cs="Times New Roman"/>
              </w:rPr>
              <w:t>Пункт 109 Правил ТП</w:t>
            </w:r>
          </w:p>
        </w:tc>
      </w:tr>
      <w:tr w:rsidR="00F90532" w:rsidRPr="00093BC1" w14:paraId="1BA69930" w14:textId="77777777" w:rsidTr="00F90532">
        <w:trPr>
          <w:trHeight w:val="461"/>
        </w:trPr>
        <w:tc>
          <w:tcPr>
            <w:tcW w:w="167" w:type="pct"/>
            <w:vMerge/>
            <w:shd w:val="clear" w:color="auto" w:fill="auto"/>
          </w:tcPr>
          <w:p w14:paraId="129769D7" w14:textId="77777777" w:rsidR="00F90532" w:rsidRPr="00093BC1" w:rsidRDefault="00F90532" w:rsidP="0087700C">
            <w:pPr>
              <w:spacing w:after="0" w:line="240" w:lineRule="auto"/>
              <w:jc w:val="both"/>
              <w:rPr>
                <w:rFonts w:ascii="Times New Roman" w:eastAsia="Times New Roman" w:hAnsi="Times New Roman" w:cs="Times New Roman"/>
                <w:b/>
                <w:bCs/>
                <w:color w:val="548DD4"/>
                <w:lang w:eastAsia="ru-RU"/>
              </w:rPr>
            </w:pPr>
          </w:p>
        </w:tc>
        <w:tc>
          <w:tcPr>
            <w:tcW w:w="673" w:type="pct"/>
            <w:vMerge/>
            <w:shd w:val="clear" w:color="auto" w:fill="auto"/>
          </w:tcPr>
          <w:p w14:paraId="55C40CAF"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740" w:type="pct"/>
            <w:shd w:val="clear" w:color="auto" w:fill="auto"/>
          </w:tcPr>
          <w:p w14:paraId="5D277C86"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w:t>
            </w:r>
          </w:p>
        </w:tc>
        <w:tc>
          <w:tcPr>
            <w:tcW w:w="986" w:type="pct"/>
            <w:shd w:val="clear" w:color="auto" w:fill="auto"/>
          </w:tcPr>
          <w:p w14:paraId="4EE1108C"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Times New Roman" w:hAnsi="Times New Roman" w:cs="Times New Roman"/>
                <w:b/>
                <w:bCs/>
                <w:color w:val="548DD4"/>
                <w:lang w:eastAsia="ru-RU"/>
              </w:rPr>
              <w:t>3.4.</w:t>
            </w:r>
            <w:r w:rsidRPr="00093BC1">
              <w:rPr>
                <w:rFonts w:ascii="Times New Roman" w:eastAsia="Calibri" w:hAnsi="Times New Roman" w:cs="Times New Roman"/>
              </w:rPr>
              <w:t xml:space="preserve"> Составление и</w:t>
            </w:r>
          </w:p>
          <w:p w14:paraId="2B44ABF8"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размещение в Личном</w:t>
            </w:r>
          </w:p>
          <w:p w14:paraId="04860C29"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кабинете потребителя Акта о выполнении технических</w:t>
            </w:r>
          </w:p>
          <w:p w14:paraId="258D23D0"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условий и акта об</w:t>
            </w:r>
          </w:p>
          <w:p w14:paraId="32A3AEC4"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осуществлении</w:t>
            </w:r>
          </w:p>
          <w:p w14:paraId="4C7464A0"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технологического</w:t>
            </w:r>
          </w:p>
          <w:p w14:paraId="28453CA5"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Calibri" w:hAnsi="Times New Roman" w:cs="Times New Roman"/>
              </w:rPr>
              <w:t xml:space="preserve">присоединения, либо уведомления об обеспечении сетевой организацией </w:t>
            </w:r>
            <w:r w:rsidRPr="00093BC1">
              <w:rPr>
                <w:rFonts w:ascii="Times New Roman" w:eastAsia="Calibri" w:hAnsi="Times New Roman" w:cs="Times New Roman"/>
              </w:rPr>
              <w:lastRenderedPageBreak/>
              <w:t>возможности присоединения к электрическим сетям</w:t>
            </w:r>
            <w:r w:rsidRPr="00093BC1">
              <w:rPr>
                <w:rFonts w:ascii="Times New Roman" w:eastAsia="Calibri" w:hAnsi="Times New Roman" w:cs="Times New Roman"/>
                <w:vertAlign w:val="superscript"/>
              </w:rPr>
              <w:footnoteReference w:id="3"/>
            </w:r>
          </w:p>
        </w:tc>
        <w:tc>
          <w:tcPr>
            <w:tcW w:w="839" w:type="pct"/>
            <w:shd w:val="clear" w:color="auto" w:fill="auto"/>
          </w:tcPr>
          <w:p w14:paraId="03345CB6"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lastRenderedPageBreak/>
              <w:t xml:space="preserve">В форме электронного документа, подписанного усиленной квалифицированной электронной подписью уполномоченного лица сетевой организации </w:t>
            </w:r>
          </w:p>
        </w:tc>
        <w:tc>
          <w:tcPr>
            <w:tcW w:w="689" w:type="pct"/>
            <w:shd w:val="clear" w:color="auto" w:fill="auto"/>
          </w:tcPr>
          <w:p w14:paraId="0AD572A2"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В соответствии с типовыми условиями договора и технических условий</w:t>
            </w:r>
          </w:p>
        </w:tc>
        <w:tc>
          <w:tcPr>
            <w:tcW w:w="906" w:type="pct"/>
            <w:vMerge w:val="restart"/>
            <w:shd w:val="clear" w:color="auto" w:fill="auto"/>
          </w:tcPr>
          <w:p w14:paraId="399B7364" w14:textId="77777777" w:rsidR="00F90532" w:rsidRPr="00093BC1" w:rsidRDefault="00F90532" w:rsidP="0087700C">
            <w:pPr>
              <w:autoSpaceDE w:val="0"/>
              <w:autoSpaceDN w:val="0"/>
              <w:adjustRightInd w:val="0"/>
              <w:spacing w:after="0" w:line="240" w:lineRule="auto"/>
              <w:ind w:left="-16" w:hanging="16"/>
              <w:jc w:val="both"/>
              <w:rPr>
                <w:rFonts w:ascii="Times New Roman" w:eastAsia="Calibri" w:hAnsi="Times New Roman" w:cs="Times New Roman"/>
              </w:rPr>
            </w:pPr>
            <w:r w:rsidRPr="00093BC1">
              <w:rPr>
                <w:rFonts w:ascii="Times New Roman" w:eastAsia="Calibri" w:hAnsi="Times New Roman" w:cs="Times New Roman"/>
              </w:rPr>
              <w:t>Пункт 110 Правил ТП</w:t>
            </w:r>
          </w:p>
        </w:tc>
      </w:tr>
      <w:tr w:rsidR="00F90532" w:rsidRPr="00093BC1" w14:paraId="0FDB3069" w14:textId="77777777" w:rsidTr="00F90532">
        <w:trPr>
          <w:trHeight w:val="695"/>
        </w:trPr>
        <w:tc>
          <w:tcPr>
            <w:tcW w:w="167" w:type="pct"/>
            <w:vMerge/>
            <w:shd w:val="clear" w:color="auto" w:fill="auto"/>
          </w:tcPr>
          <w:p w14:paraId="614F9722" w14:textId="77777777" w:rsidR="00F90532" w:rsidRPr="00093BC1" w:rsidRDefault="00F90532" w:rsidP="0087700C">
            <w:pPr>
              <w:spacing w:after="0" w:line="240" w:lineRule="auto"/>
              <w:jc w:val="both"/>
              <w:rPr>
                <w:rFonts w:ascii="Times New Roman" w:eastAsia="Times New Roman" w:hAnsi="Times New Roman" w:cs="Times New Roman"/>
                <w:b/>
                <w:bCs/>
                <w:color w:val="548DD4"/>
                <w:lang w:eastAsia="ru-RU"/>
              </w:rPr>
            </w:pPr>
          </w:p>
        </w:tc>
        <w:tc>
          <w:tcPr>
            <w:tcW w:w="673" w:type="pct"/>
            <w:vMerge/>
            <w:shd w:val="clear" w:color="auto" w:fill="auto"/>
          </w:tcPr>
          <w:p w14:paraId="4565E53E"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740" w:type="pct"/>
            <w:vMerge w:val="restart"/>
            <w:shd w:val="clear" w:color="auto" w:fill="auto"/>
          </w:tcPr>
          <w:p w14:paraId="711858F5"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w:t>
            </w:r>
          </w:p>
        </w:tc>
        <w:tc>
          <w:tcPr>
            <w:tcW w:w="986" w:type="pct"/>
            <w:shd w:val="clear" w:color="auto" w:fill="auto"/>
          </w:tcPr>
          <w:p w14:paraId="4E199C40"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Times New Roman" w:hAnsi="Times New Roman" w:cs="Times New Roman"/>
                <w:b/>
                <w:bCs/>
                <w:color w:val="548DD4"/>
                <w:lang w:eastAsia="ru-RU"/>
              </w:rPr>
              <w:t>3.5.</w:t>
            </w:r>
            <w:r w:rsidRPr="00093BC1">
              <w:rPr>
                <w:rFonts w:ascii="Times New Roman" w:eastAsia="Calibri" w:hAnsi="Times New Roman" w:cs="Times New Roman"/>
              </w:rPr>
              <w:t xml:space="preserve"> Уведомление заявителя</w:t>
            </w:r>
          </w:p>
          <w:p w14:paraId="478C16CB"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о составлении и направлении</w:t>
            </w:r>
          </w:p>
          <w:p w14:paraId="645357E4"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в Личный кабинет актов о</w:t>
            </w:r>
          </w:p>
          <w:p w14:paraId="6C5FA01D"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выполнении технических</w:t>
            </w:r>
          </w:p>
          <w:p w14:paraId="2B8E7405"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условий и об осуществлении</w:t>
            </w:r>
          </w:p>
          <w:p w14:paraId="1305A47C"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технологического</w:t>
            </w:r>
          </w:p>
          <w:p w14:paraId="5A83D328" w14:textId="24B307CC" w:rsidR="00F90532" w:rsidRPr="00093BC1" w:rsidRDefault="008A53CB" w:rsidP="0087700C">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присоединения </w:t>
            </w:r>
            <w:r w:rsidR="00F90532" w:rsidRPr="00093BC1">
              <w:rPr>
                <w:rFonts w:ascii="Times New Roman" w:eastAsia="Calibri" w:hAnsi="Times New Roman" w:cs="Times New Roman"/>
              </w:rPr>
              <w:t>либо уведомления об обеспечении сетевой организацией возможности присоединения к электрическим сетям</w:t>
            </w:r>
          </w:p>
        </w:tc>
        <w:tc>
          <w:tcPr>
            <w:tcW w:w="839" w:type="pct"/>
            <w:shd w:val="clear" w:color="auto" w:fill="auto"/>
          </w:tcPr>
          <w:p w14:paraId="0E488285"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В электронной форме</w:t>
            </w:r>
          </w:p>
        </w:tc>
        <w:tc>
          <w:tcPr>
            <w:tcW w:w="689" w:type="pct"/>
            <w:shd w:val="clear" w:color="auto" w:fill="auto"/>
          </w:tcPr>
          <w:p w14:paraId="0EC3EBC1"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Не позднее</w:t>
            </w:r>
          </w:p>
          <w:p w14:paraId="0D3810E0"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окончания</w:t>
            </w:r>
          </w:p>
          <w:p w14:paraId="3AEC18F9"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рабочего дня, в</w:t>
            </w:r>
          </w:p>
          <w:p w14:paraId="0E86D9C2"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течение</w:t>
            </w:r>
          </w:p>
          <w:p w14:paraId="665C9E06"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которого были</w:t>
            </w:r>
          </w:p>
          <w:p w14:paraId="0A272F04"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составлены и</w:t>
            </w:r>
          </w:p>
          <w:p w14:paraId="1C434FF9"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размещены</w:t>
            </w:r>
          </w:p>
          <w:p w14:paraId="3C897A08" w14:textId="14870CFC" w:rsidR="00F90532" w:rsidRPr="00093BC1" w:rsidRDefault="00F90532" w:rsidP="008A53CB">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документы</w:t>
            </w:r>
          </w:p>
        </w:tc>
        <w:tc>
          <w:tcPr>
            <w:tcW w:w="906" w:type="pct"/>
            <w:vMerge/>
            <w:shd w:val="clear" w:color="auto" w:fill="auto"/>
          </w:tcPr>
          <w:p w14:paraId="011B5010" w14:textId="77777777" w:rsidR="00F90532" w:rsidRPr="00093BC1" w:rsidRDefault="00F90532" w:rsidP="0087700C">
            <w:pPr>
              <w:autoSpaceDE w:val="0"/>
              <w:autoSpaceDN w:val="0"/>
              <w:adjustRightInd w:val="0"/>
              <w:spacing w:after="0" w:line="240" w:lineRule="auto"/>
              <w:ind w:left="-16" w:hanging="16"/>
              <w:jc w:val="both"/>
              <w:rPr>
                <w:rFonts w:ascii="Times New Roman" w:eastAsia="Calibri" w:hAnsi="Times New Roman" w:cs="Times New Roman"/>
              </w:rPr>
            </w:pPr>
          </w:p>
        </w:tc>
      </w:tr>
      <w:tr w:rsidR="00F90532" w:rsidRPr="00093BC1" w14:paraId="376D3E44" w14:textId="77777777" w:rsidTr="00F90532">
        <w:trPr>
          <w:trHeight w:val="695"/>
        </w:trPr>
        <w:tc>
          <w:tcPr>
            <w:tcW w:w="167" w:type="pct"/>
            <w:vMerge/>
            <w:shd w:val="clear" w:color="auto" w:fill="auto"/>
          </w:tcPr>
          <w:p w14:paraId="66DCE145" w14:textId="77777777" w:rsidR="00F90532" w:rsidRPr="00093BC1" w:rsidRDefault="00F90532" w:rsidP="0087700C">
            <w:pPr>
              <w:spacing w:after="0" w:line="240" w:lineRule="auto"/>
              <w:jc w:val="both"/>
              <w:rPr>
                <w:rFonts w:ascii="Times New Roman" w:eastAsia="Times New Roman" w:hAnsi="Times New Roman" w:cs="Times New Roman"/>
                <w:b/>
                <w:bCs/>
                <w:color w:val="548DD4"/>
                <w:lang w:eastAsia="ru-RU"/>
              </w:rPr>
            </w:pPr>
          </w:p>
        </w:tc>
        <w:tc>
          <w:tcPr>
            <w:tcW w:w="673" w:type="pct"/>
            <w:vMerge/>
            <w:shd w:val="clear" w:color="auto" w:fill="auto"/>
          </w:tcPr>
          <w:p w14:paraId="42BAF117"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740" w:type="pct"/>
            <w:vMerge/>
            <w:shd w:val="clear" w:color="auto" w:fill="auto"/>
          </w:tcPr>
          <w:p w14:paraId="18BFD96C"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986" w:type="pct"/>
            <w:shd w:val="clear" w:color="auto" w:fill="auto"/>
          </w:tcPr>
          <w:p w14:paraId="1304C473"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Times New Roman" w:hAnsi="Times New Roman" w:cs="Times New Roman"/>
                <w:b/>
                <w:bCs/>
                <w:color w:val="548DD4"/>
                <w:lang w:eastAsia="ru-RU"/>
              </w:rPr>
              <w:t>3.6</w:t>
            </w:r>
            <w:r w:rsidRPr="00093BC1">
              <w:rPr>
                <w:rFonts w:ascii="Times New Roman" w:eastAsia="Calibri" w:hAnsi="Times New Roman" w:cs="Times New Roman"/>
              </w:rPr>
              <w:t>. Направление в адрес</w:t>
            </w:r>
          </w:p>
          <w:p w14:paraId="38F13CCE"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субъекта розничного рынка, указанного в заявке, с которым заявитель намеревается заключить договора энергоснабжения актов об осуществлении</w:t>
            </w:r>
          </w:p>
          <w:p w14:paraId="19B67A30"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технологического</w:t>
            </w:r>
          </w:p>
          <w:p w14:paraId="087A44A1" w14:textId="61963BAF" w:rsidR="00F90532" w:rsidRPr="00093BC1" w:rsidRDefault="008A53CB" w:rsidP="0087700C">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присоединения </w:t>
            </w:r>
            <w:r w:rsidR="00F90532" w:rsidRPr="00093BC1">
              <w:rPr>
                <w:rFonts w:ascii="Times New Roman" w:eastAsia="Calibri" w:hAnsi="Times New Roman" w:cs="Times New Roman"/>
              </w:rPr>
              <w:t xml:space="preserve">либо уведомления об обеспечении сетевой организацией возможности </w:t>
            </w:r>
            <w:r w:rsidR="00F90532" w:rsidRPr="00093BC1">
              <w:rPr>
                <w:rFonts w:ascii="Times New Roman" w:eastAsia="Calibri" w:hAnsi="Times New Roman" w:cs="Times New Roman"/>
              </w:rPr>
              <w:lastRenderedPageBreak/>
              <w:t>присоединения к электрическим сетям</w:t>
            </w:r>
          </w:p>
        </w:tc>
        <w:tc>
          <w:tcPr>
            <w:tcW w:w="839" w:type="pct"/>
            <w:shd w:val="clear" w:color="auto" w:fill="auto"/>
          </w:tcPr>
          <w:p w14:paraId="55A78903"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lastRenderedPageBreak/>
              <w:t>В форме электронного документа, подписанного усиленной квалифицированной электронной подписью уполномоченного лица сетевой организации</w:t>
            </w:r>
          </w:p>
        </w:tc>
        <w:tc>
          <w:tcPr>
            <w:tcW w:w="689" w:type="pct"/>
            <w:shd w:val="clear" w:color="auto" w:fill="auto"/>
          </w:tcPr>
          <w:p w14:paraId="17401E98" w14:textId="101CFE12"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В течение 2 рабочих дней с даты размещения в Личн</w:t>
            </w:r>
            <w:r w:rsidR="008A53CB">
              <w:rPr>
                <w:rFonts w:ascii="Times New Roman" w:eastAsia="Calibri" w:hAnsi="Times New Roman" w:cs="Times New Roman"/>
              </w:rPr>
              <w:t xml:space="preserve">ом кабинете потребителя на </w:t>
            </w:r>
            <w:r w:rsidRPr="00093BC1">
              <w:rPr>
                <w:rFonts w:ascii="Times New Roman" w:eastAsia="Calibri" w:hAnsi="Times New Roman" w:cs="Times New Roman"/>
              </w:rPr>
              <w:t xml:space="preserve"> Портал-</w:t>
            </w:r>
            <w:proofErr w:type="spellStart"/>
            <w:r w:rsidRPr="00093BC1">
              <w:rPr>
                <w:rFonts w:ascii="Times New Roman" w:eastAsia="Calibri" w:hAnsi="Times New Roman" w:cs="Times New Roman"/>
              </w:rPr>
              <w:t>ТП.рф</w:t>
            </w:r>
            <w:proofErr w:type="spellEnd"/>
            <w:r w:rsidRPr="00093BC1">
              <w:rPr>
                <w:rFonts w:ascii="Times New Roman" w:eastAsia="Calibri" w:hAnsi="Times New Roman" w:cs="Times New Roman"/>
              </w:rPr>
              <w:t xml:space="preserve"> </w:t>
            </w:r>
          </w:p>
        </w:tc>
        <w:tc>
          <w:tcPr>
            <w:tcW w:w="906" w:type="pct"/>
            <w:shd w:val="clear" w:color="auto" w:fill="auto"/>
          </w:tcPr>
          <w:p w14:paraId="11E27348" w14:textId="77777777" w:rsidR="00F90532" w:rsidRPr="00093BC1" w:rsidRDefault="00F90532" w:rsidP="0087700C">
            <w:pPr>
              <w:autoSpaceDE w:val="0"/>
              <w:autoSpaceDN w:val="0"/>
              <w:adjustRightInd w:val="0"/>
              <w:spacing w:after="0" w:line="240" w:lineRule="auto"/>
              <w:ind w:left="-16" w:hanging="16"/>
              <w:rPr>
                <w:rFonts w:ascii="Times New Roman" w:eastAsia="Calibri" w:hAnsi="Times New Roman" w:cs="Times New Roman"/>
              </w:rPr>
            </w:pPr>
            <w:r w:rsidRPr="00093BC1">
              <w:rPr>
                <w:rFonts w:ascii="Times New Roman" w:eastAsia="Calibri" w:hAnsi="Times New Roman" w:cs="Times New Roman"/>
              </w:rPr>
              <w:t>Пункт 111 Правил ТП</w:t>
            </w:r>
          </w:p>
        </w:tc>
      </w:tr>
    </w:tbl>
    <w:p w14:paraId="74FA7783"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sz w:val="24"/>
          <w:szCs w:val="24"/>
        </w:rPr>
      </w:pPr>
    </w:p>
    <w:p w14:paraId="47C7E15D" w14:textId="77777777" w:rsidR="00F90532" w:rsidRPr="00093BC1" w:rsidRDefault="00F90532" w:rsidP="0087700C">
      <w:pPr>
        <w:spacing w:after="0" w:line="240" w:lineRule="auto"/>
        <w:jc w:val="center"/>
        <w:rPr>
          <w:rFonts w:ascii="Times New Roman" w:hAnsi="Times New Roman" w:cs="Times New Roman"/>
          <w:b/>
          <w:sz w:val="24"/>
          <w:szCs w:val="24"/>
        </w:rPr>
      </w:pPr>
    </w:p>
    <w:p w14:paraId="5A1D8187" w14:textId="77777777" w:rsidR="00A57081" w:rsidRPr="00FA377E" w:rsidRDefault="00A57081" w:rsidP="00A57081">
      <w:pPr>
        <w:widowControl w:val="0"/>
        <w:spacing w:before="69" w:after="0" w:line="240" w:lineRule="auto"/>
        <w:ind w:left="219"/>
        <w:outlineLvl w:val="0"/>
        <w:rPr>
          <w:rFonts w:ascii="Times New Roman" w:eastAsia="Times New Roman" w:hAnsi="Times New Roman"/>
          <w:sz w:val="24"/>
          <w:szCs w:val="24"/>
        </w:rPr>
      </w:pPr>
      <w:r w:rsidRPr="00FA377E">
        <w:rPr>
          <w:rFonts w:ascii="Times New Roman" w:eastAsia="Times New Roman" w:hAnsi="Times New Roman"/>
          <w:b/>
          <w:bCs/>
          <w:color w:val="548DD4"/>
          <w:sz w:val="24"/>
          <w:szCs w:val="24"/>
        </w:rPr>
        <w:t>КОНТАКТНАЯ</w:t>
      </w:r>
      <w:r w:rsidRPr="00FA377E">
        <w:rPr>
          <w:rFonts w:ascii="Times New Roman" w:eastAsia="Times New Roman" w:hAnsi="Times New Roman"/>
          <w:b/>
          <w:bCs/>
          <w:color w:val="548DD4"/>
          <w:spacing w:val="-12"/>
          <w:sz w:val="24"/>
          <w:szCs w:val="24"/>
        </w:rPr>
        <w:t xml:space="preserve"> </w:t>
      </w:r>
      <w:r w:rsidRPr="00FA377E">
        <w:rPr>
          <w:rFonts w:ascii="Times New Roman" w:eastAsia="Times New Roman" w:hAnsi="Times New Roman"/>
          <w:b/>
          <w:bCs/>
          <w:color w:val="548DD4"/>
          <w:sz w:val="24"/>
          <w:szCs w:val="24"/>
        </w:rPr>
        <w:t>ИНФОРМАЦИЯ</w:t>
      </w:r>
      <w:r w:rsidRPr="00FA377E">
        <w:rPr>
          <w:rFonts w:ascii="Times New Roman" w:eastAsia="Times New Roman" w:hAnsi="Times New Roman"/>
          <w:b/>
          <w:bCs/>
          <w:color w:val="548DD4"/>
          <w:spacing w:val="-11"/>
          <w:sz w:val="24"/>
          <w:szCs w:val="24"/>
        </w:rPr>
        <w:t xml:space="preserve"> </w:t>
      </w:r>
      <w:r w:rsidRPr="00FA377E">
        <w:rPr>
          <w:rFonts w:ascii="Times New Roman" w:eastAsia="Times New Roman" w:hAnsi="Times New Roman"/>
          <w:b/>
          <w:bCs/>
          <w:color w:val="548DD4"/>
          <w:sz w:val="24"/>
          <w:szCs w:val="24"/>
        </w:rPr>
        <w:t>ДЛЯ</w:t>
      </w:r>
      <w:r w:rsidRPr="00FA377E">
        <w:rPr>
          <w:rFonts w:ascii="Times New Roman" w:eastAsia="Times New Roman" w:hAnsi="Times New Roman"/>
          <w:b/>
          <w:bCs/>
          <w:color w:val="548DD4"/>
          <w:spacing w:val="-11"/>
          <w:sz w:val="24"/>
          <w:szCs w:val="24"/>
        </w:rPr>
        <w:t xml:space="preserve"> </w:t>
      </w:r>
      <w:r w:rsidRPr="00FA377E">
        <w:rPr>
          <w:rFonts w:ascii="Times New Roman" w:eastAsia="Times New Roman" w:hAnsi="Times New Roman"/>
          <w:b/>
          <w:bCs/>
          <w:color w:val="548DD4"/>
          <w:sz w:val="24"/>
          <w:szCs w:val="24"/>
        </w:rPr>
        <w:t>НАПРАВЛЕНИЯ</w:t>
      </w:r>
      <w:r w:rsidRPr="00FA377E">
        <w:rPr>
          <w:rFonts w:ascii="Times New Roman" w:eastAsia="Times New Roman" w:hAnsi="Times New Roman"/>
          <w:b/>
          <w:bCs/>
          <w:color w:val="548DD4"/>
          <w:spacing w:val="-12"/>
          <w:sz w:val="24"/>
          <w:szCs w:val="24"/>
        </w:rPr>
        <w:t xml:space="preserve"> </w:t>
      </w:r>
      <w:r w:rsidRPr="00FA377E">
        <w:rPr>
          <w:rFonts w:ascii="Times New Roman" w:eastAsia="Times New Roman" w:hAnsi="Times New Roman"/>
          <w:b/>
          <w:bCs/>
          <w:color w:val="548DD4"/>
          <w:sz w:val="24"/>
          <w:szCs w:val="24"/>
        </w:rPr>
        <w:t>ОБРАЩЕНИИЙ:</w:t>
      </w:r>
    </w:p>
    <w:p w14:paraId="38FF0297" w14:textId="77777777" w:rsidR="00A57081" w:rsidRPr="008A2E0E" w:rsidRDefault="00A57081" w:rsidP="00A57081">
      <w:pPr>
        <w:widowControl w:val="0"/>
        <w:spacing w:before="2" w:after="0" w:line="240" w:lineRule="auto"/>
        <w:ind w:left="219"/>
        <w:rPr>
          <w:rFonts w:ascii="Times New Roman" w:eastAsia="Times New Roman" w:hAnsi="Times New Roman"/>
        </w:rPr>
      </w:pPr>
      <w:r w:rsidRPr="008A2E0E">
        <w:rPr>
          <w:rFonts w:ascii="Times New Roman" w:eastAsia="Times New Roman" w:hAnsi="Times New Roman"/>
        </w:rPr>
        <w:t>Единый</w:t>
      </w:r>
      <w:r w:rsidRPr="008A2E0E">
        <w:rPr>
          <w:rFonts w:ascii="Times New Roman" w:eastAsia="Times New Roman" w:hAnsi="Times New Roman"/>
          <w:spacing w:val="-3"/>
        </w:rPr>
        <w:t xml:space="preserve"> </w:t>
      </w:r>
      <w:r w:rsidRPr="008A2E0E">
        <w:rPr>
          <w:rFonts w:ascii="Times New Roman" w:eastAsia="Times New Roman" w:hAnsi="Times New Roman"/>
          <w:spacing w:val="-1"/>
        </w:rPr>
        <w:t>контактный</w:t>
      </w:r>
      <w:r w:rsidRPr="008A2E0E">
        <w:rPr>
          <w:rFonts w:ascii="Times New Roman" w:eastAsia="Times New Roman" w:hAnsi="Times New Roman"/>
          <w:spacing w:val="-3"/>
        </w:rPr>
        <w:t xml:space="preserve"> </w:t>
      </w:r>
      <w:r w:rsidRPr="008A2E0E">
        <w:rPr>
          <w:rFonts w:ascii="Times New Roman" w:eastAsia="Times New Roman" w:hAnsi="Times New Roman"/>
        </w:rPr>
        <w:t>центр</w:t>
      </w:r>
      <w:r w:rsidRPr="008A2E0E">
        <w:rPr>
          <w:rFonts w:ascii="Times New Roman" w:eastAsia="Times New Roman" w:hAnsi="Times New Roman"/>
          <w:spacing w:val="-3"/>
        </w:rPr>
        <w:t xml:space="preserve"> </w:t>
      </w:r>
      <w:r w:rsidRPr="008A2E0E">
        <w:rPr>
          <w:rFonts w:ascii="Times New Roman" w:eastAsia="Times New Roman" w:hAnsi="Times New Roman"/>
          <w:spacing w:val="-1"/>
        </w:rPr>
        <w:t>АО</w:t>
      </w:r>
      <w:r w:rsidRPr="008A2E0E">
        <w:rPr>
          <w:rFonts w:ascii="Times New Roman" w:eastAsia="Times New Roman" w:hAnsi="Times New Roman"/>
          <w:spacing w:val="-3"/>
        </w:rPr>
        <w:t xml:space="preserve"> </w:t>
      </w:r>
      <w:r w:rsidRPr="008A2E0E">
        <w:rPr>
          <w:rFonts w:ascii="Times New Roman" w:eastAsia="Times New Roman" w:hAnsi="Times New Roman"/>
        </w:rPr>
        <w:t>«Россети</w:t>
      </w:r>
      <w:r w:rsidRPr="008A2E0E">
        <w:rPr>
          <w:rFonts w:ascii="Times New Roman" w:eastAsia="Times New Roman" w:hAnsi="Times New Roman"/>
          <w:spacing w:val="-3"/>
        </w:rPr>
        <w:t xml:space="preserve"> Тюмень</w:t>
      </w:r>
      <w:r w:rsidRPr="008A2E0E">
        <w:rPr>
          <w:rFonts w:ascii="Times New Roman" w:eastAsia="Times New Roman" w:hAnsi="Times New Roman"/>
        </w:rPr>
        <w:t>»</w:t>
      </w:r>
      <w:r w:rsidRPr="008A2E0E">
        <w:rPr>
          <w:rFonts w:ascii="Times New Roman" w:eastAsia="Times New Roman" w:hAnsi="Times New Roman"/>
          <w:spacing w:val="-3"/>
        </w:rPr>
        <w:t xml:space="preserve"> </w:t>
      </w:r>
      <w:r w:rsidRPr="008A2E0E">
        <w:rPr>
          <w:rFonts w:ascii="Times New Roman" w:eastAsia="Times New Roman" w:hAnsi="Times New Roman"/>
        </w:rPr>
        <w:t>по</w:t>
      </w:r>
      <w:r w:rsidRPr="008A2E0E">
        <w:rPr>
          <w:rFonts w:ascii="Times New Roman" w:eastAsia="Times New Roman" w:hAnsi="Times New Roman"/>
          <w:spacing w:val="-3"/>
        </w:rPr>
        <w:t xml:space="preserve"> </w:t>
      </w:r>
      <w:r w:rsidRPr="008A2E0E">
        <w:rPr>
          <w:rFonts w:ascii="Times New Roman" w:eastAsia="Times New Roman" w:hAnsi="Times New Roman"/>
        </w:rPr>
        <w:t>телефону:</w:t>
      </w:r>
      <w:r w:rsidRPr="008A2E0E">
        <w:rPr>
          <w:rFonts w:ascii="Times New Roman" w:eastAsia="Times New Roman" w:hAnsi="Times New Roman"/>
          <w:spacing w:val="6"/>
        </w:rPr>
        <w:t xml:space="preserve"> </w:t>
      </w:r>
      <w:r w:rsidRPr="008A2E0E">
        <w:rPr>
          <w:rFonts w:ascii="Times New Roman" w:eastAsia="Times New Roman" w:hAnsi="Times New Roman"/>
          <w:b/>
          <w:color w:val="548DD4"/>
        </w:rPr>
        <w:t>8</w:t>
      </w:r>
      <w:r w:rsidRPr="008A2E0E">
        <w:rPr>
          <w:rFonts w:ascii="Times New Roman" w:eastAsia="Times New Roman" w:hAnsi="Times New Roman"/>
          <w:b/>
          <w:color w:val="548DD4"/>
          <w:spacing w:val="-3"/>
        </w:rPr>
        <w:t xml:space="preserve"> </w:t>
      </w:r>
      <w:r w:rsidRPr="008A2E0E">
        <w:rPr>
          <w:rFonts w:ascii="Times New Roman" w:eastAsia="Times New Roman" w:hAnsi="Times New Roman"/>
          <w:b/>
          <w:color w:val="548DD4"/>
        </w:rPr>
        <w:t>800</w:t>
      </w:r>
      <w:r w:rsidRPr="008A2E0E">
        <w:rPr>
          <w:rFonts w:ascii="Times New Roman" w:eastAsia="Times New Roman" w:hAnsi="Times New Roman"/>
          <w:b/>
          <w:color w:val="548DD4"/>
          <w:spacing w:val="-3"/>
        </w:rPr>
        <w:t> </w:t>
      </w:r>
      <w:r w:rsidRPr="008A2E0E">
        <w:rPr>
          <w:rFonts w:ascii="Times New Roman" w:eastAsia="Times New Roman" w:hAnsi="Times New Roman"/>
          <w:b/>
          <w:color w:val="548DD4"/>
        </w:rPr>
        <w:t>220 0 220</w:t>
      </w:r>
    </w:p>
    <w:p w14:paraId="2A133FEF" w14:textId="77777777" w:rsidR="00A57081" w:rsidRPr="008A2E0E" w:rsidRDefault="00A57081" w:rsidP="00A57081">
      <w:pPr>
        <w:widowControl w:val="0"/>
        <w:spacing w:before="60" w:after="0" w:line="240" w:lineRule="auto"/>
        <w:ind w:left="219"/>
        <w:rPr>
          <w:rFonts w:ascii="Times New Roman" w:eastAsia="Times New Roman" w:hAnsi="Times New Roman"/>
        </w:rPr>
      </w:pPr>
      <w:r w:rsidRPr="008A2E0E">
        <w:rPr>
          <w:rFonts w:ascii="Times New Roman" w:eastAsia="Times New Roman" w:hAnsi="Times New Roman"/>
        </w:rPr>
        <w:t>Личный</w:t>
      </w:r>
      <w:r w:rsidRPr="008A2E0E">
        <w:rPr>
          <w:rFonts w:ascii="Times New Roman" w:eastAsia="Times New Roman" w:hAnsi="Times New Roman"/>
          <w:spacing w:val="-7"/>
        </w:rPr>
        <w:t xml:space="preserve"> </w:t>
      </w:r>
      <w:r w:rsidRPr="008A2E0E">
        <w:rPr>
          <w:rFonts w:ascii="Times New Roman" w:eastAsia="Times New Roman" w:hAnsi="Times New Roman"/>
        </w:rPr>
        <w:t>кабинет</w:t>
      </w:r>
      <w:r w:rsidRPr="008A2E0E">
        <w:rPr>
          <w:rFonts w:ascii="Times New Roman" w:eastAsia="Times New Roman" w:hAnsi="Times New Roman"/>
          <w:spacing w:val="-6"/>
        </w:rPr>
        <w:t xml:space="preserve"> </w:t>
      </w:r>
      <w:r w:rsidRPr="008A2E0E">
        <w:rPr>
          <w:rFonts w:ascii="Times New Roman" w:eastAsia="Times New Roman" w:hAnsi="Times New Roman"/>
        </w:rPr>
        <w:t>Заявителя,</w:t>
      </w:r>
      <w:r w:rsidRPr="008A2E0E">
        <w:rPr>
          <w:rFonts w:ascii="Times New Roman" w:eastAsia="Times New Roman" w:hAnsi="Times New Roman"/>
          <w:spacing w:val="-6"/>
        </w:rPr>
        <w:t xml:space="preserve"> </w:t>
      </w:r>
      <w:r w:rsidRPr="008A2E0E">
        <w:rPr>
          <w:rFonts w:ascii="Times New Roman" w:eastAsia="Times New Roman" w:hAnsi="Times New Roman"/>
        </w:rPr>
        <w:t>Центры</w:t>
      </w:r>
      <w:r w:rsidRPr="008A2E0E">
        <w:rPr>
          <w:rFonts w:ascii="Times New Roman" w:eastAsia="Times New Roman" w:hAnsi="Times New Roman"/>
          <w:spacing w:val="-7"/>
        </w:rPr>
        <w:t xml:space="preserve"> </w:t>
      </w:r>
      <w:r w:rsidRPr="008A2E0E">
        <w:rPr>
          <w:rFonts w:ascii="Times New Roman" w:eastAsia="Times New Roman" w:hAnsi="Times New Roman"/>
        </w:rPr>
        <w:t>обслуживания</w:t>
      </w:r>
      <w:r w:rsidRPr="008A2E0E">
        <w:rPr>
          <w:rFonts w:ascii="Times New Roman" w:eastAsia="Times New Roman" w:hAnsi="Times New Roman"/>
          <w:spacing w:val="-6"/>
        </w:rPr>
        <w:t xml:space="preserve"> </w:t>
      </w:r>
      <w:r w:rsidRPr="008A2E0E">
        <w:rPr>
          <w:rFonts w:ascii="Times New Roman" w:eastAsia="Times New Roman" w:hAnsi="Times New Roman"/>
        </w:rPr>
        <w:t>клиентов.</w:t>
      </w:r>
    </w:p>
    <w:p w14:paraId="3F888EF0" w14:textId="77777777" w:rsidR="00A57081" w:rsidRPr="008A2E0E" w:rsidRDefault="00A57081" w:rsidP="00A57081">
      <w:pPr>
        <w:widowControl w:val="0"/>
        <w:spacing w:before="55" w:after="0" w:line="246" w:lineRule="auto"/>
        <w:ind w:left="219" w:right="211"/>
        <w:rPr>
          <w:rFonts w:ascii="Times New Roman" w:eastAsia="Times New Roman" w:hAnsi="Times New Roman"/>
        </w:rPr>
      </w:pPr>
      <w:r w:rsidRPr="008A2E0E">
        <w:rPr>
          <w:rFonts w:ascii="Times New Roman" w:eastAsia="Times New Roman" w:hAnsi="Times New Roman"/>
        </w:rPr>
        <w:t>Адреса и время</w:t>
      </w:r>
      <w:r w:rsidRPr="008A2E0E">
        <w:rPr>
          <w:rFonts w:ascii="Times New Roman" w:eastAsia="Times New Roman" w:hAnsi="Times New Roman"/>
          <w:spacing w:val="15"/>
        </w:rPr>
        <w:t xml:space="preserve"> </w:t>
      </w:r>
      <w:r w:rsidRPr="008A2E0E">
        <w:rPr>
          <w:rFonts w:ascii="Times New Roman" w:eastAsia="Times New Roman" w:hAnsi="Times New Roman"/>
        </w:rPr>
        <w:t>работы центров обслуживания клиентов представлены</w:t>
      </w:r>
      <w:r w:rsidRPr="008A2E0E">
        <w:rPr>
          <w:rFonts w:ascii="Times New Roman" w:eastAsia="Times New Roman" w:hAnsi="Times New Roman"/>
          <w:spacing w:val="16"/>
        </w:rPr>
        <w:t xml:space="preserve"> </w:t>
      </w:r>
      <w:r w:rsidRPr="008A2E0E">
        <w:rPr>
          <w:rFonts w:ascii="Times New Roman" w:eastAsia="Times New Roman" w:hAnsi="Times New Roman"/>
        </w:rPr>
        <w:t xml:space="preserve">на сайте </w:t>
      </w:r>
      <w:r w:rsidRPr="008A2E0E">
        <w:rPr>
          <w:rFonts w:ascii="Times New Roman" w:eastAsia="Times New Roman" w:hAnsi="Times New Roman"/>
          <w:spacing w:val="-1"/>
        </w:rPr>
        <w:t>АО</w:t>
      </w:r>
      <w:r w:rsidRPr="008A2E0E">
        <w:rPr>
          <w:rFonts w:ascii="Times New Roman" w:eastAsia="Times New Roman" w:hAnsi="Times New Roman"/>
          <w:spacing w:val="16"/>
        </w:rPr>
        <w:t xml:space="preserve"> </w:t>
      </w:r>
      <w:r w:rsidRPr="008A2E0E">
        <w:rPr>
          <w:rFonts w:ascii="Times New Roman" w:eastAsia="Times New Roman" w:hAnsi="Times New Roman"/>
        </w:rPr>
        <w:t>«Россети</w:t>
      </w:r>
      <w:r w:rsidRPr="008A2E0E">
        <w:rPr>
          <w:rFonts w:ascii="Times New Roman" w:eastAsia="Times New Roman" w:hAnsi="Times New Roman"/>
          <w:spacing w:val="15"/>
        </w:rPr>
        <w:t xml:space="preserve"> </w:t>
      </w:r>
      <w:r w:rsidRPr="008A2E0E">
        <w:rPr>
          <w:rFonts w:ascii="Times New Roman" w:eastAsia="Times New Roman" w:hAnsi="Times New Roman"/>
        </w:rPr>
        <w:t>Тюмень»</w:t>
      </w:r>
      <w:r w:rsidRPr="008A2E0E">
        <w:rPr>
          <w:rFonts w:ascii="Times New Roman" w:eastAsia="Times New Roman" w:hAnsi="Times New Roman"/>
          <w:spacing w:val="15"/>
        </w:rPr>
        <w:t xml:space="preserve"> </w:t>
      </w:r>
      <w:r w:rsidRPr="008A2E0E">
        <w:rPr>
          <w:rFonts w:ascii="Times New Roman" w:eastAsia="Times New Roman" w:hAnsi="Times New Roman"/>
        </w:rPr>
        <w:t>по</w:t>
      </w:r>
      <w:r w:rsidRPr="008A2E0E">
        <w:rPr>
          <w:rFonts w:ascii="Times New Roman" w:eastAsia="Times New Roman" w:hAnsi="Times New Roman"/>
          <w:spacing w:val="16"/>
        </w:rPr>
        <w:t xml:space="preserve"> </w:t>
      </w:r>
      <w:r w:rsidRPr="008A2E0E">
        <w:rPr>
          <w:rFonts w:ascii="Times New Roman" w:eastAsia="Times New Roman" w:hAnsi="Times New Roman"/>
        </w:rPr>
        <w:t>адресу:</w:t>
      </w:r>
      <w:r w:rsidRPr="008A2E0E">
        <w:rPr>
          <w:rFonts w:ascii="Times New Roman" w:eastAsia="Times New Roman" w:hAnsi="Times New Roman"/>
          <w:w w:val="99"/>
        </w:rPr>
        <w:t xml:space="preserve"> </w:t>
      </w:r>
      <w:r w:rsidRPr="008A2E0E">
        <w:rPr>
          <w:rFonts w:ascii="Times New Roman" w:eastAsia="Times New Roman" w:hAnsi="Times New Roman"/>
          <w:color w:val="0000FF"/>
          <w:w w:val="99"/>
        </w:rPr>
        <w:t xml:space="preserve"> </w:t>
      </w:r>
      <w:hyperlink r:id="rId22" w:history="1">
        <w:r w:rsidRPr="008A2E0E">
          <w:rPr>
            <w:rFonts w:ascii="Times New Roman" w:eastAsia="Times New Roman" w:hAnsi="Times New Roman"/>
            <w:color w:val="0000FF"/>
            <w:u w:val="single" w:color="0000FF"/>
            <w:lang w:val="en-US"/>
          </w:rPr>
          <w:t>https</w:t>
        </w:r>
        <w:r w:rsidRPr="008A2E0E">
          <w:rPr>
            <w:rFonts w:ascii="Times New Roman" w:eastAsia="Times New Roman" w:hAnsi="Times New Roman"/>
            <w:color w:val="0000FF"/>
            <w:u w:val="single" w:color="0000FF"/>
          </w:rPr>
          <w:t>://</w:t>
        </w:r>
        <w:r w:rsidRPr="008A2E0E">
          <w:rPr>
            <w:rFonts w:ascii="Times New Roman" w:eastAsia="Times New Roman" w:hAnsi="Times New Roman"/>
            <w:color w:val="0000FF"/>
            <w:u w:val="single" w:color="0000FF"/>
            <w:lang w:val="en-US"/>
          </w:rPr>
          <w:t>www</w:t>
        </w:r>
        <w:r w:rsidRPr="008A2E0E">
          <w:rPr>
            <w:rFonts w:ascii="Times New Roman" w:eastAsia="Times New Roman" w:hAnsi="Times New Roman"/>
            <w:color w:val="0000FF"/>
            <w:u w:val="single" w:color="0000FF"/>
          </w:rPr>
          <w:t>.</w:t>
        </w:r>
        <w:r w:rsidRPr="008A2E0E">
          <w:rPr>
            <w:rFonts w:ascii="Times New Roman" w:eastAsia="Times New Roman" w:hAnsi="Times New Roman"/>
            <w:color w:val="0000FF"/>
            <w:u w:val="single" w:color="0000FF"/>
            <w:lang w:val="en-US"/>
          </w:rPr>
          <w:t>te</w:t>
        </w:r>
        <w:r w:rsidRPr="008A2E0E">
          <w:rPr>
            <w:rFonts w:ascii="Times New Roman" w:eastAsia="Times New Roman" w:hAnsi="Times New Roman"/>
            <w:color w:val="0000FF"/>
            <w:u w:val="single" w:color="0000FF"/>
          </w:rPr>
          <w:t>.</w:t>
        </w:r>
        <w:r w:rsidRPr="008A2E0E">
          <w:rPr>
            <w:rFonts w:ascii="Times New Roman" w:eastAsia="Times New Roman" w:hAnsi="Times New Roman"/>
            <w:color w:val="0000FF"/>
            <w:u w:val="single" w:color="0000FF"/>
            <w:lang w:val="en-US"/>
          </w:rPr>
          <w:t>ru</w:t>
        </w:r>
        <w:r w:rsidRPr="008A2E0E">
          <w:rPr>
            <w:rFonts w:ascii="Times New Roman" w:eastAsia="Times New Roman" w:hAnsi="Times New Roman"/>
            <w:color w:val="0000FF"/>
            <w:u w:val="single" w:color="0000FF"/>
          </w:rPr>
          <w:t>/</w:t>
        </w:r>
      </w:hyperlink>
      <w:r w:rsidRPr="008A2E0E">
        <w:rPr>
          <w:rFonts w:ascii="Times New Roman" w:eastAsia="Times New Roman" w:hAnsi="Times New Roman"/>
          <w:color w:val="0000FF"/>
          <w:u w:val="single" w:color="0000FF"/>
        </w:rPr>
        <w:t xml:space="preserve">, </w:t>
      </w:r>
      <w:hyperlink r:id="rId23" w:history="1">
        <w:r w:rsidRPr="008A2E0E">
          <w:rPr>
            <w:rFonts w:ascii="Times New Roman" w:eastAsia="Times New Roman" w:hAnsi="Times New Roman"/>
            <w:color w:val="0000FF"/>
            <w:u w:val="single"/>
          </w:rPr>
          <w:t>https://портал-тп.рф/</w:t>
        </w:r>
      </w:hyperlink>
    </w:p>
    <w:p w14:paraId="74E0623A" w14:textId="77777777" w:rsidR="00A21807" w:rsidRPr="00093BC1" w:rsidRDefault="00A21807" w:rsidP="00A57081">
      <w:pPr>
        <w:spacing w:after="0" w:line="240" w:lineRule="auto"/>
        <w:rPr>
          <w:rFonts w:ascii="Times New Roman" w:hAnsi="Times New Roman" w:cs="Times New Roman"/>
          <w:b/>
          <w:sz w:val="24"/>
          <w:szCs w:val="24"/>
        </w:rPr>
      </w:pPr>
    </w:p>
    <w:p w14:paraId="5F25517D" w14:textId="77777777" w:rsidR="00A21807" w:rsidRPr="00093BC1" w:rsidRDefault="00A21807" w:rsidP="0087700C">
      <w:pPr>
        <w:spacing w:after="0" w:line="240" w:lineRule="auto"/>
        <w:jc w:val="center"/>
        <w:rPr>
          <w:rFonts w:ascii="Times New Roman" w:hAnsi="Times New Roman" w:cs="Times New Roman"/>
          <w:b/>
          <w:sz w:val="24"/>
          <w:szCs w:val="24"/>
        </w:rPr>
      </w:pPr>
    </w:p>
    <w:p w14:paraId="35B42385" w14:textId="77777777" w:rsidR="00A21807" w:rsidRPr="00093BC1" w:rsidRDefault="00A21807" w:rsidP="0087700C">
      <w:pPr>
        <w:spacing w:after="0" w:line="240" w:lineRule="auto"/>
        <w:jc w:val="center"/>
        <w:rPr>
          <w:rFonts w:ascii="Times New Roman" w:hAnsi="Times New Roman" w:cs="Times New Roman"/>
          <w:b/>
          <w:sz w:val="24"/>
          <w:szCs w:val="24"/>
        </w:rPr>
      </w:pPr>
    </w:p>
    <w:p w14:paraId="5AC36980" w14:textId="77777777" w:rsidR="00A21807" w:rsidRPr="00093BC1" w:rsidRDefault="00A21807" w:rsidP="0087700C">
      <w:pPr>
        <w:spacing w:after="0" w:line="240" w:lineRule="auto"/>
        <w:jc w:val="center"/>
        <w:rPr>
          <w:rFonts w:ascii="Times New Roman" w:hAnsi="Times New Roman" w:cs="Times New Roman"/>
          <w:b/>
          <w:sz w:val="24"/>
          <w:szCs w:val="24"/>
        </w:rPr>
      </w:pPr>
    </w:p>
    <w:p w14:paraId="15B33895" w14:textId="77777777" w:rsidR="00A21807" w:rsidRPr="00093BC1" w:rsidRDefault="00A21807" w:rsidP="0087700C">
      <w:pPr>
        <w:spacing w:after="0" w:line="240" w:lineRule="auto"/>
        <w:jc w:val="center"/>
        <w:rPr>
          <w:rFonts w:ascii="Times New Roman" w:hAnsi="Times New Roman" w:cs="Times New Roman"/>
          <w:b/>
          <w:sz w:val="24"/>
          <w:szCs w:val="24"/>
        </w:rPr>
      </w:pPr>
    </w:p>
    <w:p w14:paraId="178E60E2" w14:textId="77777777" w:rsidR="00A21807" w:rsidRPr="00093BC1" w:rsidRDefault="00A21807" w:rsidP="0087700C">
      <w:pPr>
        <w:spacing w:after="0" w:line="240" w:lineRule="auto"/>
        <w:jc w:val="center"/>
        <w:rPr>
          <w:rFonts w:ascii="Times New Roman" w:hAnsi="Times New Roman" w:cs="Times New Roman"/>
          <w:b/>
          <w:sz w:val="24"/>
          <w:szCs w:val="24"/>
        </w:rPr>
      </w:pPr>
    </w:p>
    <w:p w14:paraId="4C276CC8" w14:textId="77777777" w:rsidR="00A21807" w:rsidRPr="00093BC1" w:rsidRDefault="00A21807" w:rsidP="0087700C">
      <w:pPr>
        <w:spacing w:after="0" w:line="240" w:lineRule="auto"/>
        <w:jc w:val="center"/>
        <w:rPr>
          <w:rFonts w:ascii="Times New Roman" w:hAnsi="Times New Roman" w:cs="Times New Roman"/>
          <w:b/>
          <w:sz w:val="24"/>
          <w:szCs w:val="24"/>
        </w:rPr>
      </w:pPr>
    </w:p>
    <w:p w14:paraId="1F8514B7" w14:textId="77777777" w:rsidR="00A21807" w:rsidRPr="00093BC1" w:rsidRDefault="00A21807" w:rsidP="0087700C">
      <w:pPr>
        <w:spacing w:after="0" w:line="240" w:lineRule="auto"/>
        <w:jc w:val="center"/>
        <w:rPr>
          <w:rFonts w:ascii="Times New Roman" w:hAnsi="Times New Roman" w:cs="Times New Roman"/>
          <w:b/>
          <w:sz w:val="24"/>
          <w:szCs w:val="24"/>
        </w:rPr>
      </w:pPr>
    </w:p>
    <w:p w14:paraId="4F788513" w14:textId="77777777" w:rsidR="00A21807" w:rsidRPr="00093BC1" w:rsidRDefault="00A21807" w:rsidP="0087700C">
      <w:pPr>
        <w:spacing w:after="0" w:line="240" w:lineRule="auto"/>
        <w:jc w:val="center"/>
        <w:rPr>
          <w:rFonts w:ascii="Times New Roman" w:hAnsi="Times New Roman" w:cs="Times New Roman"/>
          <w:b/>
          <w:sz w:val="24"/>
          <w:szCs w:val="24"/>
        </w:rPr>
      </w:pPr>
    </w:p>
    <w:p w14:paraId="5D960683" w14:textId="77777777" w:rsidR="00A21807" w:rsidRPr="00093BC1" w:rsidRDefault="00A21807" w:rsidP="0087700C">
      <w:pPr>
        <w:spacing w:after="0" w:line="240" w:lineRule="auto"/>
        <w:jc w:val="center"/>
        <w:rPr>
          <w:rFonts w:ascii="Times New Roman" w:hAnsi="Times New Roman" w:cs="Times New Roman"/>
          <w:b/>
          <w:sz w:val="24"/>
          <w:szCs w:val="24"/>
        </w:rPr>
      </w:pPr>
    </w:p>
    <w:p w14:paraId="5F84BCE9" w14:textId="77777777" w:rsidR="00A21807" w:rsidRPr="00093BC1" w:rsidRDefault="00A21807" w:rsidP="0087700C">
      <w:pPr>
        <w:spacing w:after="0" w:line="240" w:lineRule="auto"/>
        <w:jc w:val="center"/>
        <w:rPr>
          <w:rFonts w:ascii="Times New Roman" w:hAnsi="Times New Roman" w:cs="Times New Roman"/>
          <w:b/>
          <w:sz w:val="24"/>
          <w:szCs w:val="24"/>
        </w:rPr>
      </w:pPr>
    </w:p>
    <w:p w14:paraId="02501103" w14:textId="77777777" w:rsidR="00A21807" w:rsidRPr="00093BC1" w:rsidRDefault="00A21807" w:rsidP="0087700C">
      <w:pPr>
        <w:spacing w:after="0" w:line="240" w:lineRule="auto"/>
        <w:jc w:val="center"/>
        <w:rPr>
          <w:rFonts w:ascii="Times New Roman" w:hAnsi="Times New Roman" w:cs="Times New Roman"/>
          <w:b/>
          <w:sz w:val="24"/>
          <w:szCs w:val="24"/>
        </w:rPr>
      </w:pPr>
    </w:p>
    <w:p w14:paraId="54A955D0" w14:textId="77777777" w:rsidR="00A21807" w:rsidRPr="00093BC1" w:rsidRDefault="00A21807" w:rsidP="0087700C">
      <w:pPr>
        <w:spacing w:after="0" w:line="240" w:lineRule="auto"/>
        <w:jc w:val="center"/>
        <w:rPr>
          <w:rFonts w:ascii="Times New Roman" w:hAnsi="Times New Roman" w:cs="Times New Roman"/>
          <w:b/>
          <w:sz w:val="24"/>
          <w:szCs w:val="24"/>
        </w:rPr>
      </w:pPr>
    </w:p>
    <w:p w14:paraId="7F4DEF77" w14:textId="77777777" w:rsidR="00F90532" w:rsidRDefault="00F90532" w:rsidP="0087700C">
      <w:pPr>
        <w:spacing w:after="0" w:line="240" w:lineRule="auto"/>
        <w:jc w:val="center"/>
        <w:rPr>
          <w:rFonts w:ascii="Times New Roman" w:hAnsi="Times New Roman" w:cs="Times New Roman"/>
          <w:b/>
          <w:sz w:val="24"/>
          <w:szCs w:val="24"/>
        </w:rPr>
      </w:pPr>
    </w:p>
    <w:p w14:paraId="6BE8B671" w14:textId="77777777" w:rsidR="00D5486B" w:rsidRDefault="00D5486B" w:rsidP="0087700C">
      <w:pPr>
        <w:spacing w:after="0" w:line="240" w:lineRule="auto"/>
        <w:jc w:val="center"/>
        <w:rPr>
          <w:rFonts w:ascii="Times New Roman" w:hAnsi="Times New Roman" w:cs="Times New Roman"/>
          <w:b/>
          <w:sz w:val="24"/>
          <w:szCs w:val="24"/>
        </w:rPr>
      </w:pPr>
    </w:p>
    <w:p w14:paraId="59AC03F6" w14:textId="77777777" w:rsidR="00D5486B" w:rsidRDefault="00D5486B" w:rsidP="0087700C">
      <w:pPr>
        <w:spacing w:after="0" w:line="240" w:lineRule="auto"/>
        <w:jc w:val="center"/>
        <w:rPr>
          <w:rFonts w:ascii="Times New Roman" w:hAnsi="Times New Roman" w:cs="Times New Roman"/>
          <w:b/>
          <w:sz w:val="24"/>
          <w:szCs w:val="24"/>
        </w:rPr>
      </w:pPr>
    </w:p>
    <w:p w14:paraId="3720D866" w14:textId="77777777" w:rsidR="00D5486B" w:rsidRDefault="00D5486B" w:rsidP="0087700C">
      <w:pPr>
        <w:spacing w:after="0" w:line="240" w:lineRule="auto"/>
        <w:jc w:val="center"/>
        <w:rPr>
          <w:rFonts w:ascii="Times New Roman" w:hAnsi="Times New Roman" w:cs="Times New Roman"/>
          <w:b/>
          <w:sz w:val="24"/>
          <w:szCs w:val="24"/>
        </w:rPr>
      </w:pPr>
    </w:p>
    <w:p w14:paraId="021A8757" w14:textId="77777777" w:rsidR="00D5486B" w:rsidRDefault="00D5486B" w:rsidP="0087700C">
      <w:pPr>
        <w:spacing w:after="0" w:line="240" w:lineRule="auto"/>
        <w:jc w:val="center"/>
        <w:rPr>
          <w:rFonts w:ascii="Times New Roman" w:hAnsi="Times New Roman" w:cs="Times New Roman"/>
          <w:b/>
          <w:sz w:val="24"/>
          <w:szCs w:val="24"/>
        </w:rPr>
      </w:pPr>
    </w:p>
    <w:p w14:paraId="4EC6D69E" w14:textId="77777777" w:rsidR="00D5486B" w:rsidRDefault="00D5486B" w:rsidP="0087700C">
      <w:pPr>
        <w:spacing w:after="0" w:line="240" w:lineRule="auto"/>
        <w:jc w:val="center"/>
        <w:rPr>
          <w:rFonts w:ascii="Times New Roman" w:hAnsi="Times New Roman" w:cs="Times New Roman"/>
          <w:b/>
          <w:sz w:val="24"/>
          <w:szCs w:val="24"/>
        </w:rPr>
      </w:pPr>
    </w:p>
    <w:p w14:paraId="3D244637" w14:textId="77777777" w:rsidR="00D5486B" w:rsidRDefault="00D5486B" w:rsidP="0087700C">
      <w:pPr>
        <w:spacing w:after="0" w:line="240" w:lineRule="auto"/>
        <w:jc w:val="center"/>
        <w:rPr>
          <w:rFonts w:ascii="Times New Roman" w:hAnsi="Times New Roman" w:cs="Times New Roman"/>
          <w:b/>
          <w:sz w:val="24"/>
          <w:szCs w:val="24"/>
        </w:rPr>
      </w:pPr>
    </w:p>
    <w:p w14:paraId="33A67C28" w14:textId="77777777" w:rsidR="00D5486B" w:rsidRDefault="00D5486B" w:rsidP="0087700C">
      <w:pPr>
        <w:spacing w:after="0" w:line="240" w:lineRule="auto"/>
        <w:jc w:val="center"/>
        <w:rPr>
          <w:rFonts w:ascii="Times New Roman" w:hAnsi="Times New Roman" w:cs="Times New Roman"/>
          <w:b/>
          <w:sz w:val="24"/>
          <w:szCs w:val="24"/>
        </w:rPr>
      </w:pPr>
    </w:p>
    <w:p w14:paraId="14F5CBA6" w14:textId="77777777" w:rsidR="00D5486B" w:rsidRDefault="00D5486B" w:rsidP="0087700C">
      <w:pPr>
        <w:spacing w:after="0" w:line="240" w:lineRule="auto"/>
        <w:jc w:val="center"/>
        <w:rPr>
          <w:rFonts w:ascii="Times New Roman" w:hAnsi="Times New Roman" w:cs="Times New Roman"/>
          <w:b/>
          <w:sz w:val="24"/>
          <w:szCs w:val="24"/>
        </w:rPr>
      </w:pPr>
    </w:p>
    <w:p w14:paraId="5C7BA591" w14:textId="77777777" w:rsidR="00FB5B58" w:rsidRDefault="00FB5B58" w:rsidP="0087700C">
      <w:pPr>
        <w:spacing w:after="0" w:line="240" w:lineRule="auto"/>
        <w:jc w:val="center"/>
        <w:rPr>
          <w:rFonts w:ascii="Times New Roman" w:hAnsi="Times New Roman" w:cs="Times New Roman"/>
          <w:b/>
          <w:sz w:val="24"/>
          <w:szCs w:val="24"/>
        </w:rPr>
      </w:pPr>
    </w:p>
    <w:p w14:paraId="0E8BA656" w14:textId="77777777" w:rsidR="00F90532" w:rsidRPr="00093BC1" w:rsidRDefault="00F90532" w:rsidP="0087700C">
      <w:pPr>
        <w:spacing w:after="0" w:line="240" w:lineRule="auto"/>
        <w:jc w:val="center"/>
        <w:rPr>
          <w:rFonts w:ascii="Times New Roman" w:hAnsi="Times New Roman" w:cs="Times New Roman"/>
          <w:b/>
          <w:sz w:val="24"/>
          <w:szCs w:val="24"/>
        </w:rPr>
      </w:pPr>
    </w:p>
    <w:p w14:paraId="1E78F1FC" w14:textId="77777777" w:rsidR="00F90532" w:rsidRPr="00FB5B58" w:rsidRDefault="00F90532" w:rsidP="00FB5B58">
      <w:pPr>
        <w:spacing w:after="0" w:line="240" w:lineRule="auto"/>
        <w:jc w:val="center"/>
        <w:rPr>
          <w:rFonts w:ascii="Times New Roman" w:eastAsia="Times New Roman" w:hAnsi="Times New Roman" w:cs="Times New Roman"/>
          <w:b/>
          <w:bCs/>
          <w:sz w:val="24"/>
          <w:szCs w:val="24"/>
        </w:rPr>
      </w:pPr>
      <w:r w:rsidRPr="00FB5B58">
        <w:rPr>
          <w:rFonts w:ascii="Times New Roman" w:eastAsia="Times New Roman" w:hAnsi="Times New Roman" w:cs="Times New Roman"/>
          <w:b/>
          <w:bCs/>
          <w:sz w:val="24"/>
          <w:szCs w:val="24"/>
        </w:rPr>
        <w:t xml:space="preserve">ПАСПОРТ УСЛУГИ (ПРОЦЕССА) </w:t>
      </w:r>
      <w:r w:rsidR="00AE0F00">
        <w:rPr>
          <w:rFonts w:ascii="Times New Roman" w:eastAsia="Times New Roman" w:hAnsi="Times New Roman" w:cs="Times New Roman"/>
          <w:b/>
          <w:bCs/>
          <w:sz w:val="24"/>
          <w:szCs w:val="24"/>
        </w:rPr>
        <w:t>АО «РОССЕТИ ТЮМЕНЬ»</w:t>
      </w:r>
    </w:p>
    <w:p w14:paraId="20E801A1" w14:textId="3DEFB48F" w:rsidR="00F90532" w:rsidRPr="00FB5B58" w:rsidRDefault="00F90532" w:rsidP="00FB5B58">
      <w:pPr>
        <w:pStyle w:val="1"/>
        <w:spacing w:before="0" w:line="240" w:lineRule="auto"/>
        <w:jc w:val="center"/>
        <w:rPr>
          <w:rFonts w:ascii="Times New Roman" w:eastAsia="Calibri" w:hAnsi="Times New Roman" w:cs="Times New Roman"/>
          <w:color w:val="548DD4"/>
          <w:sz w:val="24"/>
          <w:szCs w:val="24"/>
        </w:rPr>
      </w:pPr>
      <w:bookmarkStart w:id="1" w:name="_Toc178261559"/>
      <w:r w:rsidRPr="00FB5B58">
        <w:rPr>
          <w:rFonts w:ascii="Times New Roman" w:eastAsia="Calibri" w:hAnsi="Times New Roman" w:cs="Times New Roman"/>
          <w:color w:val="548DD4"/>
          <w:sz w:val="24"/>
          <w:szCs w:val="24"/>
        </w:rPr>
        <w:t>КОД 2.1.2 ТЕХНОЛОГИЧЕСКОЕ ПРИСОЕДИНЕНИЕ К ЭЛЕКТРИЧЕСКИМ СЕТЯМ СЕТЕВОЙ ОРГАНИЗАЦИИ</w:t>
      </w:r>
      <w:r w:rsidR="00D5486B" w:rsidRPr="00FB5B58">
        <w:rPr>
          <w:rFonts w:ascii="Times New Roman" w:eastAsia="Calibri" w:hAnsi="Times New Roman" w:cs="Times New Roman"/>
          <w:color w:val="548DD4"/>
          <w:sz w:val="24"/>
          <w:szCs w:val="24"/>
        </w:rPr>
        <w:t xml:space="preserve"> </w:t>
      </w:r>
      <w:r w:rsidR="00D5486B" w:rsidRPr="00FB5B58">
        <w:rPr>
          <w:rFonts w:ascii="Times New Roman" w:eastAsia="Calibri" w:hAnsi="Times New Roman" w:cs="Times New Roman"/>
          <w:color w:val="548DD4"/>
          <w:sz w:val="24"/>
          <w:szCs w:val="24"/>
        </w:rPr>
        <w:br/>
      </w:r>
      <w:r w:rsidRPr="00FB5B58">
        <w:rPr>
          <w:rFonts w:ascii="Times New Roman" w:eastAsia="Calibri" w:hAnsi="Times New Roman" w:cs="Times New Roman"/>
          <w:color w:val="548DD4"/>
          <w:sz w:val="24"/>
          <w:szCs w:val="24"/>
        </w:rPr>
        <w:t>энергопринимающих устройств физических лиц до 15 кВт</w:t>
      </w:r>
      <w:r w:rsidR="008A53CB">
        <w:rPr>
          <w:rFonts w:ascii="Times New Roman" w:eastAsia="Calibri" w:hAnsi="Times New Roman" w:cs="Times New Roman"/>
          <w:color w:val="548DD4"/>
          <w:sz w:val="24"/>
          <w:szCs w:val="24"/>
        </w:rPr>
        <w:t xml:space="preserve"> включительно</w:t>
      </w:r>
      <w:r w:rsidRPr="00FB5B58">
        <w:rPr>
          <w:rFonts w:ascii="Times New Roman" w:eastAsia="Calibri" w:hAnsi="Times New Roman" w:cs="Times New Roman"/>
          <w:color w:val="548DD4"/>
          <w:sz w:val="24"/>
          <w:szCs w:val="24"/>
        </w:rPr>
        <w:t>, юридических лиц и индивидуальных предпринимателей максимальной мощностью до 150 кВт</w:t>
      </w:r>
      <w:r w:rsidR="008A53CB">
        <w:rPr>
          <w:rFonts w:ascii="Times New Roman" w:eastAsia="Calibri" w:hAnsi="Times New Roman" w:cs="Times New Roman"/>
          <w:color w:val="548DD4"/>
          <w:sz w:val="24"/>
          <w:szCs w:val="24"/>
        </w:rPr>
        <w:t xml:space="preserve"> включительно</w:t>
      </w:r>
      <w:r w:rsidRPr="00FB5B58">
        <w:rPr>
          <w:rFonts w:ascii="Times New Roman" w:eastAsia="Calibri" w:hAnsi="Times New Roman" w:cs="Times New Roman"/>
          <w:color w:val="548DD4"/>
          <w:sz w:val="24"/>
          <w:szCs w:val="24"/>
        </w:rPr>
        <w:t xml:space="preserve"> при осуществлении технологического присоединения энергопринимающих устройств</w:t>
      </w:r>
      <w:bookmarkEnd w:id="1"/>
    </w:p>
    <w:p w14:paraId="7F932FFD" w14:textId="3F63EDC0" w:rsidR="00F90532" w:rsidRPr="00FB5B58" w:rsidRDefault="00F90532" w:rsidP="0087700C">
      <w:pPr>
        <w:autoSpaceDE w:val="0"/>
        <w:autoSpaceDN w:val="0"/>
        <w:adjustRightInd w:val="0"/>
        <w:spacing w:after="0" w:line="240" w:lineRule="auto"/>
        <w:jc w:val="center"/>
        <w:rPr>
          <w:rFonts w:ascii="Times New Roman" w:eastAsia="Calibri" w:hAnsi="Times New Roman" w:cs="Times New Roman"/>
          <w:b/>
          <w:color w:val="548DD4"/>
          <w:sz w:val="24"/>
          <w:szCs w:val="24"/>
        </w:rPr>
      </w:pPr>
      <w:r w:rsidRPr="00FB5B58">
        <w:rPr>
          <w:rFonts w:ascii="Times New Roman" w:eastAsia="Calibri" w:hAnsi="Times New Roman" w:cs="Times New Roman"/>
          <w:b/>
          <w:color w:val="548DD4"/>
          <w:sz w:val="24"/>
          <w:szCs w:val="24"/>
        </w:rPr>
        <w:t>таких заявителей на уровне напряжения выше 0,4 кВ</w:t>
      </w:r>
    </w:p>
    <w:p w14:paraId="4CA4E715" w14:textId="77777777" w:rsidR="00F90532" w:rsidRPr="00093BC1" w:rsidRDefault="00F90532" w:rsidP="0087700C">
      <w:pPr>
        <w:autoSpaceDE w:val="0"/>
        <w:autoSpaceDN w:val="0"/>
        <w:adjustRightInd w:val="0"/>
        <w:spacing w:after="0" w:line="240" w:lineRule="auto"/>
        <w:jc w:val="center"/>
        <w:rPr>
          <w:rFonts w:ascii="Times New Roman" w:eastAsia="Calibri" w:hAnsi="Times New Roman" w:cs="Times New Roman"/>
          <w:b/>
          <w:color w:val="548DD4"/>
          <w:sz w:val="24"/>
          <w:szCs w:val="24"/>
        </w:rPr>
      </w:pPr>
    </w:p>
    <w:p w14:paraId="6D41F94D" w14:textId="77777777" w:rsidR="00F90532" w:rsidRPr="00093BC1" w:rsidRDefault="00F90532" w:rsidP="0087700C">
      <w:pPr>
        <w:spacing w:after="0" w:line="240" w:lineRule="auto"/>
        <w:jc w:val="both"/>
        <w:rPr>
          <w:rFonts w:ascii="Times New Roman" w:eastAsia="Calibri" w:hAnsi="Times New Roman" w:cs="Times New Roman"/>
          <w:b/>
          <w:color w:val="548DD4"/>
          <w:sz w:val="24"/>
          <w:szCs w:val="24"/>
        </w:rPr>
      </w:pPr>
      <w:r w:rsidRPr="00093BC1">
        <w:rPr>
          <w:rFonts w:ascii="Times New Roman" w:eastAsia="Calibri" w:hAnsi="Times New Roman" w:cs="Times New Roman"/>
          <w:b/>
          <w:color w:val="548DD4"/>
          <w:sz w:val="24"/>
          <w:szCs w:val="24"/>
        </w:rPr>
        <w:t xml:space="preserve">КРУГ ЗАЯВИТЕЛЕЙ: </w:t>
      </w:r>
    </w:p>
    <w:p w14:paraId="1705F5A9" w14:textId="3A90B9AB"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sz w:val="24"/>
          <w:szCs w:val="24"/>
        </w:rPr>
        <w:t>-  физическое лицо (далее - заявитель), имеющее намерение осуществить технологическое присоединение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на уровне напряжения выше 0,4 кВ;</w:t>
      </w:r>
    </w:p>
    <w:p w14:paraId="5AAE2371"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sz w:val="24"/>
          <w:szCs w:val="24"/>
        </w:rPr>
        <w:t>-  юридическое лицо или индивидуальный предприниматель (далее – заявитель) в целях технологического присоединения по второй</w:t>
      </w:r>
    </w:p>
    <w:p w14:paraId="65929817"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sz w:val="24"/>
          <w:szCs w:val="24"/>
        </w:rPr>
        <w:t>или третьей категории надежности энергопринимающих устройств, максимальная мощность которых составляет 150 кВт включительно (с</w:t>
      </w:r>
    </w:p>
    <w:p w14:paraId="43E195BA" w14:textId="69ACF63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b/>
          <w:color w:val="548DD4"/>
          <w:sz w:val="24"/>
          <w:szCs w:val="24"/>
        </w:rPr>
      </w:pPr>
      <w:r w:rsidRPr="00093BC1">
        <w:rPr>
          <w:rFonts w:ascii="Times New Roman" w:eastAsia="Calibri" w:hAnsi="Times New Roman" w:cs="Times New Roman"/>
          <w:sz w:val="24"/>
          <w:szCs w:val="24"/>
        </w:rPr>
        <w:t>учетом ранее присоединенных в данной точке присоединения энергопринимающих устройств)</w:t>
      </w:r>
      <w:r w:rsidRPr="00093BC1">
        <w:rPr>
          <w:rFonts w:ascii="Times New Roman" w:eastAsia="Calibri" w:hAnsi="Times New Roman" w:cs="Times New Roman"/>
          <w:b/>
          <w:color w:val="548DD4"/>
          <w:sz w:val="24"/>
          <w:szCs w:val="24"/>
        </w:rPr>
        <w:t xml:space="preserve"> </w:t>
      </w:r>
      <w:r w:rsidRPr="00093BC1">
        <w:rPr>
          <w:rFonts w:ascii="Times New Roman" w:eastAsia="Calibri" w:hAnsi="Times New Roman" w:cs="Times New Roman"/>
          <w:sz w:val="24"/>
          <w:szCs w:val="24"/>
        </w:rPr>
        <w:t xml:space="preserve">на уровне напряжения выше 0,4 </w:t>
      </w:r>
      <w:proofErr w:type="spellStart"/>
      <w:r w:rsidRPr="00093BC1">
        <w:rPr>
          <w:rFonts w:ascii="Times New Roman" w:eastAsia="Calibri" w:hAnsi="Times New Roman" w:cs="Times New Roman"/>
          <w:sz w:val="24"/>
          <w:szCs w:val="24"/>
        </w:rPr>
        <w:t>кВ.</w:t>
      </w:r>
      <w:proofErr w:type="spellEnd"/>
    </w:p>
    <w:p w14:paraId="4039E593" w14:textId="77777777" w:rsidR="00F90532" w:rsidRPr="00093BC1" w:rsidRDefault="00F90532" w:rsidP="0087700C">
      <w:pPr>
        <w:autoSpaceDE w:val="0"/>
        <w:autoSpaceDN w:val="0"/>
        <w:adjustRightInd w:val="0"/>
        <w:spacing w:after="0" w:line="240" w:lineRule="auto"/>
        <w:jc w:val="both"/>
        <w:rPr>
          <w:rFonts w:ascii="Times New Roman" w:eastAsia="Times New Roman" w:hAnsi="Times New Roman" w:cs="Times New Roman"/>
          <w:lang w:eastAsia="ru-RU"/>
        </w:rPr>
      </w:pPr>
      <w:r w:rsidRPr="00093BC1">
        <w:rPr>
          <w:rFonts w:ascii="Times New Roman" w:eastAsia="Times New Roman" w:hAnsi="Times New Roman" w:cs="Times New Roman"/>
          <w:b/>
          <w:color w:val="548DD4"/>
          <w:sz w:val="24"/>
          <w:szCs w:val="24"/>
          <w:lang w:eastAsia="ru-RU"/>
        </w:rPr>
        <w:t>РАЗМЕР ПЛАТЫ ЗА ПРЕДОСТАВЛЕНИЕ УСЛУГИ (ПРОЦЕССА) И ОСНОВАНИЕ ЕЕ ВЗИМАНИЯ:</w:t>
      </w:r>
      <w:r w:rsidRPr="00093BC1">
        <w:rPr>
          <w:rFonts w:ascii="Times New Roman" w:eastAsia="Times New Roman" w:hAnsi="Times New Roman" w:cs="Times New Roman"/>
          <w:b/>
          <w:sz w:val="24"/>
          <w:szCs w:val="24"/>
          <w:lang w:eastAsia="ru-RU"/>
        </w:rPr>
        <w:t xml:space="preserve"> </w:t>
      </w:r>
      <w:r w:rsidRPr="00093BC1">
        <w:rPr>
          <w:rFonts w:ascii="Times New Roman" w:eastAsia="Times New Roman" w:hAnsi="Times New Roman" w:cs="Times New Roman"/>
          <w:sz w:val="24"/>
          <w:szCs w:val="24"/>
          <w:lang w:eastAsia="ru-RU"/>
        </w:rPr>
        <w:t>Размер платы за технологическое присоединение энергопринимающих устройств указанных категорий заявителей рассчитывается с применением стандартизированных тарифных ставок на покрытие расходов мероприятий «последней мили», установленных уполномоченным органом исполнительной власти субъекта Российской Федерации в области государственного регулирования тарифов</w:t>
      </w:r>
      <w:r w:rsidRPr="00093BC1">
        <w:rPr>
          <w:rFonts w:ascii="Times New Roman" w:eastAsia="Times New Roman" w:hAnsi="Times New Roman" w:cs="Times New Roman"/>
          <w:lang w:eastAsia="ru-RU"/>
        </w:rPr>
        <w:t>.</w:t>
      </w:r>
    </w:p>
    <w:p w14:paraId="08290C8D" w14:textId="77777777" w:rsidR="00F90532" w:rsidRPr="00093BC1" w:rsidRDefault="00F90532" w:rsidP="0087700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93BC1">
        <w:rPr>
          <w:rFonts w:ascii="Times New Roman" w:eastAsia="Times New Roman" w:hAnsi="Times New Roman" w:cs="Times New Roman"/>
          <w:sz w:val="24"/>
          <w:szCs w:val="24"/>
          <w:lang w:eastAsia="ru-RU"/>
        </w:rPr>
        <w:t>С 1 июля 2022 года по 31 декабря 2022 года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чем 50 процентов от величины указанных расходов.</w:t>
      </w:r>
    </w:p>
    <w:p w14:paraId="29D33007" w14:textId="77777777" w:rsidR="00F90532" w:rsidRPr="00093BC1" w:rsidRDefault="00F90532" w:rsidP="0087700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93BC1">
        <w:rPr>
          <w:rFonts w:ascii="Times New Roman" w:eastAsia="Times New Roman" w:hAnsi="Times New Roman" w:cs="Times New Roman"/>
          <w:sz w:val="24"/>
          <w:szCs w:val="24"/>
          <w:lang w:eastAsia="ru-RU"/>
        </w:rPr>
        <w:t>С 1 января 2023 года в состав платы за технологическое присоединение энергопринимающих устройств максимальной мощностью не более 150 кВт в полном объеме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25E635DD"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b/>
          <w:color w:val="548DD4"/>
          <w:sz w:val="24"/>
          <w:szCs w:val="24"/>
        </w:rPr>
        <w:t>УСЛОВИЯ ОКАЗАНИЯ УСЛУГИ (ПРОЦЕССА):</w:t>
      </w:r>
      <w:r w:rsidRPr="00093BC1">
        <w:rPr>
          <w:rFonts w:ascii="Times New Roman" w:eastAsia="Calibri" w:hAnsi="Times New Roman" w:cs="Times New Roman"/>
          <w:sz w:val="24"/>
          <w:szCs w:val="24"/>
        </w:rPr>
        <w:t xml:space="preserve"> намерение заявителя присоединить впервые вводимые в эксплуатацию, ранее присоединенные энергопринимающие устройства и объекты электроэнергетики, максимальная мощность которых увеличивается, на случаи, при которых в отношении ранее присоединенных энергопринимающих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энергопринимающих устройств, а также на случаи присоединения </w:t>
      </w:r>
      <w:r w:rsidRPr="00093BC1">
        <w:rPr>
          <w:rFonts w:ascii="Times New Roman" w:eastAsia="Calibri" w:hAnsi="Times New Roman" w:cs="Times New Roman"/>
          <w:sz w:val="24"/>
          <w:szCs w:val="24"/>
        </w:rPr>
        <w:lastRenderedPageBreak/>
        <w:t>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Правилами вывода объектов электроэнергетики в ремонт и из эксплуатации, утвержденными постановлением Правительства Российской Федерации от 26.07.2007 № 484 «О выводе объектов электроэнергетики в ремонт и из эксплуатации».</w:t>
      </w:r>
    </w:p>
    <w:p w14:paraId="0BAD3768" w14:textId="77777777" w:rsidR="00F90532" w:rsidRPr="00093BC1" w:rsidRDefault="00F90532" w:rsidP="0087700C">
      <w:pPr>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b/>
          <w:color w:val="548DD4"/>
          <w:sz w:val="24"/>
          <w:szCs w:val="24"/>
        </w:rPr>
        <w:t>РЕЗУЛЬТАТ ОКАЗАНИЯ УСЛУГИ (ПРОЦЕССА):</w:t>
      </w:r>
      <w:r w:rsidRPr="00093BC1">
        <w:rPr>
          <w:rFonts w:ascii="Times New Roman" w:eastAsia="Calibri" w:hAnsi="Times New Roman" w:cs="Times New Roman"/>
          <w:sz w:val="24"/>
          <w:szCs w:val="24"/>
        </w:rPr>
        <w:t xml:space="preserve"> технологическое присоединение энергопринимающих устройств заявителя.</w:t>
      </w:r>
    </w:p>
    <w:p w14:paraId="0F333546" w14:textId="77777777" w:rsidR="00F90532" w:rsidRPr="00093BC1" w:rsidRDefault="00F90532" w:rsidP="0087700C">
      <w:pPr>
        <w:spacing w:after="0" w:line="240" w:lineRule="auto"/>
        <w:rPr>
          <w:rFonts w:ascii="Times New Roman" w:eastAsia="Calibri" w:hAnsi="Times New Roman" w:cs="Times New Roman"/>
          <w:sz w:val="24"/>
          <w:szCs w:val="24"/>
        </w:rPr>
      </w:pPr>
      <w:r w:rsidRPr="00093BC1">
        <w:rPr>
          <w:rFonts w:ascii="Times New Roman" w:eastAsia="Calibri" w:hAnsi="Times New Roman" w:cs="Times New Roman"/>
          <w:b/>
          <w:color w:val="548DD4"/>
          <w:sz w:val="24"/>
          <w:szCs w:val="24"/>
        </w:rPr>
        <w:t xml:space="preserve">ОБЩИЙ СРОК ОКАЗАНИЯ УСЛУГИ (ПРОЦЕССА): </w:t>
      </w:r>
    </w:p>
    <w:p w14:paraId="3A8F8384" w14:textId="77777777" w:rsidR="00F90532" w:rsidRPr="00093BC1" w:rsidRDefault="00F90532" w:rsidP="00831DC7">
      <w:pPr>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sz w:val="24"/>
          <w:szCs w:val="24"/>
        </w:rPr>
        <w:t xml:space="preserve">В случаях осуществления технологического присоединения к электрическим сетям классом напряжения до 20 кВ включительно, при расстоянии от существующих электрических сетей необходимого заявителю класса напряжения до границ участка, на котором расположены присоединяемые энергопринимающие устройства, </w:t>
      </w:r>
      <w:r w:rsidRPr="00093BC1">
        <w:rPr>
          <w:rFonts w:ascii="Times New Roman" w:eastAsia="Calibri" w:hAnsi="Times New Roman" w:cs="Times New Roman"/>
          <w:b/>
          <w:sz w:val="24"/>
          <w:szCs w:val="24"/>
        </w:rPr>
        <w:t>не более</w:t>
      </w:r>
      <w:r w:rsidRPr="00093BC1">
        <w:rPr>
          <w:rFonts w:ascii="Times New Roman" w:eastAsia="Calibri" w:hAnsi="Times New Roman" w:cs="Times New Roman"/>
          <w:sz w:val="24"/>
          <w:szCs w:val="24"/>
        </w:rPr>
        <w:t xml:space="preserve"> </w:t>
      </w:r>
      <w:r w:rsidRPr="00093BC1">
        <w:rPr>
          <w:rFonts w:ascii="Times New Roman" w:eastAsia="Calibri" w:hAnsi="Times New Roman" w:cs="Times New Roman"/>
          <w:b/>
          <w:sz w:val="24"/>
          <w:szCs w:val="24"/>
        </w:rPr>
        <w:t>300 метров</w:t>
      </w:r>
      <w:r w:rsidRPr="00093BC1">
        <w:rPr>
          <w:rFonts w:ascii="Times New Roman" w:eastAsia="Calibri" w:hAnsi="Times New Roman" w:cs="Times New Roman"/>
          <w:sz w:val="24"/>
          <w:szCs w:val="24"/>
        </w:rPr>
        <w:t xml:space="preserve"> в городах и поселках городского типа и </w:t>
      </w:r>
      <w:r w:rsidRPr="00093BC1">
        <w:rPr>
          <w:rFonts w:ascii="Times New Roman" w:eastAsia="Calibri" w:hAnsi="Times New Roman" w:cs="Times New Roman"/>
          <w:b/>
          <w:sz w:val="24"/>
          <w:szCs w:val="24"/>
        </w:rPr>
        <w:t>не более 500 метров</w:t>
      </w:r>
      <w:r w:rsidRPr="00093BC1">
        <w:rPr>
          <w:rFonts w:ascii="Times New Roman" w:eastAsia="Calibri" w:hAnsi="Times New Roman" w:cs="Times New Roman"/>
          <w:sz w:val="24"/>
          <w:szCs w:val="24"/>
        </w:rPr>
        <w:t xml:space="preserve"> в сельской местности:</w:t>
      </w:r>
    </w:p>
    <w:p w14:paraId="2EB52490" w14:textId="77777777" w:rsidR="00F90532" w:rsidRPr="00093BC1" w:rsidRDefault="00F90532" w:rsidP="00831DC7">
      <w:pPr>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sz w:val="24"/>
          <w:szCs w:val="24"/>
        </w:rPr>
        <w:t xml:space="preserve">- если </w:t>
      </w:r>
      <w:r w:rsidRPr="00093BC1">
        <w:rPr>
          <w:rFonts w:ascii="Times New Roman" w:eastAsia="Calibri" w:hAnsi="Times New Roman" w:cs="Times New Roman"/>
          <w:b/>
          <w:sz w:val="24"/>
          <w:szCs w:val="24"/>
        </w:rPr>
        <w:t>от сетевой организации не требуется выполнение работ по строительству (реконструкции)</w:t>
      </w:r>
      <w:r w:rsidRPr="00093BC1">
        <w:rPr>
          <w:rFonts w:ascii="Times New Roman" w:eastAsia="Calibri" w:hAnsi="Times New Roman" w:cs="Times New Roman"/>
          <w:sz w:val="24"/>
          <w:szCs w:val="24"/>
        </w:rPr>
        <w:t xml:space="preserve">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 </w:t>
      </w:r>
      <w:r w:rsidRPr="00093BC1">
        <w:rPr>
          <w:rFonts w:ascii="Times New Roman" w:eastAsia="Calibri" w:hAnsi="Times New Roman" w:cs="Times New Roman"/>
          <w:b/>
          <w:sz w:val="24"/>
          <w:szCs w:val="24"/>
        </w:rPr>
        <w:t>4 месяца</w:t>
      </w:r>
      <w:r w:rsidRPr="00093BC1">
        <w:rPr>
          <w:rFonts w:ascii="Times New Roman" w:eastAsia="Calibri" w:hAnsi="Times New Roman" w:cs="Times New Roman"/>
          <w:sz w:val="24"/>
          <w:szCs w:val="24"/>
        </w:rPr>
        <w:t xml:space="preserve"> с даты заключения договора;</w:t>
      </w:r>
    </w:p>
    <w:p w14:paraId="76487855" w14:textId="77777777" w:rsidR="00F90532" w:rsidRPr="00093BC1" w:rsidRDefault="00A21807" w:rsidP="00831DC7">
      <w:pPr>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b/>
          <w:sz w:val="24"/>
          <w:szCs w:val="24"/>
        </w:rPr>
        <w:t xml:space="preserve">- </w:t>
      </w:r>
      <w:r w:rsidR="00F90532" w:rsidRPr="00093BC1">
        <w:rPr>
          <w:rFonts w:ascii="Times New Roman" w:eastAsia="Calibri" w:hAnsi="Times New Roman" w:cs="Times New Roman"/>
          <w:b/>
          <w:sz w:val="24"/>
          <w:szCs w:val="24"/>
        </w:rPr>
        <w:t>в иных случаях</w:t>
      </w:r>
      <w:r w:rsidR="00F90532" w:rsidRPr="00093BC1">
        <w:rPr>
          <w:rFonts w:ascii="Times New Roman" w:eastAsia="Calibri" w:hAnsi="Times New Roman" w:cs="Times New Roman"/>
          <w:sz w:val="24"/>
          <w:szCs w:val="24"/>
        </w:rPr>
        <w:t xml:space="preserve"> – </w:t>
      </w:r>
      <w:r w:rsidR="00F90532" w:rsidRPr="00093BC1">
        <w:rPr>
          <w:rFonts w:ascii="Times New Roman" w:eastAsia="Calibri" w:hAnsi="Times New Roman" w:cs="Times New Roman"/>
          <w:b/>
          <w:sz w:val="24"/>
          <w:szCs w:val="24"/>
        </w:rPr>
        <w:t>6 месяцев</w:t>
      </w:r>
      <w:r w:rsidR="00F90532" w:rsidRPr="00093BC1">
        <w:rPr>
          <w:rFonts w:ascii="Times New Roman" w:eastAsia="Calibri" w:hAnsi="Times New Roman" w:cs="Times New Roman"/>
          <w:sz w:val="24"/>
          <w:szCs w:val="24"/>
        </w:rPr>
        <w:t xml:space="preserve"> с даты заключения договора.</w:t>
      </w:r>
    </w:p>
    <w:p w14:paraId="553D54C8" w14:textId="02083436" w:rsidR="00F90532" w:rsidRPr="00093BC1" w:rsidRDefault="00F90532" w:rsidP="00831DC7">
      <w:pPr>
        <w:spacing w:after="0" w:line="240" w:lineRule="auto"/>
        <w:jc w:val="both"/>
        <w:rPr>
          <w:rFonts w:ascii="Times New Roman" w:eastAsia="Calibri" w:hAnsi="Times New Roman" w:cs="Times New Roman"/>
          <w:sz w:val="24"/>
          <w:szCs w:val="24"/>
        </w:rPr>
      </w:pPr>
    </w:p>
    <w:tbl>
      <w:tblPr>
        <w:tblW w:w="4927" w:type="pct"/>
        <w:tblInd w:w="108" w:type="dxa"/>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469"/>
        <w:gridCol w:w="1901"/>
        <w:gridCol w:w="2092"/>
        <w:gridCol w:w="2790"/>
        <w:gridCol w:w="2511"/>
        <w:gridCol w:w="1732"/>
        <w:gridCol w:w="2565"/>
      </w:tblGrid>
      <w:tr w:rsidR="00F90532" w:rsidRPr="00093BC1" w14:paraId="40967E41" w14:textId="77777777" w:rsidTr="00F90532">
        <w:trPr>
          <w:tblHeader/>
        </w:trPr>
        <w:tc>
          <w:tcPr>
            <w:tcW w:w="167" w:type="pct"/>
            <w:tcBorders>
              <w:top w:val="single" w:sz="8" w:space="0" w:color="4F81BD"/>
              <w:bottom w:val="double" w:sz="4" w:space="0" w:color="4F81BD"/>
            </w:tcBorders>
            <w:shd w:val="clear" w:color="auto" w:fill="4F81BD"/>
          </w:tcPr>
          <w:p w14:paraId="2CEA58E5" w14:textId="77777777" w:rsidR="00F90532" w:rsidRPr="00093BC1" w:rsidRDefault="00F90532" w:rsidP="0087700C">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w:t>
            </w:r>
          </w:p>
        </w:tc>
        <w:tc>
          <w:tcPr>
            <w:tcW w:w="676" w:type="pct"/>
            <w:tcBorders>
              <w:top w:val="single" w:sz="8" w:space="0" w:color="4F81BD"/>
              <w:left w:val="single" w:sz="8" w:space="0" w:color="4F81BD"/>
              <w:bottom w:val="double" w:sz="4" w:space="0" w:color="4F81BD"/>
              <w:right w:val="single" w:sz="4" w:space="0" w:color="FFFFFF"/>
            </w:tcBorders>
            <w:shd w:val="clear" w:color="auto" w:fill="4F81BD"/>
          </w:tcPr>
          <w:p w14:paraId="356113AC" w14:textId="77777777" w:rsidR="00F90532" w:rsidRPr="00093BC1" w:rsidRDefault="00F90532" w:rsidP="0087700C">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Этап</w:t>
            </w:r>
          </w:p>
        </w:tc>
        <w:tc>
          <w:tcPr>
            <w:tcW w:w="744" w:type="pct"/>
            <w:tcBorders>
              <w:top w:val="single" w:sz="8" w:space="0" w:color="4F81BD"/>
              <w:left w:val="single" w:sz="4" w:space="0" w:color="FFFFFF"/>
              <w:bottom w:val="double" w:sz="4" w:space="0" w:color="4F81BD"/>
              <w:right w:val="single" w:sz="4" w:space="0" w:color="FFFFFF"/>
            </w:tcBorders>
            <w:shd w:val="clear" w:color="auto" w:fill="4F81BD"/>
          </w:tcPr>
          <w:p w14:paraId="683C7616" w14:textId="77777777" w:rsidR="00F90532" w:rsidRPr="00093BC1" w:rsidRDefault="00F90532" w:rsidP="0087700C">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Условие этапа</w:t>
            </w:r>
          </w:p>
        </w:tc>
        <w:tc>
          <w:tcPr>
            <w:tcW w:w="992" w:type="pct"/>
            <w:tcBorders>
              <w:top w:val="single" w:sz="8" w:space="0" w:color="4F81BD"/>
              <w:left w:val="single" w:sz="4" w:space="0" w:color="FFFFFF"/>
              <w:bottom w:val="double" w:sz="4" w:space="0" w:color="4F81BD"/>
              <w:right w:val="single" w:sz="4" w:space="0" w:color="FFFFFF"/>
            </w:tcBorders>
            <w:shd w:val="clear" w:color="auto" w:fill="4F81BD"/>
          </w:tcPr>
          <w:p w14:paraId="728B2A91" w14:textId="77777777" w:rsidR="00F90532" w:rsidRPr="00093BC1" w:rsidRDefault="00F90532" w:rsidP="0087700C">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Содержание</w:t>
            </w:r>
          </w:p>
        </w:tc>
        <w:tc>
          <w:tcPr>
            <w:tcW w:w="893" w:type="pct"/>
            <w:tcBorders>
              <w:top w:val="single" w:sz="8" w:space="0" w:color="4F81BD"/>
              <w:left w:val="single" w:sz="4" w:space="0" w:color="FFFFFF"/>
              <w:bottom w:val="double" w:sz="4" w:space="0" w:color="4F81BD"/>
              <w:right w:val="single" w:sz="4" w:space="0" w:color="FFFFFF"/>
            </w:tcBorders>
            <w:shd w:val="clear" w:color="auto" w:fill="4F81BD"/>
          </w:tcPr>
          <w:p w14:paraId="5FECF130" w14:textId="77777777" w:rsidR="00F90532" w:rsidRPr="00093BC1" w:rsidRDefault="00F90532" w:rsidP="0087700C">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Форма предоставления</w:t>
            </w:r>
          </w:p>
        </w:tc>
        <w:tc>
          <w:tcPr>
            <w:tcW w:w="616" w:type="pct"/>
            <w:tcBorders>
              <w:top w:val="single" w:sz="8" w:space="0" w:color="4F81BD"/>
              <w:left w:val="single" w:sz="4" w:space="0" w:color="FFFFFF"/>
              <w:bottom w:val="double" w:sz="4" w:space="0" w:color="4F81BD"/>
              <w:right w:val="single" w:sz="4" w:space="0" w:color="FFFFFF"/>
            </w:tcBorders>
            <w:shd w:val="clear" w:color="auto" w:fill="4F81BD"/>
          </w:tcPr>
          <w:p w14:paraId="1FEDA9AA" w14:textId="77777777" w:rsidR="00F90532" w:rsidRPr="00093BC1" w:rsidRDefault="00F90532" w:rsidP="0087700C">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Срок исполнения</w:t>
            </w:r>
          </w:p>
        </w:tc>
        <w:tc>
          <w:tcPr>
            <w:tcW w:w="912" w:type="pct"/>
            <w:tcBorders>
              <w:top w:val="single" w:sz="8" w:space="0" w:color="4F81BD"/>
              <w:left w:val="single" w:sz="4" w:space="0" w:color="FFFFFF"/>
              <w:bottom w:val="double" w:sz="4" w:space="0" w:color="4F81BD"/>
            </w:tcBorders>
            <w:shd w:val="clear" w:color="auto" w:fill="4F81BD"/>
          </w:tcPr>
          <w:p w14:paraId="7B928F75" w14:textId="77B06FC4" w:rsidR="00F90532" w:rsidRPr="00093BC1" w:rsidRDefault="00F90532" w:rsidP="0087700C">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Ссылка на нормативно</w:t>
            </w:r>
            <w:r w:rsidR="008A53CB">
              <w:rPr>
                <w:rFonts w:ascii="Times New Roman" w:eastAsia="Times New Roman" w:hAnsi="Times New Roman" w:cs="Times New Roman"/>
                <w:b/>
                <w:bCs/>
                <w:color w:val="FFFFFF"/>
                <w:lang w:eastAsia="ru-RU"/>
              </w:rPr>
              <w:t xml:space="preserve"> - </w:t>
            </w:r>
            <w:r w:rsidRPr="00093BC1">
              <w:rPr>
                <w:rFonts w:ascii="Times New Roman" w:eastAsia="Times New Roman" w:hAnsi="Times New Roman" w:cs="Times New Roman"/>
                <w:b/>
                <w:bCs/>
                <w:color w:val="FFFFFF"/>
                <w:lang w:eastAsia="ru-RU"/>
              </w:rPr>
              <w:t xml:space="preserve"> правовой акт</w:t>
            </w:r>
          </w:p>
        </w:tc>
      </w:tr>
      <w:tr w:rsidR="00F90532" w:rsidRPr="00093BC1" w14:paraId="03694936" w14:textId="77777777" w:rsidTr="00F90532">
        <w:tc>
          <w:tcPr>
            <w:tcW w:w="167" w:type="pct"/>
            <w:tcBorders>
              <w:top w:val="double" w:sz="4" w:space="0" w:color="4F81BD"/>
              <w:left w:val="single" w:sz="8" w:space="0" w:color="4F81BD"/>
              <w:bottom w:val="single" w:sz="4" w:space="0" w:color="0070C0"/>
            </w:tcBorders>
            <w:shd w:val="clear" w:color="auto" w:fill="auto"/>
          </w:tcPr>
          <w:p w14:paraId="68765C1A"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1</w:t>
            </w:r>
          </w:p>
        </w:tc>
        <w:tc>
          <w:tcPr>
            <w:tcW w:w="676" w:type="pct"/>
            <w:tcBorders>
              <w:top w:val="double" w:sz="4" w:space="0" w:color="4F81BD"/>
              <w:left w:val="single" w:sz="8" w:space="0" w:color="4F81BD"/>
              <w:bottom w:val="single" w:sz="4" w:space="0" w:color="0070C0"/>
              <w:right w:val="single" w:sz="8" w:space="0" w:color="4F81BD"/>
            </w:tcBorders>
            <w:shd w:val="clear" w:color="auto" w:fill="auto"/>
          </w:tcPr>
          <w:p w14:paraId="1FB83F25"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Подача заявки</w:t>
            </w:r>
          </w:p>
        </w:tc>
        <w:tc>
          <w:tcPr>
            <w:tcW w:w="744" w:type="pct"/>
            <w:tcBorders>
              <w:top w:val="double" w:sz="4" w:space="0" w:color="4F81BD"/>
              <w:bottom w:val="single" w:sz="4" w:space="0" w:color="0070C0"/>
            </w:tcBorders>
            <w:shd w:val="clear" w:color="auto" w:fill="auto"/>
          </w:tcPr>
          <w:p w14:paraId="7A5B1EEB"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Calibri" w:hAnsi="Times New Roman" w:cs="Times New Roman"/>
              </w:rPr>
              <w:t>Направление заявки в сетевую организацию, объекты электросетевого хозяйства которой расположены на наименьшем расстоянии от границ участка заявителя</w:t>
            </w:r>
            <w:r w:rsidRPr="00093BC1">
              <w:rPr>
                <w:rFonts w:ascii="Times New Roman" w:eastAsia="Calibri" w:hAnsi="Times New Roman" w:cs="Times New Roman"/>
                <w:sz w:val="20"/>
                <w:szCs w:val="20"/>
              </w:rPr>
              <w:t>.</w:t>
            </w:r>
          </w:p>
        </w:tc>
        <w:tc>
          <w:tcPr>
            <w:tcW w:w="992" w:type="pct"/>
            <w:tcBorders>
              <w:top w:val="double" w:sz="4" w:space="0" w:color="4F81BD"/>
              <w:left w:val="single" w:sz="8" w:space="0" w:color="4F81BD"/>
              <w:bottom w:val="single" w:sz="4" w:space="0" w:color="0070C0"/>
              <w:right w:val="single" w:sz="8" w:space="0" w:color="4F81BD"/>
            </w:tcBorders>
            <w:shd w:val="clear" w:color="auto" w:fill="auto"/>
          </w:tcPr>
          <w:p w14:paraId="14BE0B38"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b/>
                <w:bCs/>
                <w:color w:val="548DD4"/>
                <w:lang w:eastAsia="ru-RU"/>
              </w:rPr>
              <w:t>1.1.</w:t>
            </w:r>
            <w:r w:rsidRPr="00093BC1">
              <w:rPr>
                <w:rFonts w:ascii="Times New Roman" w:eastAsia="Times New Roman" w:hAnsi="Times New Roman" w:cs="Times New Roman"/>
                <w:lang w:eastAsia="ru-RU"/>
              </w:rPr>
              <w:t xml:space="preserve"> Заявитель подает заявку на технологическое присоединение</w:t>
            </w:r>
          </w:p>
          <w:p w14:paraId="59C121E8"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893" w:type="pct"/>
            <w:tcBorders>
              <w:top w:val="double" w:sz="4" w:space="0" w:color="4F81BD"/>
              <w:bottom w:val="single" w:sz="4" w:space="0" w:color="0070C0"/>
            </w:tcBorders>
            <w:shd w:val="clear" w:color="auto" w:fill="auto"/>
          </w:tcPr>
          <w:p w14:paraId="613EB4D2" w14:textId="77777777" w:rsidR="00F90532" w:rsidRPr="00093BC1" w:rsidRDefault="00F90532" w:rsidP="0087700C">
            <w:pPr>
              <w:autoSpaceDE w:val="0"/>
              <w:autoSpaceDN w:val="0"/>
              <w:adjustRightInd w:val="0"/>
              <w:spacing w:after="0" w:line="240" w:lineRule="auto"/>
              <w:ind w:right="5" w:firstLine="29"/>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Очная, письменная, электронная (в том числе посредством переадресации на официальный сайт,</w:t>
            </w:r>
          </w:p>
          <w:p w14:paraId="3DABB993" w14:textId="77777777" w:rsidR="00F90532" w:rsidRPr="00093BC1" w:rsidRDefault="00F90532" w:rsidP="0087700C">
            <w:pPr>
              <w:autoSpaceDE w:val="0"/>
              <w:autoSpaceDN w:val="0"/>
              <w:adjustRightInd w:val="0"/>
              <w:spacing w:after="0" w:line="240" w:lineRule="auto"/>
              <w:ind w:left="5" w:right="5" w:hanging="5"/>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обеспечивающий возможность направлять заявку и прилагаемые документы).</w:t>
            </w:r>
          </w:p>
          <w:p w14:paraId="7FFB1BB5"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В случае</w:t>
            </w:r>
          </w:p>
          <w:p w14:paraId="5F62F0C1"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отсутствия у</w:t>
            </w:r>
          </w:p>
          <w:p w14:paraId="71BAFBA5"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заявителя личного</w:t>
            </w:r>
          </w:p>
          <w:p w14:paraId="2D54D97C"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lastRenderedPageBreak/>
              <w:t>кабинета</w:t>
            </w:r>
          </w:p>
          <w:p w14:paraId="2B283D4B"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потребителя</w:t>
            </w:r>
          </w:p>
          <w:p w14:paraId="41C43884"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сетевая</w:t>
            </w:r>
          </w:p>
          <w:p w14:paraId="1FB90ABA"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организация</w:t>
            </w:r>
          </w:p>
          <w:p w14:paraId="18DD5531"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регистрирует</w:t>
            </w:r>
          </w:p>
          <w:p w14:paraId="7E1A078C"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личный кабинет и</w:t>
            </w:r>
          </w:p>
          <w:p w14:paraId="47A08264"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сообщает</w:t>
            </w:r>
          </w:p>
          <w:p w14:paraId="73B70BF8"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заявителю порядок</w:t>
            </w:r>
          </w:p>
          <w:p w14:paraId="50531A89"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доступа к личному</w:t>
            </w:r>
          </w:p>
          <w:p w14:paraId="1F2DD3E9"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кабинету</w:t>
            </w:r>
          </w:p>
          <w:p w14:paraId="3C2758D4"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потребителя,</w:t>
            </w:r>
          </w:p>
          <w:p w14:paraId="4C8785EC"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включая</w:t>
            </w:r>
          </w:p>
          <w:p w14:paraId="06297E76"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получение</w:t>
            </w:r>
          </w:p>
          <w:p w14:paraId="00E5328A"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первоначального доступа к личному</w:t>
            </w:r>
          </w:p>
          <w:p w14:paraId="73D0780D"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кабинету,</w:t>
            </w:r>
          </w:p>
          <w:p w14:paraId="1F9A731A"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регистрацию и</w:t>
            </w:r>
          </w:p>
          <w:p w14:paraId="033E6C83"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авторизацию</w:t>
            </w:r>
          </w:p>
          <w:p w14:paraId="0CD59CAF"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потребителя,</w:t>
            </w:r>
          </w:p>
          <w:p w14:paraId="79E896CD"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В случае</w:t>
            </w:r>
          </w:p>
          <w:p w14:paraId="6AEE3444"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необходимости</w:t>
            </w:r>
          </w:p>
          <w:p w14:paraId="4F5804B8"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сетевая</w:t>
            </w:r>
          </w:p>
          <w:p w14:paraId="7EB9F5F5"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организация</w:t>
            </w:r>
          </w:p>
          <w:p w14:paraId="3F1DC685"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обеспечивает</w:t>
            </w:r>
          </w:p>
          <w:p w14:paraId="7455A25F"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доступ к личному</w:t>
            </w:r>
          </w:p>
          <w:p w14:paraId="14431059"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кабинету</w:t>
            </w:r>
          </w:p>
          <w:p w14:paraId="6BD6E74B"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потребителя на</w:t>
            </w:r>
          </w:p>
          <w:p w14:paraId="2E741498"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безвозмездной</w:t>
            </w:r>
          </w:p>
          <w:p w14:paraId="3646D7DF" w14:textId="77777777" w:rsidR="00F90532" w:rsidRPr="00093BC1" w:rsidRDefault="00F90532" w:rsidP="0087700C">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Calibri" w:hAnsi="Times New Roman" w:cs="Times New Roman"/>
              </w:rPr>
              <w:t>основе.</w:t>
            </w:r>
          </w:p>
        </w:tc>
        <w:tc>
          <w:tcPr>
            <w:tcW w:w="616" w:type="pct"/>
            <w:tcBorders>
              <w:top w:val="double" w:sz="4" w:space="0" w:color="4F81BD"/>
              <w:left w:val="single" w:sz="8" w:space="0" w:color="4F81BD"/>
              <w:bottom w:val="single" w:sz="4" w:space="0" w:color="0070C0"/>
              <w:right w:val="single" w:sz="8" w:space="0" w:color="4F81BD"/>
            </w:tcBorders>
            <w:shd w:val="clear" w:color="auto" w:fill="auto"/>
          </w:tcPr>
          <w:p w14:paraId="56D458E2" w14:textId="77777777" w:rsidR="00F90532" w:rsidRPr="00093BC1" w:rsidRDefault="00F90532" w:rsidP="0087700C">
            <w:pPr>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lastRenderedPageBreak/>
              <w:t>Не ограничен</w:t>
            </w:r>
          </w:p>
        </w:tc>
        <w:tc>
          <w:tcPr>
            <w:tcW w:w="912" w:type="pct"/>
            <w:tcBorders>
              <w:top w:val="double" w:sz="4" w:space="0" w:color="4F81BD"/>
              <w:bottom w:val="single" w:sz="4" w:space="0" w:color="0070C0"/>
              <w:right w:val="single" w:sz="8" w:space="0" w:color="4F81BD"/>
            </w:tcBorders>
            <w:shd w:val="clear" w:color="auto" w:fill="auto"/>
          </w:tcPr>
          <w:p w14:paraId="2B62ABE5" w14:textId="77777777" w:rsidR="00F90532" w:rsidRPr="00093BC1" w:rsidRDefault="00F90532" w:rsidP="0087700C">
            <w:pPr>
              <w:spacing w:after="0" w:line="240" w:lineRule="auto"/>
              <w:rPr>
                <w:rFonts w:ascii="Times New Roman" w:eastAsia="Times New Roman" w:hAnsi="Times New Roman" w:cs="Times New Roman"/>
                <w:lang w:eastAsia="ru-RU"/>
              </w:rPr>
            </w:pPr>
            <w:r w:rsidRPr="00093BC1">
              <w:rPr>
                <w:rFonts w:ascii="Times New Roman" w:eastAsia="Calibri" w:hAnsi="Times New Roman" w:cs="Times New Roman"/>
              </w:rPr>
              <w:t>Пункты 8-10, 12(1), 14, 103-109 Правил технологического присоединения</w:t>
            </w:r>
            <w:r w:rsidRPr="00093BC1">
              <w:rPr>
                <w:rFonts w:ascii="Times New Roman" w:eastAsia="Calibri" w:hAnsi="Times New Roman" w:cs="Times New Roman"/>
                <w:vertAlign w:val="superscript"/>
              </w:rPr>
              <w:footnoteReference w:id="4"/>
            </w:r>
            <w:r w:rsidRPr="00093BC1">
              <w:rPr>
                <w:rFonts w:ascii="Times New Roman" w:eastAsia="Calibri" w:hAnsi="Times New Roman" w:cs="Times New Roman"/>
              </w:rPr>
              <w:t>.</w:t>
            </w:r>
          </w:p>
        </w:tc>
      </w:tr>
      <w:tr w:rsidR="00F90532" w:rsidRPr="00093BC1" w14:paraId="714357FC" w14:textId="77777777" w:rsidTr="00F90532">
        <w:trPr>
          <w:trHeight w:val="558"/>
        </w:trPr>
        <w:tc>
          <w:tcPr>
            <w:tcW w:w="167" w:type="pct"/>
            <w:vMerge w:val="restart"/>
            <w:tcBorders>
              <w:top w:val="single" w:sz="4" w:space="0" w:color="0070C0"/>
              <w:left w:val="single" w:sz="4" w:space="0" w:color="0070C0"/>
              <w:right w:val="single" w:sz="4" w:space="0" w:color="0070C0"/>
            </w:tcBorders>
            <w:shd w:val="clear" w:color="auto" w:fill="auto"/>
          </w:tcPr>
          <w:p w14:paraId="792A47FF"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p>
        </w:tc>
        <w:tc>
          <w:tcPr>
            <w:tcW w:w="676" w:type="pct"/>
            <w:vMerge w:val="restart"/>
            <w:tcBorders>
              <w:top w:val="single" w:sz="4" w:space="0" w:color="0070C0"/>
              <w:left w:val="single" w:sz="4" w:space="0" w:color="0070C0"/>
              <w:right w:val="single" w:sz="4" w:space="0" w:color="0070C0"/>
            </w:tcBorders>
            <w:shd w:val="clear" w:color="auto" w:fill="auto"/>
          </w:tcPr>
          <w:p w14:paraId="6619085B"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
                <w:bCs/>
                <w:color w:val="548DD4"/>
                <w:lang w:eastAsia="ru-RU"/>
              </w:rPr>
            </w:pPr>
          </w:p>
        </w:tc>
        <w:tc>
          <w:tcPr>
            <w:tcW w:w="744" w:type="pct"/>
            <w:tcBorders>
              <w:top w:val="single" w:sz="4" w:space="0" w:color="0070C0"/>
              <w:left w:val="single" w:sz="4" w:space="0" w:color="0070C0"/>
              <w:bottom w:val="single" w:sz="4" w:space="0" w:color="0070C0"/>
              <w:right w:val="single" w:sz="4" w:space="0" w:color="0070C0"/>
            </w:tcBorders>
            <w:shd w:val="clear" w:color="auto" w:fill="auto"/>
          </w:tcPr>
          <w:p w14:paraId="69627BAC"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При отсутствии сведений и документов, установленных законодательством</w:t>
            </w:r>
          </w:p>
        </w:tc>
        <w:tc>
          <w:tcPr>
            <w:tcW w:w="992" w:type="pct"/>
            <w:tcBorders>
              <w:top w:val="single" w:sz="4" w:space="0" w:color="0070C0"/>
              <w:left w:val="single" w:sz="4" w:space="0" w:color="0070C0"/>
              <w:bottom w:val="single" w:sz="4" w:space="0" w:color="0070C0"/>
              <w:right w:val="single" w:sz="4" w:space="0" w:color="0070C0"/>
            </w:tcBorders>
            <w:shd w:val="clear" w:color="auto" w:fill="auto"/>
          </w:tcPr>
          <w:p w14:paraId="022F75EA"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b/>
                <w:bCs/>
                <w:color w:val="548DD4"/>
                <w:lang w:eastAsia="ru-RU"/>
              </w:rPr>
              <w:t>1.2</w:t>
            </w:r>
            <w:r w:rsidRPr="00093BC1">
              <w:rPr>
                <w:rFonts w:ascii="Times New Roman" w:eastAsia="Times New Roman" w:hAnsi="Times New Roman" w:cs="Times New Roman"/>
                <w:lang w:eastAsia="ru-RU"/>
              </w:rPr>
              <w:t>. Сетевая организация направляет уведомление заявителю о недостающих сведениях и/или документах к заявке</w:t>
            </w:r>
          </w:p>
        </w:tc>
        <w:tc>
          <w:tcPr>
            <w:tcW w:w="893" w:type="pct"/>
            <w:tcBorders>
              <w:top w:val="single" w:sz="4" w:space="0" w:color="0070C0"/>
              <w:left w:val="single" w:sz="4" w:space="0" w:color="0070C0"/>
              <w:bottom w:val="single" w:sz="4" w:space="0" w:color="0070C0"/>
              <w:right w:val="single" w:sz="4" w:space="0" w:color="0070C0"/>
            </w:tcBorders>
            <w:shd w:val="clear" w:color="auto" w:fill="auto"/>
          </w:tcPr>
          <w:p w14:paraId="71CB5238"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В письменной или электронной форме</w:t>
            </w:r>
          </w:p>
          <w:p w14:paraId="201E21BD"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616" w:type="pct"/>
            <w:tcBorders>
              <w:top w:val="single" w:sz="4" w:space="0" w:color="0070C0"/>
              <w:left w:val="single" w:sz="4" w:space="0" w:color="0070C0"/>
              <w:bottom w:val="single" w:sz="4" w:space="0" w:color="0070C0"/>
              <w:right w:val="single" w:sz="4" w:space="0" w:color="0070C0"/>
            </w:tcBorders>
            <w:shd w:val="clear" w:color="auto" w:fill="auto"/>
          </w:tcPr>
          <w:p w14:paraId="3F010FB9" w14:textId="77777777" w:rsidR="00F90532" w:rsidRPr="00093BC1" w:rsidRDefault="00F90532" w:rsidP="0087700C">
            <w:pPr>
              <w:autoSpaceDE w:val="0"/>
              <w:autoSpaceDN w:val="0"/>
              <w:adjustRightInd w:val="0"/>
              <w:spacing w:after="0" w:line="240" w:lineRule="auto"/>
              <w:ind w:left="34"/>
              <w:contextualSpacing/>
              <w:rPr>
                <w:rFonts w:ascii="Times New Roman" w:eastAsia="Calibri" w:hAnsi="Times New Roman" w:cs="Times New Roman"/>
              </w:rPr>
            </w:pPr>
            <w:r w:rsidRPr="00093BC1">
              <w:rPr>
                <w:rFonts w:ascii="Times New Roman" w:eastAsia="Times New Roman" w:hAnsi="Times New Roman" w:cs="Times New Roman"/>
                <w:lang w:eastAsia="ru-RU"/>
              </w:rPr>
              <w:t>3 рабочих дня после получения заявки</w:t>
            </w:r>
          </w:p>
        </w:tc>
        <w:tc>
          <w:tcPr>
            <w:tcW w:w="912" w:type="pct"/>
            <w:vMerge w:val="restart"/>
            <w:tcBorders>
              <w:top w:val="single" w:sz="4" w:space="0" w:color="0070C0"/>
              <w:left w:val="single" w:sz="4" w:space="0" w:color="0070C0"/>
              <w:right w:val="single" w:sz="4" w:space="0" w:color="0070C0"/>
            </w:tcBorders>
            <w:shd w:val="clear" w:color="auto" w:fill="auto"/>
          </w:tcPr>
          <w:p w14:paraId="26C511A9" w14:textId="77777777" w:rsidR="00F90532" w:rsidRPr="00093BC1" w:rsidRDefault="00F90532" w:rsidP="0087700C">
            <w:pPr>
              <w:autoSpaceDE w:val="0"/>
              <w:autoSpaceDN w:val="0"/>
              <w:adjustRightInd w:val="0"/>
              <w:spacing w:after="0" w:line="240" w:lineRule="auto"/>
              <w:ind w:left="-16" w:hanging="16"/>
              <w:jc w:val="both"/>
              <w:rPr>
                <w:rFonts w:ascii="Times New Roman" w:eastAsia="Times New Roman" w:hAnsi="Times New Roman" w:cs="Times New Roman"/>
                <w:lang w:eastAsia="ru-RU"/>
              </w:rPr>
            </w:pPr>
            <w:r w:rsidRPr="00093BC1">
              <w:rPr>
                <w:rFonts w:ascii="Times New Roman" w:eastAsia="Calibri" w:hAnsi="Times New Roman" w:cs="Times New Roman"/>
              </w:rPr>
              <w:t>Пункт 15 Правил ТП</w:t>
            </w:r>
          </w:p>
        </w:tc>
      </w:tr>
      <w:tr w:rsidR="00F90532" w:rsidRPr="00093BC1" w14:paraId="39543548" w14:textId="77777777" w:rsidTr="00F90532">
        <w:trPr>
          <w:trHeight w:val="558"/>
        </w:trPr>
        <w:tc>
          <w:tcPr>
            <w:tcW w:w="167" w:type="pct"/>
            <w:vMerge/>
            <w:tcBorders>
              <w:left w:val="single" w:sz="4" w:space="0" w:color="0070C0"/>
              <w:bottom w:val="single" w:sz="4" w:space="0" w:color="0070C0"/>
              <w:right w:val="single" w:sz="4" w:space="0" w:color="0070C0"/>
            </w:tcBorders>
            <w:shd w:val="clear" w:color="auto" w:fill="auto"/>
          </w:tcPr>
          <w:p w14:paraId="3F934559"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p>
        </w:tc>
        <w:tc>
          <w:tcPr>
            <w:tcW w:w="676" w:type="pct"/>
            <w:vMerge/>
            <w:tcBorders>
              <w:left w:val="single" w:sz="4" w:space="0" w:color="0070C0"/>
              <w:bottom w:val="single" w:sz="4" w:space="0" w:color="0070C0"/>
              <w:right w:val="single" w:sz="4" w:space="0" w:color="0070C0"/>
            </w:tcBorders>
            <w:shd w:val="clear" w:color="auto" w:fill="auto"/>
          </w:tcPr>
          <w:p w14:paraId="0FD84944"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
                <w:bCs/>
                <w:color w:val="548DD4"/>
                <w:lang w:eastAsia="ru-RU"/>
              </w:rPr>
            </w:pPr>
          </w:p>
        </w:tc>
        <w:tc>
          <w:tcPr>
            <w:tcW w:w="744" w:type="pct"/>
            <w:tcBorders>
              <w:top w:val="single" w:sz="4" w:space="0" w:color="0070C0"/>
              <w:left w:val="single" w:sz="4" w:space="0" w:color="0070C0"/>
              <w:bottom w:val="single" w:sz="4" w:space="0" w:color="0070C0"/>
              <w:right w:val="single" w:sz="4" w:space="0" w:color="0070C0"/>
            </w:tcBorders>
            <w:shd w:val="clear" w:color="auto" w:fill="auto"/>
          </w:tcPr>
          <w:p w14:paraId="777F78B0"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Calibri" w:hAnsi="Times New Roman" w:cs="Times New Roman"/>
              </w:rPr>
              <w:t>Непредставление заявителем недостающих документов и сведений в течение 20 рабочих дней со дня получения уведомления</w:t>
            </w:r>
          </w:p>
        </w:tc>
        <w:tc>
          <w:tcPr>
            <w:tcW w:w="992" w:type="pct"/>
            <w:tcBorders>
              <w:top w:val="single" w:sz="4" w:space="0" w:color="0070C0"/>
              <w:left w:val="single" w:sz="4" w:space="0" w:color="0070C0"/>
              <w:bottom w:val="single" w:sz="4" w:space="0" w:color="0070C0"/>
              <w:right w:val="single" w:sz="4" w:space="0" w:color="0070C0"/>
            </w:tcBorders>
            <w:shd w:val="clear" w:color="auto" w:fill="auto"/>
          </w:tcPr>
          <w:p w14:paraId="7045E09C"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 xml:space="preserve">1.3. </w:t>
            </w:r>
            <w:r w:rsidRPr="00093BC1">
              <w:rPr>
                <w:rFonts w:ascii="Times New Roman" w:eastAsia="Calibri" w:hAnsi="Times New Roman" w:cs="Times New Roman"/>
              </w:rPr>
              <w:t>Аннулирование заявки и уведомление об этом заявителя</w:t>
            </w:r>
          </w:p>
        </w:tc>
        <w:tc>
          <w:tcPr>
            <w:tcW w:w="893" w:type="pct"/>
            <w:tcBorders>
              <w:top w:val="single" w:sz="4" w:space="0" w:color="0070C0"/>
              <w:left w:val="single" w:sz="4" w:space="0" w:color="0070C0"/>
              <w:bottom w:val="single" w:sz="4" w:space="0" w:color="0070C0"/>
              <w:right w:val="single" w:sz="4" w:space="0" w:color="0070C0"/>
            </w:tcBorders>
            <w:shd w:val="clear" w:color="auto" w:fill="auto"/>
          </w:tcPr>
          <w:p w14:paraId="43C6B76F"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В письменной или электронной форме</w:t>
            </w:r>
          </w:p>
          <w:p w14:paraId="3977F36B"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rPr>
            </w:pPr>
          </w:p>
        </w:tc>
        <w:tc>
          <w:tcPr>
            <w:tcW w:w="616" w:type="pct"/>
            <w:tcBorders>
              <w:top w:val="single" w:sz="4" w:space="0" w:color="0070C0"/>
              <w:left w:val="single" w:sz="4" w:space="0" w:color="0070C0"/>
              <w:bottom w:val="single" w:sz="4" w:space="0" w:color="0070C0"/>
              <w:right w:val="single" w:sz="4" w:space="0" w:color="0070C0"/>
            </w:tcBorders>
            <w:shd w:val="clear" w:color="auto" w:fill="auto"/>
          </w:tcPr>
          <w:p w14:paraId="49C21E65" w14:textId="77777777" w:rsidR="00F90532" w:rsidRPr="00093BC1" w:rsidRDefault="00F90532" w:rsidP="0087700C">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Calibri" w:hAnsi="Times New Roman" w:cs="Times New Roman"/>
              </w:rPr>
              <w:t>3 рабочих дня со дня принятия решения об аннулировании заявки, но не ранее</w:t>
            </w:r>
            <w:r w:rsidRPr="00093BC1">
              <w:rPr>
                <w:rFonts w:ascii="Times New Roman" w:eastAsia="Times New Roman" w:hAnsi="Times New Roman" w:cs="Times New Roman"/>
                <w:lang w:eastAsia="ru-RU"/>
              </w:rPr>
              <w:t xml:space="preserve"> 20 рабочих дней с даты получения запроса недостающих сведений</w:t>
            </w:r>
          </w:p>
        </w:tc>
        <w:tc>
          <w:tcPr>
            <w:tcW w:w="912" w:type="pct"/>
            <w:vMerge/>
            <w:tcBorders>
              <w:left w:val="single" w:sz="4" w:space="0" w:color="0070C0"/>
              <w:bottom w:val="single" w:sz="4" w:space="0" w:color="0070C0"/>
              <w:right w:val="single" w:sz="4" w:space="0" w:color="0070C0"/>
            </w:tcBorders>
            <w:shd w:val="clear" w:color="auto" w:fill="auto"/>
          </w:tcPr>
          <w:p w14:paraId="3714F051" w14:textId="77777777" w:rsidR="00F90532" w:rsidRPr="00093BC1" w:rsidRDefault="00F90532" w:rsidP="0087700C">
            <w:pPr>
              <w:autoSpaceDE w:val="0"/>
              <w:autoSpaceDN w:val="0"/>
              <w:adjustRightInd w:val="0"/>
              <w:spacing w:after="0" w:line="240" w:lineRule="auto"/>
              <w:ind w:left="-16" w:hanging="16"/>
              <w:jc w:val="both"/>
              <w:rPr>
                <w:rFonts w:ascii="Times New Roman" w:eastAsia="Calibri" w:hAnsi="Times New Roman" w:cs="Times New Roman"/>
              </w:rPr>
            </w:pPr>
          </w:p>
        </w:tc>
      </w:tr>
      <w:tr w:rsidR="00F90532" w:rsidRPr="00093BC1" w14:paraId="3418DE96" w14:textId="77777777" w:rsidTr="00F90532">
        <w:trPr>
          <w:trHeight w:val="86"/>
        </w:trPr>
        <w:tc>
          <w:tcPr>
            <w:tcW w:w="167" w:type="pct"/>
            <w:vMerge w:val="restart"/>
            <w:tcBorders>
              <w:top w:val="single" w:sz="4" w:space="0" w:color="0070C0"/>
              <w:left w:val="single" w:sz="8" w:space="0" w:color="4F81BD"/>
              <w:bottom w:val="single" w:sz="8" w:space="0" w:color="4F81BD"/>
            </w:tcBorders>
            <w:shd w:val="clear" w:color="auto" w:fill="auto"/>
          </w:tcPr>
          <w:p w14:paraId="6E8CED89" w14:textId="77777777" w:rsidR="00F90532" w:rsidRPr="00093BC1" w:rsidRDefault="00F90532" w:rsidP="0087700C">
            <w:pPr>
              <w:spacing w:after="0" w:line="240" w:lineRule="auto"/>
              <w:jc w:val="both"/>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2</w:t>
            </w:r>
          </w:p>
        </w:tc>
        <w:tc>
          <w:tcPr>
            <w:tcW w:w="676" w:type="pct"/>
            <w:vMerge w:val="restart"/>
            <w:tcBorders>
              <w:top w:val="single" w:sz="4" w:space="0" w:color="0070C0"/>
              <w:left w:val="single" w:sz="8" w:space="0" w:color="4F81BD"/>
              <w:bottom w:val="single" w:sz="8" w:space="0" w:color="4F81BD"/>
              <w:right w:val="single" w:sz="8" w:space="0" w:color="4F81BD"/>
            </w:tcBorders>
            <w:shd w:val="clear" w:color="auto" w:fill="auto"/>
          </w:tcPr>
          <w:p w14:paraId="2F818D91"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Calibri" w:hAnsi="Times New Roman" w:cs="Times New Roman"/>
              </w:rPr>
              <w:t>Заключение договора об осуществлении технологического присоединения к электрическим сетям, включая оплату счёта за оказание услуги.</w:t>
            </w:r>
          </w:p>
        </w:tc>
        <w:tc>
          <w:tcPr>
            <w:tcW w:w="744" w:type="pct"/>
            <w:tcBorders>
              <w:top w:val="single" w:sz="4" w:space="0" w:color="0070C0"/>
              <w:bottom w:val="single" w:sz="8" w:space="0" w:color="4F81BD"/>
            </w:tcBorders>
            <w:shd w:val="clear" w:color="auto" w:fill="auto"/>
          </w:tcPr>
          <w:p w14:paraId="1820C3A1"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Заявка,</w:t>
            </w:r>
          </w:p>
          <w:p w14:paraId="3BFDA3B2"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соответствующая</w:t>
            </w:r>
          </w:p>
          <w:p w14:paraId="0C7DC3F3"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Правилам ТП</w:t>
            </w:r>
          </w:p>
        </w:tc>
        <w:tc>
          <w:tcPr>
            <w:tcW w:w="992" w:type="pct"/>
            <w:tcBorders>
              <w:top w:val="single" w:sz="4" w:space="0" w:color="0070C0"/>
              <w:left w:val="single" w:sz="8" w:space="0" w:color="4F81BD"/>
              <w:bottom w:val="single" w:sz="8" w:space="0" w:color="4F81BD"/>
              <w:right w:val="single" w:sz="8" w:space="0" w:color="4F81BD"/>
            </w:tcBorders>
            <w:shd w:val="clear" w:color="auto" w:fill="auto"/>
          </w:tcPr>
          <w:p w14:paraId="4FD3046A" w14:textId="77777777" w:rsidR="00F90532" w:rsidRPr="00093BC1" w:rsidRDefault="00F90532" w:rsidP="0087700C">
            <w:pPr>
              <w:autoSpaceDE w:val="0"/>
              <w:autoSpaceDN w:val="0"/>
              <w:adjustRightInd w:val="0"/>
              <w:spacing w:after="0" w:line="240" w:lineRule="auto"/>
              <w:ind w:firstLine="10"/>
              <w:rPr>
                <w:rFonts w:ascii="Times New Roman" w:eastAsia="Times New Roman" w:hAnsi="Times New Roman" w:cs="Times New Roman"/>
                <w:lang w:eastAsia="ru-RU"/>
              </w:rPr>
            </w:pPr>
            <w:r w:rsidRPr="00093BC1">
              <w:rPr>
                <w:rFonts w:ascii="Times New Roman" w:eastAsia="Times New Roman" w:hAnsi="Times New Roman" w:cs="Times New Roman"/>
                <w:b/>
                <w:bCs/>
                <w:color w:val="548DD4"/>
                <w:sz w:val="24"/>
                <w:szCs w:val="24"/>
                <w:lang w:eastAsia="ru-RU"/>
              </w:rPr>
              <w:t>2.1</w:t>
            </w:r>
            <w:r w:rsidRPr="00093BC1">
              <w:rPr>
                <w:rFonts w:ascii="Times New Roman" w:eastAsia="Times New Roman" w:hAnsi="Times New Roman" w:cs="Times New Roman"/>
                <w:sz w:val="24"/>
                <w:szCs w:val="24"/>
                <w:lang w:eastAsia="ru-RU"/>
              </w:rPr>
              <w:t xml:space="preserve">. </w:t>
            </w:r>
            <w:r w:rsidRPr="00093BC1">
              <w:rPr>
                <w:rFonts w:ascii="Times New Roman" w:eastAsia="Times New Roman" w:hAnsi="Times New Roman" w:cs="Times New Roman"/>
                <w:lang w:eastAsia="ru-RU"/>
              </w:rPr>
              <w:t>Размещение сетевой организацией в Личном кабинете заявителя:</w:t>
            </w:r>
          </w:p>
          <w:p w14:paraId="6D5D26C1" w14:textId="77777777" w:rsidR="00F90532" w:rsidRPr="00093BC1" w:rsidRDefault="00F90532" w:rsidP="0087700C">
            <w:pPr>
              <w:tabs>
                <w:tab w:val="left" w:pos="240"/>
              </w:tabs>
              <w:autoSpaceDE w:val="0"/>
              <w:autoSpaceDN w:val="0"/>
              <w:adjustRightInd w:val="0"/>
              <w:spacing w:after="0" w:line="240" w:lineRule="auto"/>
              <w:ind w:firstLine="5"/>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w:t>
            </w:r>
            <w:r w:rsidRPr="00093BC1">
              <w:rPr>
                <w:rFonts w:ascii="Times New Roman" w:eastAsia="Times New Roman" w:hAnsi="Times New Roman" w:cs="Times New Roman"/>
                <w:lang w:eastAsia="ru-RU"/>
              </w:rPr>
              <w:tab/>
              <w:t>условий типового договора об осуществлении технологического присоединения к электрическим сетям;</w:t>
            </w:r>
          </w:p>
          <w:p w14:paraId="29A4A88F" w14:textId="77777777" w:rsidR="00F90532" w:rsidRPr="00093BC1" w:rsidRDefault="00F90532" w:rsidP="0087700C">
            <w:pPr>
              <w:tabs>
                <w:tab w:val="left" w:pos="240"/>
              </w:tabs>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w:t>
            </w:r>
            <w:r w:rsidRPr="00093BC1">
              <w:rPr>
                <w:rFonts w:ascii="Times New Roman" w:eastAsia="Times New Roman" w:hAnsi="Times New Roman" w:cs="Times New Roman"/>
                <w:lang w:eastAsia="ru-RU"/>
              </w:rPr>
              <w:tab/>
              <w:t>технических условий;</w:t>
            </w:r>
          </w:p>
          <w:p w14:paraId="2CE345E6" w14:textId="77777777" w:rsidR="00F90532" w:rsidRPr="00093BC1" w:rsidRDefault="00F90532" w:rsidP="0087700C">
            <w:pPr>
              <w:tabs>
                <w:tab w:val="left" w:pos="240"/>
              </w:tabs>
              <w:autoSpaceDE w:val="0"/>
              <w:autoSpaceDN w:val="0"/>
              <w:adjustRightInd w:val="0"/>
              <w:spacing w:after="0" w:line="240" w:lineRule="auto"/>
              <w:ind w:firstLine="5"/>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w:t>
            </w:r>
            <w:r w:rsidRPr="00093BC1">
              <w:rPr>
                <w:rFonts w:ascii="Times New Roman" w:eastAsia="Times New Roman" w:hAnsi="Times New Roman" w:cs="Times New Roman"/>
                <w:lang w:eastAsia="ru-RU"/>
              </w:rPr>
              <w:tab/>
              <w:t xml:space="preserve">счета для внесения платы (части платы) за технологическое присоединение; </w:t>
            </w:r>
          </w:p>
          <w:p w14:paraId="25FD5B21" w14:textId="77777777" w:rsidR="00F90532" w:rsidRPr="00093BC1" w:rsidRDefault="00F90532" w:rsidP="0087700C">
            <w:pPr>
              <w:tabs>
                <w:tab w:val="left" w:pos="240"/>
              </w:tabs>
              <w:autoSpaceDE w:val="0"/>
              <w:autoSpaceDN w:val="0"/>
              <w:adjustRightInd w:val="0"/>
              <w:spacing w:after="0" w:line="240" w:lineRule="auto"/>
              <w:ind w:firstLine="5"/>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 xml:space="preserve">-инструкции, содержащей последовательный перечень мероприятий, обеспечивающих безопасное осуществление действиями заявителя фактического </w:t>
            </w:r>
            <w:r w:rsidRPr="00093BC1">
              <w:rPr>
                <w:rFonts w:ascii="Times New Roman" w:eastAsia="Times New Roman" w:hAnsi="Times New Roman" w:cs="Times New Roman"/>
                <w:lang w:eastAsia="ru-RU"/>
              </w:rPr>
              <w:lastRenderedPageBreak/>
              <w:t>присоединения и приема напряжения и мощности</w:t>
            </w:r>
          </w:p>
        </w:tc>
        <w:tc>
          <w:tcPr>
            <w:tcW w:w="893" w:type="pct"/>
            <w:tcBorders>
              <w:top w:val="single" w:sz="4" w:space="0" w:color="0070C0"/>
              <w:bottom w:val="single" w:sz="8" w:space="0" w:color="4F81BD"/>
            </w:tcBorders>
            <w:shd w:val="clear" w:color="auto" w:fill="auto"/>
          </w:tcPr>
          <w:p w14:paraId="039DBAE9"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lastRenderedPageBreak/>
              <w:t xml:space="preserve">Электронная форма требуемых документов, </w:t>
            </w:r>
            <w:r w:rsidRPr="00093BC1">
              <w:rPr>
                <w:rFonts w:ascii="Times New Roman" w:eastAsia="Calibri" w:hAnsi="Times New Roman" w:cs="Times New Roman"/>
              </w:rPr>
              <w:t>размещается на сайте Портал-</w:t>
            </w:r>
            <w:proofErr w:type="spellStart"/>
            <w:r w:rsidRPr="00093BC1">
              <w:rPr>
                <w:rFonts w:ascii="Times New Roman" w:eastAsia="Calibri" w:hAnsi="Times New Roman" w:cs="Times New Roman"/>
              </w:rPr>
              <w:t>ТП.рф</w:t>
            </w:r>
            <w:proofErr w:type="spellEnd"/>
            <w:r w:rsidRPr="00093BC1">
              <w:rPr>
                <w:rFonts w:ascii="Times New Roman" w:eastAsia="Calibri" w:hAnsi="Times New Roman" w:cs="Times New Roman"/>
              </w:rPr>
              <w:t xml:space="preserve"> </w:t>
            </w:r>
            <w:r w:rsidRPr="00093BC1">
              <w:rPr>
                <w:rFonts w:ascii="Times New Roman" w:eastAsia="Times New Roman" w:hAnsi="Times New Roman" w:cs="Times New Roman"/>
                <w:lang w:eastAsia="ru-RU"/>
              </w:rPr>
              <w:t>в Личном кабинете потребителя.</w:t>
            </w:r>
          </w:p>
        </w:tc>
        <w:tc>
          <w:tcPr>
            <w:tcW w:w="616" w:type="pct"/>
            <w:tcBorders>
              <w:top w:val="single" w:sz="4" w:space="0" w:color="0070C0"/>
              <w:left w:val="single" w:sz="8" w:space="0" w:color="4F81BD"/>
              <w:bottom w:val="single" w:sz="8" w:space="0" w:color="4F81BD"/>
              <w:right w:val="single" w:sz="8" w:space="0" w:color="4F81BD"/>
            </w:tcBorders>
            <w:shd w:val="clear" w:color="auto" w:fill="auto"/>
          </w:tcPr>
          <w:p w14:paraId="55183FC8" w14:textId="77777777" w:rsidR="00F90532" w:rsidRPr="00093BC1" w:rsidRDefault="00F90532" w:rsidP="0087700C">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 xml:space="preserve">10 рабочих дней со дня получения заявки (недостающих сведений); </w:t>
            </w:r>
          </w:p>
          <w:p w14:paraId="1E53ABE8" w14:textId="77777777" w:rsidR="00F90532" w:rsidRPr="00093BC1" w:rsidRDefault="00F90532" w:rsidP="0087700C">
            <w:pPr>
              <w:autoSpaceDE w:val="0"/>
              <w:autoSpaceDN w:val="0"/>
              <w:adjustRightInd w:val="0"/>
              <w:spacing w:after="0" w:line="240" w:lineRule="auto"/>
              <w:contextualSpacing/>
              <w:rPr>
                <w:rFonts w:ascii="Times New Roman" w:eastAsia="Times New Roman" w:hAnsi="Times New Roman" w:cs="Times New Roman"/>
                <w:lang w:eastAsia="ru-RU"/>
              </w:rPr>
            </w:pPr>
          </w:p>
        </w:tc>
        <w:tc>
          <w:tcPr>
            <w:tcW w:w="912" w:type="pct"/>
            <w:tcBorders>
              <w:top w:val="single" w:sz="4" w:space="0" w:color="0070C0"/>
              <w:bottom w:val="single" w:sz="4" w:space="0" w:color="auto"/>
              <w:right w:val="single" w:sz="8" w:space="0" w:color="4F81BD"/>
            </w:tcBorders>
            <w:shd w:val="clear" w:color="auto" w:fill="auto"/>
          </w:tcPr>
          <w:p w14:paraId="0AF6AB5E" w14:textId="77777777" w:rsidR="00F90532" w:rsidRPr="00093BC1" w:rsidRDefault="00F90532" w:rsidP="0087700C">
            <w:pPr>
              <w:autoSpaceDE w:val="0"/>
              <w:autoSpaceDN w:val="0"/>
              <w:adjustRightInd w:val="0"/>
              <w:spacing w:after="0" w:line="240" w:lineRule="auto"/>
              <w:ind w:left="-16" w:hanging="16"/>
              <w:jc w:val="both"/>
              <w:rPr>
                <w:rFonts w:ascii="Times New Roman" w:eastAsia="Times New Roman" w:hAnsi="Times New Roman" w:cs="Times New Roman"/>
                <w:lang w:eastAsia="ru-RU"/>
              </w:rPr>
            </w:pPr>
            <w:r w:rsidRPr="00093BC1">
              <w:rPr>
                <w:rFonts w:ascii="Times New Roman" w:eastAsia="Calibri" w:hAnsi="Times New Roman" w:cs="Times New Roman"/>
              </w:rPr>
              <w:t>Пункт 105 Правил ТП</w:t>
            </w:r>
          </w:p>
        </w:tc>
      </w:tr>
      <w:tr w:rsidR="00F90532" w:rsidRPr="00093BC1" w14:paraId="3A3FA2EA" w14:textId="77777777" w:rsidTr="00F90532">
        <w:trPr>
          <w:trHeight w:val="446"/>
        </w:trPr>
        <w:tc>
          <w:tcPr>
            <w:tcW w:w="167" w:type="pct"/>
            <w:vMerge/>
            <w:shd w:val="clear" w:color="auto" w:fill="auto"/>
          </w:tcPr>
          <w:p w14:paraId="391FE521" w14:textId="77777777" w:rsidR="00F90532" w:rsidRPr="00093BC1" w:rsidRDefault="00F90532" w:rsidP="0087700C">
            <w:pPr>
              <w:spacing w:after="0" w:line="240" w:lineRule="auto"/>
              <w:jc w:val="both"/>
              <w:rPr>
                <w:rFonts w:ascii="Times New Roman" w:eastAsia="Times New Roman" w:hAnsi="Times New Roman" w:cs="Times New Roman"/>
                <w:b/>
                <w:bCs/>
                <w:color w:val="548DD4"/>
                <w:lang w:eastAsia="ru-RU"/>
              </w:rPr>
            </w:pPr>
          </w:p>
        </w:tc>
        <w:tc>
          <w:tcPr>
            <w:tcW w:w="676" w:type="pct"/>
            <w:vMerge/>
            <w:tcBorders>
              <w:left w:val="single" w:sz="8" w:space="0" w:color="4F81BD"/>
              <w:right w:val="single" w:sz="4" w:space="0" w:color="0070C0"/>
            </w:tcBorders>
            <w:shd w:val="clear" w:color="auto" w:fill="auto"/>
          </w:tcPr>
          <w:p w14:paraId="17A5E527"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rPr>
            </w:pPr>
          </w:p>
        </w:tc>
        <w:tc>
          <w:tcPr>
            <w:tcW w:w="744" w:type="pct"/>
            <w:tcBorders>
              <w:top w:val="single" w:sz="4" w:space="0" w:color="0070C0"/>
              <w:left w:val="single" w:sz="4" w:space="0" w:color="0070C0"/>
              <w:bottom w:val="single" w:sz="4" w:space="0" w:color="0070C0"/>
              <w:right w:val="single" w:sz="4" w:space="0" w:color="0070C0"/>
            </w:tcBorders>
            <w:shd w:val="clear" w:color="auto" w:fill="auto"/>
          </w:tcPr>
          <w:p w14:paraId="5254CB8E"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w:t>
            </w:r>
          </w:p>
        </w:tc>
        <w:tc>
          <w:tcPr>
            <w:tcW w:w="992" w:type="pct"/>
            <w:tcBorders>
              <w:top w:val="single" w:sz="4" w:space="0" w:color="0070C0"/>
              <w:left w:val="single" w:sz="4" w:space="0" w:color="0070C0"/>
              <w:bottom w:val="single" w:sz="4" w:space="0" w:color="0070C0"/>
              <w:right w:val="single" w:sz="4" w:space="0" w:color="0070C0"/>
            </w:tcBorders>
            <w:shd w:val="clear" w:color="auto" w:fill="auto"/>
          </w:tcPr>
          <w:p w14:paraId="1A11DDE1"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Times New Roman" w:hAnsi="Times New Roman" w:cs="Times New Roman"/>
                <w:b/>
                <w:bCs/>
                <w:color w:val="548DD4"/>
                <w:lang w:eastAsia="ru-RU"/>
              </w:rPr>
              <w:t>2.2</w:t>
            </w:r>
            <w:r w:rsidRPr="00093BC1">
              <w:rPr>
                <w:rFonts w:ascii="Times New Roman" w:eastAsia="Times New Roman" w:hAnsi="Times New Roman" w:cs="Times New Roman"/>
                <w:lang w:eastAsia="ru-RU"/>
              </w:rPr>
              <w:t>. Оплата счета для внесения платы (части платы) за технологическое присоединение</w:t>
            </w:r>
            <w:r w:rsidRPr="00093BC1">
              <w:rPr>
                <w:rFonts w:ascii="Times New Roman" w:eastAsia="Calibri" w:hAnsi="Times New Roman" w:cs="Times New Roman"/>
              </w:rPr>
              <w:t>.</w:t>
            </w:r>
          </w:p>
        </w:tc>
        <w:tc>
          <w:tcPr>
            <w:tcW w:w="893" w:type="pct"/>
            <w:tcBorders>
              <w:top w:val="single" w:sz="4" w:space="0" w:color="0070C0"/>
              <w:left w:val="single" w:sz="4" w:space="0" w:color="0070C0"/>
              <w:bottom w:val="single" w:sz="4" w:space="0" w:color="0070C0"/>
              <w:right w:val="single" w:sz="4" w:space="0" w:color="0070C0"/>
            </w:tcBorders>
            <w:shd w:val="clear" w:color="auto" w:fill="auto"/>
          </w:tcPr>
          <w:p w14:paraId="3A79CBAB"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Документ об оплате Заявителем счета</w:t>
            </w:r>
          </w:p>
        </w:tc>
        <w:tc>
          <w:tcPr>
            <w:tcW w:w="616" w:type="pct"/>
            <w:tcBorders>
              <w:top w:val="single" w:sz="4" w:space="0" w:color="0070C0"/>
              <w:left w:val="single" w:sz="4" w:space="0" w:color="0070C0"/>
              <w:bottom w:val="single" w:sz="4" w:space="0" w:color="0070C0"/>
              <w:right w:val="single" w:sz="4" w:space="0" w:color="auto"/>
            </w:tcBorders>
            <w:shd w:val="clear" w:color="auto" w:fill="auto"/>
          </w:tcPr>
          <w:p w14:paraId="6D872B2C" w14:textId="77777777" w:rsidR="00F90532" w:rsidRPr="00093BC1" w:rsidRDefault="00F90532" w:rsidP="0087700C">
            <w:pPr>
              <w:autoSpaceDE w:val="0"/>
              <w:autoSpaceDN w:val="0"/>
              <w:adjustRightInd w:val="0"/>
              <w:spacing w:after="0" w:line="240" w:lineRule="auto"/>
              <w:jc w:val="both"/>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5 рабочих дней (15 рабочих дней -если для заявителя установлено требование осуществления закупки с соблюдением требований ФЗ «О контрактной системе в сфере закупок товаров, работ, услуг для обеспечения государственных и муниципальных нужд» или ФЗ «О государственном оборонном заказе»)</w:t>
            </w:r>
          </w:p>
          <w:p w14:paraId="75901ED5" w14:textId="77777777" w:rsidR="00F90532" w:rsidRPr="00093BC1" w:rsidRDefault="00F90532" w:rsidP="0087700C">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 xml:space="preserve"> со дня получения в Личном кабинете счета для внесения платы (части платы) за ТП</w:t>
            </w:r>
          </w:p>
        </w:tc>
        <w:tc>
          <w:tcPr>
            <w:tcW w:w="912" w:type="pct"/>
            <w:tcBorders>
              <w:top w:val="single" w:sz="4" w:space="0" w:color="auto"/>
              <w:left w:val="single" w:sz="4" w:space="0" w:color="auto"/>
              <w:bottom w:val="single" w:sz="4" w:space="0" w:color="auto"/>
              <w:right w:val="single" w:sz="4" w:space="0" w:color="auto"/>
            </w:tcBorders>
            <w:shd w:val="clear" w:color="auto" w:fill="auto"/>
          </w:tcPr>
          <w:p w14:paraId="34FBC84B" w14:textId="77777777" w:rsidR="00F90532" w:rsidRPr="00093BC1" w:rsidRDefault="00F90532" w:rsidP="0087700C">
            <w:pPr>
              <w:autoSpaceDE w:val="0"/>
              <w:autoSpaceDN w:val="0"/>
              <w:adjustRightInd w:val="0"/>
              <w:spacing w:after="0" w:line="240" w:lineRule="auto"/>
              <w:ind w:left="-16" w:hanging="16"/>
              <w:jc w:val="both"/>
              <w:rPr>
                <w:rFonts w:ascii="Times New Roman" w:eastAsia="Calibri" w:hAnsi="Times New Roman" w:cs="Times New Roman"/>
              </w:rPr>
            </w:pPr>
            <w:r w:rsidRPr="00093BC1">
              <w:rPr>
                <w:rFonts w:ascii="Times New Roman" w:eastAsia="Calibri" w:hAnsi="Times New Roman" w:cs="Times New Roman"/>
              </w:rPr>
              <w:t>Пункт 106 Правил ТП</w:t>
            </w:r>
          </w:p>
        </w:tc>
      </w:tr>
      <w:tr w:rsidR="00F90532" w:rsidRPr="00093BC1" w14:paraId="40F23708" w14:textId="77777777" w:rsidTr="00F90532">
        <w:trPr>
          <w:trHeight w:val="446"/>
        </w:trPr>
        <w:tc>
          <w:tcPr>
            <w:tcW w:w="167" w:type="pct"/>
            <w:vMerge/>
            <w:shd w:val="clear" w:color="auto" w:fill="auto"/>
          </w:tcPr>
          <w:p w14:paraId="3659B14B" w14:textId="77777777" w:rsidR="00F90532" w:rsidRPr="00093BC1" w:rsidRDefault="00F90532" w:rsidP="0087700C">
            <w:pPr>
              <w:spacing w:after="0" w:line="240" w:lineRule="auto"/>
              <w:jc w:val="both"/>
              <w:rPr>
                <w:rFonts w:ascii="Times New Roman" w:eastAsia="Times New Roman" w:hAnsi="Times New Roman" w:cs="Times New Roman"/>
                <w:b/>
                <w:bCs/>
                <w:color w:val="548DD4"/>
                <w:lang w:eastAsia="ru-RU"/>
              </w:rPr>
            </w:pPr>
          </w:p>
        </w:tc>
        <w:tc>
          <w:tcPr>
            <w:tcW w:w="676" w:type="pct"/>
            <w:vMerge/>
            <w:tcBorders>
              <w:left w:val="single" w:sz="8" w:space="0" w:color="4F81BD"/>
              <w:right w:val="single" w:sz="4" w:space="0" w:color="0070C0"/>
            </w:tcBorders>
            <w:shd w:val="clear" w:color="auto" w:fill="auto"/>
          </w:tcPr>
          <w:p w14:paraId="29F34C42"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rPr>
            </w:pPr>
          </w:p>
        </w:tc>
        <w:tc>
          <w:tcPr>
            <w:tcW w:w="744" w:type="pct"/>
            <w:tcBorders>
              <w:top w:val="single" w:sz="4" w:space="0" w:color="0070C0"/>
              <w:left w:val="single" w:sz="4" w:space="0" w:color="0070C0"/>
              <w:bottom w:val="single" w:sz="4" w:space="0" w:color="0070C0"/>
              <w:right w:val="single" w:sz="4" w:space="0" w:color="0070C0"/>
            </w:tcBorders>
            <w:shd w:val="clear" w:color="auto" w:fill="auto"/>
          </w:tcPr>
          <w:p w14:paraId="75C15AC9"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Cs/>
                <w:lang w:eastAsia="ru-RU"/>
              </w:rPr>
            </w:pPr>
            <w:r w:rsidRPr="00093BC1">
              <w:rPr>
                <w:rFonts w:ascii="Times New Roman" w:eastAsia="Times New Roman" w:hAnsi="Times New Roman" w:cs="Times New Roman"/>
                <w:bCs/>
                <w:lang w:eastAsia="ru-RU"/>
              </w:rPr>
              <w:t>Оплата счета заявителем</w:t>
            </w:r>
          </w:p>
        </w:tc>
        <w:tc>
          <w:tcPr>
            <w:tcW w:w="992" w:type="pct"/>
            <w:tcBorders>
              <w:top w:val="single" w:sz="4" w:space="0" w:color="0070C0"/>
              <w:left w:val="single" w:sz="4" w:space="0" w:color="0070C0"/>
              <w:bottom w:val="single" w:sz="4" w:space="0" w:color="0070C0"/>
              <w:right w:val="single" w:sz="4" w:space="0" w:color="0070C0"/>
            </w:tcBorders>
            <w:shd w:val="clear" w:color="auto" w:fill="auto"/>
          </w:tcPr>
          <w:p w14:paraId="15C4D6EB"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b/>
                <w:bCs/>
                <w:color w:val="548DD4"/>
                <w:lang w:eastAsia="ru-RU"/>
              </w:rPr>
              <w:t>2.3.</w:t>
            </w:r>
            <w:r w:rsidRPr="00093BC1">
              <w:rPr>
                <w:rFonts w:ascii="Times New Roman" w:eastAsia="Times New Roman" w:hAnsi="Times New Roman" w:cs="Times New Roman"/>
                <w:lang w:eastAsia="ru-RU"/>
              </w:rPr>
              <w:t xml:space="preserve"> Направление сетевой организацией </w:t>
            </w:r>
            <w:r w:rsidRPr="00093BC1">
              <w:rPr>
                <w:rFonts w:ascii="Times New Roman" w:eastAsia="Calibri" w:hAnsi="Times New Roman" w:cs="Times New Roman"/>
              </w:rPr>
              <w:t xml:space="preserve">в адрес </w:t>
            </w:r>
            <w:r w:rsidRPr="00093BC1">
              <w:rPr>
                <w:rFonts w:ascii="Times New Roman" w:eastAsia="Calibri" w:hAnsi="Times New Roman" w:cs="Times New Roman"/>
              </w:rPr>
              <w:lastRenderedPageBreak/>
              <w:t>субъекта розничного рынка, указанного в заявке, с которым заявитель намеревается заключить договор энергоснабжения, копии заявки на технологическое присоединение и копии представленных документов заявителем в соответствии с п. 10 Правил ТП</w:t>
            </w:r>
          </w:p>
        </w:tc>
        <w:tc>
          <w:tcPr>
            <w:tcW w:w="893" w:type="pct"/>
            <w:tcBorders>
              <w:top w:val="single" w:sz="4" w:space="0" w:color="0070C0"/>
              <w:left w:val="single" w:sz="4" w:space="0" w:color="0070C0"/>
              <w:bottom w:val="single" w:sz="4" w:space="0" w:color="0070C0"/>
              <w:right w:val="single" w:sz="4" w:space="0" w:color="0070C0"/>
            </w:tcBorders>
            <w:shd w:val="clear" w:color="auto" w:fill="auto"/>
          </w:tcPr>
          <w:p w14:paraId="3B75BFA0"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lastRenderedPageBreak/>
              <w:t>В письменной или электронной форме</w:t>
            </w:r>
          </w:p>
          <w:p w14:paraId="2F453731"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616" w:type="pct"/>
            <w:tcBorders>
              <w:top w:val="single" w:sz="4" w:space="0" w:color="0070C0"/>
              <w:left w:val="single" w:sz="4" w:space="0" w:color="0070C0"/>
              <w:bottom w:val="single" w:sz="4" w:space="0" w:color="0070C0"/>
              <w:right w:val="single" w:sz="4" w:space="0" w:color="auto"/>
            </w:tcBorders>
            <w:shd w:val="clear" w:color="auto" w:fill="auto"/>
          </w:tcPr>
          <w:p w14:paraId="0D631305" w14:textId="77777777" w:rsidR="00F90532" w:rsidRPr="00093BC1" w:rsidRDefault="00F90532" w:rsidP="0087700C">
            <w:pPr>
              <w:autoSpaceDE w:val="0"/>
              <w:autoSpaceDN w:val="0"/>
              <w:adjustRightInd w:val="0"/>
              <w:spacing w:after="0" w:line="240" w:lineRule="auto"/>
              <w:ind w:left="34"/>
              <w:contextualSpacing/>
              <w:rPr>
                <w:rFonts w:ascii="Times New Roman" w:eastAsia="Calibri" w:hAnsi="Times New Roman" w:cs="Times New Roman"/>
              </w:rPr>
            </w:pPr>
            <w:r w:rsidRPr="00093BC1">
              <w:rPr>
                <w:rFonts w:ascii="Times New Roman" w:eastAsia="Times New Roman" w:hAnsi="Times New Roman" w:cs="Times New Roman"/>
                <w:lang w:eastAsia="ru-RU"/>
              </w:rPr>
              <w:lastRenderedPageBreak/>
              <w:t xml:space="preserve">2 рабочих дня со дня оплаты </w:t>
            </w:r>
            <w:r w:rsidRPr="00093BC1">
              <w:rPr>
                <w:rFonts w:ascii="Times New Roman" w:eastAsia="Times New Roman" w:hAnsi="Times New Roman" w:cs="Times New Roman"/>
                <w:lang w:eastAsia="ru-RU"/>
              </w:rPr>
              <w:lastRenderedPageBreak/>
              <w:t>заявителем счета</w:t>
            </w:r>
          </w:p>
        </w:tc>
        <w:tc>
          <w:tcPr>
            <w:tcW w:w="912" w:type="pct"/>
            <w:tcBorders>
              <w:top w:val="single" w:sz="4" w:space="0" w:color="auto"/>
              <w:left w:val="single" w:sz="4" w:space="0" w:color="auto"/>
              <w:bottom w:val="single" w:sz="4" w:space="0" w:color="auto"/>
              <w:right w:val="single" w:sz="4" w:space="0" w:color="auto"/>
            </w:tcBorders>
            <w:shd w:val="clear" w:color="auto" w:fill="auto"/>
          </w:tcPr>
          <w:p w14:paraId="2CDD4D7B" w14:textId="77777777" w:rsidR="00F90532" w:rsidRPr="00093BC1" w:rsidRDefault="00F90532" w:rsidP="0087700C">
            <w:pPr>
              <w:autoSpaceDE w:val="0"/>
              <w:autoSpaceDN w:val="0"/>
              <w:adjustRightInd w:val="0"/>
              <w:spacing w:after="0" w:line="240" w:lineRule="auto"/>
              <w:ind w:left="-16" w:hanging="16"/>
              <w:jc w:val="both"/>
              <w:rPr>
                <w:rFonts w:ascii="Times New Roman" w:eastAsia="Times New Roman" w:hAnsi="Times New Roman" w:cs="Times New Roman"/>
                <w:lang w:eastAsia="ru-RU"/>
              </w:rPr>
            </w:pPr>
            <w:r w:rsidRPr="00093BC1">
              <w:rPr>
                <w:rFonts w:ascii="Times New Roman" w:eastAsia="Times New Roman" w:hAnsi="Times New Roman" w:cs="Times New Roman"/>
                <w:lang w:eastAsia="ru-RU"/>
              </w:rPr>
              <w:lastRenderedPageBreak/>
              <w:t xml:space="preserve">Пункт 107 Правил </w:t>
            </w:r>
            <w:r w:rsidRPr="00093BC1">
              <w:rPr>
                <w:rFonts w:ascii="Times New Roman" w:eastAsia="Calibri" w:hAnsi="Times New Roman" w:cs="Times New Roman"/>
              </w:rPr>
              <w:t>ТП</w:t>
            </w:r>
          </w:p>
        </w:tc>
      </w:tr>
      <w:tr w:rsidR="00F90532" w:rsidRPr="00093BC1" w14:paraId="5C914CA4" w14:textId="77777777" w:rsidTr="00F90532">
        <w:trPr>
          <w:trHeight w:val="446"/>
        </w:trPr>
        <w:tc>
          <w:tcPr>
            <w:tcW w:w="167" w:type="pct"/>
            <w:vMerge/>
            <w:shd w:val="clear" w:color="auto" w:fill="auto"/>
          </w:tcPr>
          <w:p w14:paraId="27361576" w14:textId="77777777" w:rsidR="00F90532" w:rsidRPr="00093BC1" w:rsidRDefault="00F90532" w:rsidP="0087700C">
            <w:pPr>
              <w:spacing w:after="0" w:line="240" w:lineRule="auto"/>
              <w:jc w:val="both"/>
              <w:rPr>
                <w:rFonts w:ascii="Times New Roman" w:eastAsia="Times New Roman" w:hAnsi="Times New Roman" w:cs="Times New Roman"/>
                <w:b/>
                <w:bCs/>
                <w:color w:val="548DD4"/>
                <w:lang w:eastAsia="ru-RU"/>
              </w:rPr>
            </w:pPr>
          </w:p>
        </w:tc>
        <w:tc>
          <w:tcPr>
            <w:tcW w:w="676" w:type="pct"/>
            <w:vMerge/>
            <w:tcBorders>
              <w:left w:val="single" w:sz="8" w:space="0" w:color="4F81BD"/>
              <w:right w:val="single" w:sz="4" w:space="0" w:color="0070C0"/>
            </w:tcBorders>
            <w:shd w:val="clear" w:color="auto" w:fill="auto"/>
          </w:tcPr>
          <w:p w14:paraId="60E20464"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rPr>
            </w:pPr>
          </w:p>
        </w:tc>
        <w:tc>
          <w:tcPr>
            <w:tcW w:w="744" w:type="pct"/>
            <w:tcBorders>
              <w:top w:val="single" w:sz="4" w:space="0" w:color="0070C0"/>
              <w:left w:val="single" w:sz="4" w:space="0" w:color="0070C0"/>
              <w:bottom w:val="single" w:sz="4" w:space="0" w:color="0070C0"/>
              <w:right w:val="single" w:sz="4" w:space="0" w:color="0070C0"/>
            </w:tcBorders>
            <w:shd w:val="clear" w:color="auto" w:fill="auto"/>
          </w:tcPr>
          <w:p w14:paraId="59CF56D4"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Cs/>
                <w:lang w:eastAsia="ru-RU"/>
              </w:rPr>
            </w:pPr>
            <w:r w:rsidRPr="00093BC1">
              <w:rPr>
                <w:rFonts w:ascii="Times New Roman" w:eastAsia="Times New Roman" w:hAnsi="Times New Roman" w:cs="Times New Roman"/>
                <w:bCs/>
                <w:lang w:eastAsia="ru-RU"/>
              </w:rPr>
              <w:t>Несоблюдение</w:t>
            </w:r>
          </w:p>
          <w:p w14:paraId="0242EF71"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Cs/>
                <w:lang w:eastAsia="ru-RU"/>
              </w:rPr>
            </w:pPr>
            <w:r w:rsidRPr="00093BC1">
              <w:rPr>
                <w:rFonts w:ascii="Times New Roman" w:eastAsia="Times New Roman" w:hAnsi="Times New Roman" w:cs="Times New Roman"/>
                <w:bCs/>
                <w:lang w:eastAsia="ru-RU"/>
              </w:rPr>
              <w:t>заявителем</w:t>
            </w:r>
          </w:p>
          <w:p w14:paraId="5CE86F28"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Cs/>
                <w:lang w:eastAsia="ru-RU"/>
              </w:rPr>
            </w:pPr>
            <w:r w:rsidRPr="00093BC1">
              <w:rPr>
                <w:rFonts w:ascii="Times New Roman" w:eastAsia="Times New Roman" w:hAnsi="Times New Roman" w:cs="Times New Roman"/>
                <w:bCs/>
                <w:lang w:eastAsia="ru-RU"/>
              </w:rPr>
              <w:t>обязанности по</w:t>
            </w:r>
          </w:p>
          <w:p w14:paraId="5BFD38B5"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Cs/>
                <w:lang w:eastAsia="ru-RU"/>
              </w:rPr>
            </w:pPr>
            <w:r w:rsidRPr="00093BC1">
              <w:rPr>
                <w:rFonts w:ascii="Times New Roman" w:eastAsia="Times New Roman" w:hAnsi="Times New Roman" w:cs="Times New Roman"/>
                <w:bCs/>
                <w:lang w:eastAsia="ru-RU"/>
              </w:rPr>
              <w:t>оплате выставленного</w:t>
            </w:r>
          </w:p>
          <w:p w14:paraId="1C756D2B"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Cs/>
                <w:lang w:eastAsia="ru-RU"/>
              </w:rPr>
            </w:pPr>
            <w:r w:rsidRPr="00093BC1">
              <w:rPr>
                <w:rFonts w:ascii="Times New Roman" w:eastAsia="Times New Roman" w:hAnsi="Times New Roman" w:cs="Times New Roman"/>
                <w:bCs/>
                <w:lang w:eastAsia="ru-RU"/>
              </w:rPr>
              <w:t>счета в</w:t>
            </w:r>
          </w:p>
          <w:p w14:paraId="5FE9D64C"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bCs/>
                <w:lang w:eastAsia="ru-RU"/>
              </w:rPr>
              <w:t>установленный срок</w:t>
            </w:r>
          </w:p>
        </w:tc>
        <w:tc>
          <w:tcPr>
            <w:tcW w:w="992" w:type="pct"/>
            <w:tcBorders>
              <w:top w:val="single" w:sz="4" w:space="0" w:color="0070C0"/>
              <w:left w:val="single" w:sz="4" w:space="0" w:color="0070C0"/>
              <w:bottom w:val="single" w:sz="4" w:space="0" w:color="0070C0"/>
              <w:right w:val="single" w:sz="4" w:space="0" w:color="0070C0"/>
            </w:tcBorders>
            <w:shd w:val="clear" w:color="auto" w:fill="auto"/>
          </w:tcPr>
          <w:p w14:paraId="28CF0CFC"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2.4.</w:t>
            </w:r>
            <w:r w:rsidRPr="00093BC1">
              <w:rPr>
                <w:rFonts w:ascii="Times New Roman" w:eastAsia="Calibri" w:hAnsi="Times New Roman" w:cs="Times New Roman"/>
              </w:rPr>
              <w:t xml:space="preserve"> Аннулирование заявки и уведомление об этом заявителя</w:t>
            </w:r>
          </w:p>
        </w:tc>
        <w:tc>
          <w:tcPr>
            <w:tcW w:w="893" w:type="pct"/>
            <w:tcBorders>
              <w:top w:val="single" w:sz="4" w:space="0" w:color="0070C0"/>
              <w:left w:val="single" w:sz="4" w:space="0" w:color="0070C0"/>
              <w:bottom w:val="single" w:sz="4" w:space="0" w:color="0070C0"/>
              <w:right w:val="single" w:sz="4" w:space="0" w:color="0070C0"/>
            </w:tcBorders>
            <w:shd w:val="clear" w:color="auto" w:fill="auto"/>
          </w:tcPr>
          <w:p w14:paraId="2A31DE30"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Calibri" w:hAnsi="Times New Roman" w:cs="Times New Roman"/>
              </w:rPr>
              <w:t>В письменной или электронной форме</w:t>
            </w:r>
          </w:p>
        </w:tc>
        <w:tc>
          <w:tcPr>
            <w:tcW w:w="616" w:type="pct"/>
            <w:tcBorders>
              <w:top w:val="single" w:sz="4" w:space="0" w:color="0070C0"/>
              <w:left w:val="single" w:sz="4" w:space="0" w:color="0070C0"/>
              <w:bottom w:val="single" w:sz="4" w:space="0" w:color="0070C0"/>
              <w:right w:val="single" w:sz="4" w:space="0" w:color="auto"/>
            </w:tcBorders>
            <w:shd w:val="clear" w:color="auto" w:fill="auto"/>
          </w:tcPr>
          <w:p w14:paraId="5625AB95" w14:textId="77777777" w:rsidR="00F90532" w:rsidRPr="00093BC1" w:rsidRDefault="00F90532" w:rsidP="0087700C">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 xml:space="preserve">По </w:t>
            </w:r>
          </w:p>
          <w:p w14:paraId="7E344C4A" w14:textId="77777777" w:rsidR="00F90532" w:rsidRPr="00093BC1" w:rsidRDefault="00F90532" w:rsidP="0087700C">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истечении</w:t>
            </w:r>
          </w:p>
          <w:p w14:paraId="375FB8EE" w14:textId="77777777" w:rsidR="00F90532" w:rsidRPr="00093BC1" w:rsidRDefault="00F90532" w:rsidP="0087700C">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срока оплаты</w:t>
            </w:r>
          </w:p>
          <w:p w14:paraId="6E465AA6" w14:textId="77777777" w:rsidR="00F90532" w:rsidRPr="00093BC1" w:rsidRDefault="00F90532" w:rsidP="0087700C">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счета</w:t>
            </w:r>
          </w:p>
          <w:p w14:paraId="1C108A7E" w14:textId="77777777" w:rsidR="00F90532" w:rsidRPr="00093BC1" w:rsidRDefault="00F90532" w:rsidP="0087700C">
            <w:pPr>
              <w:autoSpaceDE w:val="0"/>
              <w:autoSpaceDN w:val="0"/>
              <w:adjustRightInd w:val="0"/>
              <w:spacing w:after="0" w:line="240" w:lineRule="auto"/>
              <w:ind w:left="34"/>
              <w:contextualSpacing/>
              <w:rPr>
                <w:rFonts w:ascii="Times New Roman" w:eastAsia="Times New Roman" w:hAnsi="Times New Roman" w:cs="Times New Roman"/>
                <w:lang w:eastAsia="ru-RU"/>
              </w:rPr>
            </w:pPr>
          </w:p>
        </w:tc>
        <w:tc>
          <w:tcPr>
            <w:tcW w:w="912" w:type="pct"/>
            <w:tcBorders>
              <w:top w:val="single" w:sz="4" w:space="0" w:color="auto"/>
              <w:left w:val="single" w:sz="4" w:space="0" w:color="auto"/>
              <w:bottom w:val="single" w:sz="4" w:space="0" w:color="auto"/>
              <w:right w:val="single" w:sz="4" w:space="0" w:color="auto"/>
            </w:tcBorders>
            <w:shd w:val="clear" w:color="auto" w:fill="auto"/>
          </w:tcPr>
          <w:p w14:paraId="419DC4BD" w14:textId="77777777" w:rsidR="00F90532" w:rsidRPr="00093BC1" w:rsidRDefault="00F90532" w:rsidP="0087700C">
            <w:pPr>
              <w:autoSpaceDE w:val="0"/>
              <w:autoSpaceDN w:val="0"/>
              <w:adjustRightInd w:val="0"/>
              <w:spacing w:after="0" w:line="240" w:lineRule="auto"/>
              <w:ind w:left="-16" w:hanging="16"/>
              <w:jc w:val="both"/>
              <w:rPr>
                <w:rFonts w:ascii="Times New Roman" w:eastAsia="Calibri" w:hAnsi="Times New Roman" w:cs="Times New Roman"/>
              </w:rPr>
            </w:pPr>
            <w:r w:rsidRPr="00093BC1">
              <w:rPr>
                <w:rFonts w:ascii="Times New Roman" w:eastAsia="Calibri" w:hAnsi="Times New Roman" w:cs="Times New Roman"/>
              </w:rPr>
              <w:t>Пункт 106 Правил ТП</w:t>
            </w:r>
          </w:p>
        </w:tc>
      </w:tr>
      <w:tr w:rsidR="00F90532" w:rsidRPr="00093BC1" w14:paraId="233A9480" w14:textId="77777777" w:rsidTr="00F90532">
        <w:trPr>
          <w:trHeight w:val="86"/>
        </w:trPr>
        <w:tc>
          <w:tcPr>
            <w:tcW w:w="167" w:type="pct"/>
            <w:vMerge/>
            <w:tcBorders>
              <w:top w:val="single" w:sz="4" w:space="0" w:color="auto"/>
              <w:left w:val="single" w:sz="8" w:space="0" w:color="4F81BD"/>
              <w:bottom w:val="single" w:sz="8" w:space="0" w:color="4F81BD"/>
            </w:tcBorders>
            <w:shd w:val="clear" w:color="auto" w:fill="auto"/>
          </w:tcPr>
          <w:p w14:paraId="4D362271" w14:textId="77777777" w:rsidR="00F90532" w:rsidRPr="00093BC1" w:rsidRDefault="00F90532" w:rsidP="0087700C">
            <w:pPr>
              <w:spacing w:after="0" w:line="240" w:lineRule="auto"/>
              <w:jc w:val="both"/>
              <w:rPr>
                <w:rFonts w:ascii="Times New Roman" w:eastAsia="Times New Roman" w:hAnsi="Times New Roman" w:cs="Times New Roman"/>
                <w:b/>
                <w:bCs/>
                <w:color w:val="548DD4"/>
                <w:lang w:eastAsia="ru-RU"/>
              </w:rPr>
            </w:pPr>
          </w:p>
        </w:tc>
        <w:tc>
          <w:tcPr>
            <w:tcW w:w="676" w:type="pct"/>
            <w:vMerge/>
            <w:tcBorders>
              <w:top w:val="single" w:sz="4" w:space="0" w:color="auto"/>
              <w:left w:val="single" w:sz="8" w:space="0" w:color="4F81BD"/>
              <w:bottom w:val="single" w:sz="8" w:space="0" w:color="4F81BD"/>
              <w:right w:val="single" w:sz="8" w:space="0" w:color="4F81BD"/>
            </w:tcBorders>
            <w:shd w:val="clear" w:color="auto" w:fill="auto"/>
          </w:tcPr>
          <w:p w14:paraId="30D43459"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rPr>
            </w:pPr>
          </w:p>
        </w:tc>
        <w:tc>
          <w:tcPr>
            <w:tcW w:w="744" w:type="pct"/>
            <w:tcBorders>
              <w:top w:val="single" w:sz="4" w:space="0" w:color="0070C0"/>
            </w:tcBorders>
            <w:shd w:val="clear" w:color="auto" w:fill="auto"/>
          </w:tcPr>
          <w:p w14:paraId="57E9185E"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 xml:space="preserve">Возникновение разногласий по размещенным сетевой организацией документам </w:t>
            </w:r>
          </w:p>
        </w:tc>
        <w:tc>
          <w:tcPr>
            <w:tcW w:w="992" w:type="pct"/>
            <w:tcBorders>
              <w:top w:val="single" w:sz="4" w:space="0" w:color="0070C0"/>
              <w:left w:val="single" w:sz="8" w:space="0" w:color="4F81BD"/>
              <w:bottom w:val="single" w:sz="8" w:space="0" w:color="4F81BD"/>
              <w:right w:val="single" w:sz="8" w:space="0" w:color="4F81BD"/>
            </w:tcBorders>
            <w:shd w:val="clear" w:color="auto" w:fill="auto"/>
          </w:tcPr>
          <w:p w14:paraId="2458A66A"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2.5.</w:t>
            </w:r>
            <w:r w:rsidRPr="00093BC1">
              <w:rPr>
                <w:rFonts w:ascii="Times New Roman" w:eastAsia="Calibri" w:hAnsi="Times New Roman" w:cs="Times New Roman"/>
              </w:rPr>
              <w:t xml:space="preserve"> Урегулирование разногласий по представленным в Личном кабинете документам</w:t>
            </w:r>
          </w:p>
        </w:tc>
        <w:tc>
          <w:tcPr>
            <w:tcW w:w="893" w:type="pct"/>
            <w:tcBorders>
              <w:top w:val="single" w:sz="4" w:space="0" w:color="0070C0"/>
              <w:bottom w:val="single" w:sz="8" w:space="0" w:color="4F81BD"/>
            </w:tcBorders>
            <w:shd w:val="clear" w:color="auto" w:fill="auto"/>
          </w:tcPr>
          <w:p w14:paraId="77F5094B"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Электронная форма</w:t>
            </w:r>
          </w:p>
        </w:tc>
        <w:tc>
          <w:tcPr>
            <w:tcW w:w="616" w:type="pct"/>
            <w:tcBorders>
              <w:top w:val="single" w:sz="4" w:space="0" w:color="0070C0"/>
              <w:left w:val="single" w:sz="8" w:space="0" w:color="4F81BD"/>
              <w:bottom w:val="single" w:sz="8" w:space="0" w:color="4F81BD"/>
              <w:right w:val="single" w:sz="8" w:space="0" w:color="4F81BD"/>
            </w:tcBorders>
            <w:shd w:val="clear" w:color="auto" w:fill="auto"/>
          </w:tcPr>
          <w:p w14:paraId="0E728BD1" w14:textId="77777777" w:rsidR="00F90532" w:rsidRPr="00093BC1" w:rsidRDefault="00F90532" w:rsidP="0087700C">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w:t>
            </w:r>
          </w:p>
        </w:tc>
        <w:tc>
          <w:tcPr>
            <w:tcW w:w="912" w:type="pct"/>
            <w:tcBorders>
              <w:top w:val="single" w:sz="4" w:space="0" w:color="auto"/>
              <w:bottom w:val="single" w:sz="8" w:space="0" w:color="4F81BD"/>
              <w:right w:val="single" w:sz="8" w:space="0" w:color="4F81BD"/>
            </w:tcBorders>
            <w:shd w:val="clear" w:color="auto" w:fill="auto"/>
          </w:tcPr>
          <w:p w14:paraId="5B6A9748" w14:textId="77777777" w:rsidR="00F90532" w:rsidRPr="00093BC1" w:rsidRDefault="00F90532" w:rsidP="0087700C">
            <w:pPr>
              <w:autoSpaceDE w:val="0"/>
              <w:autoSpaceDN w:val="0"/>
              <w:adjustRightInd w:val="0"/>
              <w:spacing w:after="0" w:line="240" w:lineRule="auto"/>
              <w:ind w:left="-16" w:hanging="16"/>
              <w:rPr>
                <w:rFonts w:ascii="Times New Roman" w:eastAsia="Calibri" w:hAnsi="Times New Roman" w:cs="Times New Roman"/>
              </w:rPr>
            </w:pPr>
            <w:r w:rsidRPr="00093BC1">
              <w:rPr>
                <w:rFonts w:ascii="Times New Roman" w:eastAsia="Calibri" w:hAnsi="Times New Roman" w:cs="Times New Roman"/>
              </w:rPr>
              <w:t>-</w:t>
            </w:r>
          </w:p>
        </w:tc>
      </w:tr>
      <w:tr w:rsidR="00F90532" w:rsidRPr="00093BC1" w14:paraId="3DD3AC09" w14:textId="77777777" w:rsidTr="00F90532">
        <w:trPr>
          <w:trHeight w:val="505"/>
        </w:trPr>
        <w:tc>
          <w:tcPr>
            <w:tcW w:w="167" w:type="pct"/>
            <w:vMerge w:val="restart"/>
            <w:tcBorders>
              <w:top w:val="single" w:sz="8" w:space="0" w:color="4F81BD"/>
              <w:left w:val="single" w:sz="8" w:space="0" w:color="4F81BD"/>
            </w:tcBorders>
            <w:shd w:val="clear" w:color="auto" w:fill="auto"/>
          </w:tcPr>
          <w:p w14:paraId="195FC932" w14:textId="77777777" w:rsidR="00F90532" w:rsidRPr="00093BC1" w:rsidRDefault="00F90532" w:rsidP="0087700C">
            <w:pPr>
              <w:spacing w:after="0" w:line="240" w:lineRule="auto"/>
              <w:jc w:val="both"/>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3</w:t>
            </w:r>
          </w:p>
        </w:tc>
        <w:tc>
          <w:tcPr>
            <w:tcW w:w="676" w:type="pct"/>
            <w:vMerge w:val="restart"/>
            <w:tcBorders>
              <w:top w:val="single" w:sz="8" w:space="0" w:color="4F81BD"/>
              <w:left w:val="single" w:sz="8" w:space="0" w:color="4F81BD"/>
              <w:right w:val="single" w:sz="8" w:space="0" w:color="4F81BD"/>
            </w:tcBorders>
            <w:shd w:val="clear" w:color="auto" w:fill="auto"/>
          </w:tcPr>
          <w:p w14:paraId="0AB63CB6"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Calibri" w:hAnsi="Times New Roman" w:cs="Times New Roman"/>
              </w:rPr>
              <w:t xml:space="preserve">Выполнение сторонами мероприятий по технологическому присоединению, </w:t>
            </w:r>
            <w:r w:rsidRPr="00093BC1">
              <w:rPr>
                <w:rFonts w:ascii="Times New Roman" w:eastAsia="Calibri" w:hAnsi="Times New Roman" w:cs="Times New Roman"/>
              </w:rPr>
              <w:lastRenderedPageBreak/>
              <w:t>предусмотренных договором</w:t>
            </w:r>
          </w:p>
        </w:tc>
        <w:tc>
          <w:tcPr>
            <w:tcW w:w="744" w:type="pct"/>
            <w:vMerge w:val="restart"/>
            <w:tcBorders>
              <w:top w:val="single" w:sz="8" w:space="0" w:color="4F81BD"/>
              <w:right w:val="single" w:sz="2" w:space="0" w:color="548DD4"/>
            </w:tcBorders>
            <w:shd w:val="clear" w:color="auto" w:fill="auto"/>
          </w:tcPr>
          <w:p w14:paraId="0C43D8C7"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lastRenderedPageBreak/>
              <w:t>Осуществляется вне</w:t>
            </w:r>
          </w:p>
          <w:p w14:paraId="21E008C9"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зависимости от</w:t>
            </w:r>
          </w:p>
          <w:p w14:paraId="2ABDCD3B"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исполнения</w:t>
            </w:r>
          </w:p>
          <w:p w14:paraId="4E770B7A"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обязательств</w:t>
            </w:r>
          </w:p>
          <w:p w14:paraId="48002641"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заявителем (за</w:t>
            </w:r>
          </w:p>
          <w:p w14:paraId="48C86AC6"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lastRenderedPageBreak/>
              <w:t>исключением</w:t>
            </w:r>
          </w:p>
          <w:p w14:paraId="4BB4FBA1"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обязательств по</w:t>
            </w:r>
          </w:p>
          <w:p w14:paraId="79263730"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оплате счета)</w:t>
            </w:r>
          </w:p>
        </w:tc>
        <w:tc>
          <w:tcPr>
            <w:tcW w:w="992" w:type="pct"/>
            <w:tcBorders>
              <w:top w:val="single" w:sz="2" w:space="0" w:color="548DD4"/>
              <w:left w:val="single" w:sz="2" w:space="0" w:color="548DD4"/>
              <w:bottom w:val="single" w:sz="2" w:space="0" w:color="548DD4"/>
              <w:right w:val="single" w:sz="2" w:space="0" w:color="548DD4"/>
            </w:tcBorders>
            <w:shd w:val="clear" w:color="auto" w:fill="auto"/>
          </w:tcPr>
          <w:p w14:paraId="4A201543"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Times New Roman" w:hAnsi="Times New Roman" w:cs="Times New Roman"/>
                <w:b/>
                <w:bCs/>
                <w:color w:val="548DD4"/>
                <w:lang w:eastAsia="ru-RU"/>
              </w:rPr>
              <w:lastRenderedPageBreak/>
              <w:t>3.1</w:t>
            </w:r>
            <w:r w:rsidRPr="00093BC1">
              <w:rPr>
                <w:rFonts w:ascii="Times New Roman" w:eastAsia="Times New Roman" w:hAnsi="Times New Roman" w:cs="Times New Roman"/>
                <w:lang w:eastAsia="ru-RU"/>
              </w:rPr>
              <w:t>. </w:t>
            </w:r>
            <w:r w:rsidRPr="00093BC1">
              <w:rPr>
                <w:rFonts w:ascii="Times New Roman" w:eastAsia="Calibri" w:hAnsi="Times New Roman" w:cs="Times New Roman"/>
              </w:rPr>
              <w:t xml:space="preserve">Разработка </w:t>
            </w:r>
          </w:p>
          <w:p w14:paraId="4BDC89AD"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 xml:space="preserve">проектной </w:t>
            </w:r>
          </w:p>
          <w:p w14:paraId="669A7F9F"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документации согласно</w:t>
            </w:r>
          </w:p>
          <w:p w14:paraId="501EE56E"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обязательствам,</w:t>
            </w:r>
          </w:p>
          <w:p w14:paraId="4C5491AA"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предусмотренным</w:t>
            </w:r>
          </w:p>
          <w:p w14:paraId="63650564"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Calibri" w:hAnsi="Times New Roman" w:cs="Times New Roman"/>
              </w:rPr>
              <w:t>техническими условиями</w:t>
            </w:r>
          </w:p>
        </w:tc>
        <w:tc>
          <w:tcPr>
            <w:tcW w:w="893" w:type="pct"/>
            <w:vMerge w:val="restart"/>
            <w:tcBorders>
              <w:top w:val="single" w:sz="2" w:space="0" w:color="548DD4"/>
              <w:left w:val="single" w:sz="2" w:space="0" w:color="548DD4"/>
              <w:right w:val="single" w:sz="2" w:space="0" w:color="548DD4"/>
            </w:tcBorders>
            <w:shd w:val="clear" w:color="auto" w:fill="auto"/>
          </w:tcPr>
          <w:p w14:paraId="358CB6FA"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w:t>
            </w:r>
          </w:p>
          <w:p w14:paraId="72547301"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616" w:type="pct"/>
            <w:vMerge w:val="restart"/>
            <w:tcBorders>
              <w:top w:val="single" w:sz="2" w:space="0" w:color="548DD4"/>
              <w:left w:val="single" w:sz="2" w:space="0" w:color="548DD4"/>
              <w:right w:val="single" w:sz="2" w:space="0" w:color="548DD4"/>
            </w:tcBorders>
            <w:shd w:val="clear" w:color="auto" w:fill="auto"/>
          </w:tcPr>
          <w:p w14:paraId="2CCCD391"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 xml:space="preserve">В соответствии с типовыми условиями договора </w:t>
            </w:r>
          </w:p>
          <w:p w14:paraId="48DD3239"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912" w:type="pct"/>
            <w:vMerge w:val="restart"/>
            <w:tcBorders>
              <w:top w:val="single" w:sz="2" w:space="0" w:color="548DD4"/>
              <w:left w:val="single" w:sz="2" w:space="0" w:color="548DD4"/>
              <w:right w:val="single" w:sz="2" w:space="0" w:color="548DD4"/>
            </w:tcBorders>
            <w:shd w:val="clear" w:color="auto" w:fill="auto"/>
          </w:tcPr>
          <w:p w14:paraId="68DC98A9" w14:textId="77777777" w:rsidR="00F90532" w:rsidRPr="00093BC1" w:rsidRDefault="00F90532" w:rsidP="0087700C">
            <w:pPr>
              <w:autoSpaceDE w:val="0"/>
              <w:autoSpaceDN w:val="0"/>
              <w:adjustRightInd w:val="0"/>
              <w:spacing w:after="0" w:line="240" w:lineRule="auto"/>
              <w:ind w:left="-16" w:hanging="16"/>
              <w:jc w:val="both"/>
              <w:rPr>
                <w:rFonts w:ascii="Times New Roman" w:eastAsia="Calibri" w:hAnsi="Times New Roman" w:cs="Times New Roman"/>
              </w:rPr>
            </w:pPr>
            <w:r w:rsidRPr="00093BC1">
              <w:rPr>
                <w:rFonts w:ascii="Times New Roman" w:eastAsia="Calibri" w:hAnsi="Times New Roman" w:cs="Times New Roman"/>
              </w:rPr>
              <w:t>Пункт 18, 81-102, 108, 109 Правил ТП</w:t>
            </w:r>
          </w:p>
          <w:p w14:paraId="71D97112" w14:textId="77777777" w:rsidR="00F90532" w:rsidRPr="00093BC1" w:rsidRDefault="00F90532" w:rsidP="0087700C">
            <w:pPr>
              <w:autoSpaceDE w:val="0"/>
              <w:autoSpaceDN w:val="0"/>
              <w:adjustRightInd w:val="0"/>
              <w:spacing w:after="0" w:line="240" w:lineRule="auto"/>
              <w:ind w:left="-16" w:hanging="16"/>
              <w:jc w:val="both"/>
              <w:rPr>
                <w:rFonts w:ascii="Times New Roman" w:eastAsia="Calibri" w:hAnsi="Times New Roman" w:cs="Times New Roman"/>
              </w:rPr>
            </w:pPr>
          </w:p>
        </w:tc>
      </w:tr>
      <w:tr w:rsidR="00F90532" w:rsidRPr="00093BC1" w14:paraId="2E691BE7" w14:textId="77777777" w:rsidTr="00F90532">
        <w:trPr>
          <w:trHeight w:val="2333"/>
        </w:trPr>
        <w:tc>
          <w:tcPr>
            <w:tcW w:w="167" w:type="pct"/>
            <w:vMerge/>
            <w:tcBorders>
              <w:left w:val="single" w:sz="8" w:space="0" w:color="4F81BD"/>
            </w:tcBorders>
            <w:shd w:val="clear" w:color="auto" w:fill="auto"/>
          </w:tcPr>
          <w:p w14:paraId="7C7BAFB4" w14:textId="77777777" w:rsidR="00F90532" w:rsidRPr="00093BC1" w:rsidRDefault="00F90532" w:rsidP="0087700C">
            <w:pPr>
              <w:spacing w:after="0" w:line="240" w:lineRule="auto"/>
              <w:jc w:val="both"/>
              <w:rPr>
                <w:rFonts w:ascii="Times New Roman" w:eastAsia="Times New Roman" w:hAnsi="Times New Roman" w:cs="Times New Roman"/>
                <w:b/>
                <w:bCs/>
                <w:color w:val="548DD4"/>
                <w:lang w:eastAsia="ru-RU"/>
              </w:rPr>
            </w:pPr>
          </w:p>
        </w:tc>
        <w:tc>
          <w:tcPr>
            <w:tcW w:w="676" w:type="pct"/>
            <w:vMerge/>
            <w:tcBorders>
              <w:left w:val="single" w:sz="8" w:space="0" w:color="4F81BD"/>
              <w:right w:val="single" w:sz="8" w:space="0" w:color="4F81BD"/>
            </w:tcBorders>
            <w:shd w:val="clear" w:color="auto" w:fill="auto"/>
          </w:tcPr>
          <w:p w14:paraId="301095CF"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rPr>
            </w:pPr>
          </w:p>
        </w:tc>
        <w:tc>
          <w:tcPr>
            <w:tcW w:w="744" w:type="pct"/>
            <w:vMerge/>
            <w:tcBorders>
              <w:bottom w:val="single" w:sz="4" w:space="0" w:color="auto"/>
              <w:right w:val="single" w:sz="2" w:space="0" w:color="548DD4"/>
            </w:tcBorders>
            <w:shd w:val="clear" w:color="auto" w:fill="auto"/>
          </w:tcPr>
          <w:p w14:paraId="07500523"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992" w:type="pct"/>
            <w:tcBorders>
              <w:top w:val="single" w:sz="2" w:space="0" w:color="548DD4"/>
              <w:left w:val="single" w:sz="2" w:space="0" w:color="548DD4"/>
              <w:bottom w:val="single" w:sz="4" w:space="0" w:color="auto"/>
              <w:right w:val="single" w:sz="2" w:space="0" w:color="548DD4"/>
            </w:tcBorders>
            <w:shd w:val="clear" w:color="auto" w:fill="auto"/>
          </w:tcPr>
          <w:p w14:paraId="23E1C883"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b/>
                <w:bCs/>
                <w:color w:val="548DD4"/>
                <w:lang w:eastAsia="ru-RU"/>
              </w:rPr>
              <w:t>3.2</w:t>
            </w:r>
            <w:r w:rsidRPr="00093BC1">
              <w:rPr>
                <w:rFonts w:ascii="Times New Roman" w:eastAsia="Times New Roman" w:hAnsi="Times New Roman" w:cs="Times New Roman"/>
                <w:lang w:eastAsia="ru-RU"/>
              </w:rPr>
              <w:t>. Выполнение сетевой организацией мероприятий, предусмотренных техническими условиями, включая установку и допуск прибора учета электрической энергии в эксплуатацию</w:t>
            </w:r>
          </w:p>
        </w:tc>
        <w:tc>
          <w:tcPr>
            <w:tcW w:w="893" w:type="pct"/>
            <w:vMerge/>
            <w:tcBorders>
              <w:left w:val="single" w:sz="2" w:space="0" w:color="548DD4"/>
              <w:right w:val="single" w:sz="2" w:space="0" w:color="548DD4"/>
            </w:tcBorders>
            <w:shd w:val="clear" w:color="auto" w:fill="auto"/>
          </w:tcPr>
          <w:p w14:paraId="27D6174B"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616" w:type="pct"/>
            <w:vMerge/>
            <w:tcBorders>
              <w:left w:val="single" w:sz="2" w:space="0" w:color="548DD4"/>
              <w:right w:val="single" w:sz="2" w:space="0" w:color="548DD4"/>
            </w:tcBorders>
            <w:shd w:val="clear" w:color="auto" w:fill="auto"/>
          </w:tcPr>
          <w:p w14:paraId="5B485995"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912" w:type="pct"/>
            <w:vMerge/>
            <w:tcBorders>
              <w:left w:val="single" w:sz="2" w:space="0" w:color="548DD4"/>
              <w:right w:val="single" w:sz="2" w:space="0" w:color="548DD4"/>
            </w:tcBorders>
            <w:shd w:val="clear" w:color="auto" w:fill="auto"/>
          </w:tcPr>
          <w:p w14:paraId="01A191F5" w14:textId="77777777" w:rsidR="00F90532" w:rsidRPr="00093BC1" w:rsidRDefault="00F90532" w:rsidP="0087700C">
            <w:pPr>
              <w:autoSpaceDE w:val="0"/>
              <w:autoSpaceDN w:val="0"/>
              <w:adjustRightInd w:val="0"/>
              <w:spacing w:after="0" w:line="240" w:lineRule="auto"/>
              <w:ind w:left="-16" w:hanging="16"/>
              <w:jc w:val="both"/>
              <w:rPr>
                <w:rFonts w:ascii="Times New Roman" w:eastAsia="Calibri" w:hAnsi="Times New Roman" w:cs="Times New Roman"/>
              </w:rPr>
            </w:pPr>
          </w:p>
        </w:tc>
      </w:tr>
      <w:tr w:rsidR="00F90532" w:rsidRPr="00093BC1" w14:paraId="01695677" w14:textId="77777777" w:rsidTr="00F90532">
        <w:trPr>
          <w:trHeight w:val="695"/>
        </w:trPr>
        <w:tc>
          <w:tcPr>
            <w:tcW w:w="167" w:type="pct"/>
            <w:vMerge/>
            <w:tcBorders>
              <w:left w:val="single" w:sz="8" w:space="0" w:color="4F81BD"/>
            </w:tcBorders>
            <w:shd w:val="clear" w:color="auto" w:fill="auto"/>
          </w:tcPr>
          <w:p w14:paraId="116033BB" w14:textId="77777777" w:rsidR="00F90532" w:rsidRPr="00093BC1" w:rsidRDefault="00F90532" w:rsidP="0087700C">
            <w:pPr>
              <w:spacing w:after="0" w:line="240" w:lineRule="auto"/>
              <w:jc w:val="both"/>
              <w:rPr>
                <w:rFonts w:ascii="Times New Roman" w:eastAsia="Times New Roman" w:hAnsi="Times New Roman" w:cs="Times New Roman"/>
                <w:b/>
                <w:bCs/>
                <w:color w:val="548DD4"/>
                <w:lang w:eastAsia="ru-RU"/>
              </w:rPr>
            </w:pPr>
          </w:p>
        </w:tc>
        <w:tc>
          <w:tcPr>
            <w:tcW w:w="676" w:type="pct"/>
            <w:vMerge/>
            <w:tcBorders>
              <w:left w:val="single" w:sz="8" w:space="0" w:color="4F81BD"/>
              <w:right w:val="single" w:sz="8" w:space="0" w:color="4F81BD"/>
            </w:tcBorders>
            <w:shd w:val="clear" w:color="auto" w:fill="auto"/>
          </w:tcPr>
          <w:p w14:paraId="32AD3E80"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rPr>
            </w:pPr>
          </w:p>
        </w:tc>
        <w:tc>
          <w:tcPr>
            <w:tcW w:w="744" w:type="pct"/>
            <w:tcBorders>
              <w:top w:val="single" w:sz="4" w:space="0" w:color="auto"/>
              <w:left w:val="single" w:sz="8" w:space="0" w:color="4F81BD"/>
              <w:bottom w:val="single" w:sz="4" w:space="0" w:color="auto"/>
              <w:right w:val="single" w:sz="4" w:space="0" w:color="auto"/>
            </w:tcBorders>
            <w:shd w:val="clear" w:color="auto" w:fill="auto"/>
          </w:tcPr>
          <w:p w14:paraId="3B43811D"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 xml:space="preserve">получение уведомления от заявителя о выполнении ТУ </w:t>
            </w:r>
          </w:p>
        </w:tc>
        <w:tc>
          <w:tcPr>
            <w:tcW w:w="992" w:type="pct"/>
            <w:tcBorders>
              <w:top w:val="single" w:sz="4" w:space="0" w:color="auto"/>
              <w:left w:val="single" w:sz="4" w:space="0" w:color="auto"/>
              <w:bottom w:val="single" w:sz="4" w:space="0" w:color="auto"/>
              <w:right w:val="single" w:sz="2" w:space="0" w:color="548DD4"/>
            </w:tcBorders>
            <w:shd w:val="clear" w:color="auto" w:fill="auto"/>
          </w:tcPr>
          <w:p w14:paraId="27BD181B"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b/>
                <w:bCs/>
                <w:color w:val="548DD4"/>
                <w:lang w:eastAsia="ru-RU"/>
              </w:rPr>
              <w:t>3.3.</w:t>
            </w:r>
            <w:r w:rsidRPr="00093BC1">
              <w:rPr>
                <w:rFonts w:ascii="Times New Roman" w:eastAsia="Times New Roman" w:hAnsi="Times New Roman" w:cs="Times New Roman"/>
                <w:lang w:eastAsia="ru-RU"/>
              </w:rPr>
              <w:t xml:space="preserve"> Проверка выполнения заявителем ТУ и осмотр электроустановок</w:t>
            </w:r>
          </w:p>
        </w:tc>
        <w:tc>
          <w:tcPr>
            <w:tcW w:w="893" w:type="pct"/>
            <w:vMerge/>
            <w:tcBorders>
              <w:left w:val="single" w:sz="2" w:space="0" w:color="548DD4"/>
              <w:right w:val="single" w:sz="2" w:space="0" w:color="548DD4"/>
            </w:tcBorders>
            <w:shd w:val="clear" w:color="auto" w:fill="auto"/>
          </w:tcPr>
          <w:p w14:paraId="1C528872"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616" w:type="pct"/>
            <w:vMerge/>
            <w:tcBorders>
              <w:left w:val="single" w:sz="2" w:space="0" w:color="548DD4"/>
              <w:right w:val="single" w:sz="2" w:space="0" w:color="548DD4"/>
            </w:tcBorders>
            <w:shd w:val="clear" w:color="auto" w:fill="auto"/>
          </w:tcPr>
          <w:p w14:paraId="25493F94"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912" w:type="pct"/>
            <w:vMerge/>
            <w:tcBorders>
              <w:left w:val="single" w:sz="2" w:space="0" w:color="548DD4"/>
              <w:right w:val="single" w:sz="2" w:space="0" w:color="548DD4"/>
            </w:tcBorders>
            <w:shd w:val="clear" w:color="auto" w:fill="auto"/>
          </w:tcPr>
          <w:p w14:paraId="0618D328" w14:textId="77777777" w:rsidR="00F90532" w:rsidRPr="00093BC1" w:rsidRDefault="00F90532" w:rsidP="0087700C">
            <w:pPr>
              <w:autoSpaceDE w:val="0"/>
              <w:autoSpaceDN w:val="0"/>
              <w:adjustRightInd w:val="0"/>
              <w:spacing w:after="0" w:line="240" w:lineRule="auto"/>
              <w:ind w:left="-16" w:hanging="16"/>
              <w:jc w:val="both"/>
              <w:rPr>
                <w:rFonts w:ascii="Times New Roman" w:eastAsia="Calibri" w:hAnsi="Times New Roman" w:cs="Times New Roman"/>
              </w:rPr>
            </w:pPr>
          </w:p>
        </w:tc>
      </w:tr>
      <w:tr w:rsidR="00F90532" w:rsidRPr="00093BC1" w14:paraId="6CDEE63D" w14:textId="77777777" w:rsidTr="00F90532">
        <w:trPr>
          <w:trHeight w:val="695"/>
        </w:trPr>
        <w:tc>
          <w:tcPr>
            <w:tcW w:w="167" w:type="pct"/>
            <w:tcBorders>
              <w:left w:val="single" w:sz="8" w:space="0" w:color="4F81BD"/>
            </w:tcBorders>
            <w:shd w:val="clear" w:color="auto" w:fill="auto"/>
          </w:tcPr>
          <w:p w14:paraId="4126B7CC" w14:textId="77777777" w:rsidR="00F90532" w:rsidRPr="00093BC1" w:rsidRDefault="00F90532" w:rsidP="0087700C">
            <w:pPr>
              <w:spacing w:after="0" w:line="240" w:lineRule="auto"/>
              <w:jc w:val="both"/>
              <w:rPr>
                <w:rFonts w:ascii="Times New Roman" w:eastAsia="Times New Roman" w:hAnsi="Times New Roman" w:cs="Times New Roman"/>
                <w:b/>
                <w:bCs/>
                <w:color w:val="548DD4"/>
                <w:lang w:eastAsia="ru-RU"/>
              </w:rPr>
            </w:pPr>
          </w:p>
        </w:tc>
        <w:tc>
          <w:tcPr>
            <w:tcW w:w="676" w:type="pct"/>
            <w:vMerge/>
            <w:tcBorders>
              <w:left w:val="single" w:sz="8" w:space="0" w:color="4F81BD"/>
              <w:right w:val="single" w:sz="8" w:space="0" w:color="4F81BD"/>
            </w:tcBorders>
            <w:shd w:val="clear" w:color="auto" w:fill="auto"/>
          </w:tcPr>
          <w:p w14:paraId="0565D92B"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rPr>
            </w:pPr>
          </w:p>
        </w:tc>
        <w:tc>
          <w:tcPr>
            <w:tcW w:w="744" w:type="pct"/>
            <w:tcBorders>
              <w:top w:val="single" w:sz="4" w:space="0" w:color="auto"/>
              <w:left w:val="single" w:sz="8" w:space="0" w:color="4F81BD"/>
              <w:bottom w:val="single" w:sz="4" w:space="0" w:color="auto"/>
              <w:right w:val="single" w:sz="4" w:space="0" w:color="auto"/>
            </w:tcBorders>
            <w:shd w:val="clear" w:color="auto" w:fill="auto"/>
          </w:tcPr>
          <w:p w14:paraId="2F48ED36"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Наличие замечаний сетевой организации  к выполнению заявителем ТУ</w:t>
            </w:r>
          </w:p>
        </w:tc>
        <w:tc>
          <w:tcPr>
            <w:tcW w:w="992" w:type="pct"/>
            <w:tcBorders>
              <w:top w:val="single" w:sz="4" w:space="0" w:color="auto"/>
              <w:left w:val="single" w:sz="4" w:space="0" w:color="auto"/>
              <w:bottom w:val="single" w:sz="4" w:space="0" w:color="auto"/>
              <w:right w:val="single" w:sz="2" w:space="0" w:color="548DD4"/>
            </w:tcBorders>
            <w:shd w:val="clear" w:color="auto" w:fill="auto"/>
          </w:tcPr>
          <w:p w14:paraId="1BC0F900"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3.4. С</w:t>
            </w:r>
            <w:r w:rsidRPr="00093BC1">
              <w:rPr>
                <w:rFonts w:ascii="Times New Roman" w:eastAsia="Calibri" w:hAnsi="Times New Roman" w:cs="Times New Roman"/>
              </w:rPr>
              <w:t>оставление и передача заявителю перечня замечаний</w:t>
            </w:r>
          </w:p>
        </w:tc>
        <w:tc>
          <w:tcPr>
            <w:tcW w:w="893" w:type="pct"/>
            <w:vMerge/>
            <w:tcBorders>
              <w:left w:val="single" w:sz="2" w:space="0" w:color="548DD4"/>
              <w:right w:val="single" w:sz="2" w:space="0" w:color="548DD4"/>
            </w:tcBorders>
            <w:shd w:val="clear" w:color="auto" w:fill="auto"/>
          </w:tcPr>
          <w:p w14:paraId="551D3A4F"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616" w:type="pct"/>
            <w:vMerge/>
            <w:tcBorders>
              <w:left w:val="single" w:sz="2" w:space="0" w:color="548DD4"/>
              <w:right w:val="single" w:sz="2" w:space="0" w:color="548DD4"/>
            </w:tcBorders>
            <w:shd w:val="clear" w:color="auto" w:fill="auto"/>
          </w:tcPr>
          <w:p w14:paraId="5D52C336"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912" w:type="pct"/>
            <w:vMerge/>
            <w:tcBorders>
              <w:left w:val="single" w:sz="2" w:space="0" w:color="548DD4"/>
              <w:right w:val="single" w:sz="2" w:space="0" w:color="548DD4"/>
            </w:tcBorders>
            <w:shd w:val="clear" w:color="auto" w:fill="auto"/>
          </w:tcPr>
          <w:p w14:paraId="4B17D8A4" w14:textId="77777777" w:rsidR="00F90532" w:rsidRPr="00093BC1" w:rsidRDefault="00F90532" w:rsidP="0087700C">
            <w:pPr>
              <w:autoSpaceDE w:val="0"/>
              <w:autoSpaceDN w:val="0"/>
              <w:adjustRightInd w:val="0"/>
              <w:spacing w:after="0" w:line="240" w:lineRule="auto"/>
              <w:ind w:left="-16" w:hanging="16"/>
              <w:jc w:val="both"/>
              <w:rPr>
                <w:rFonts w:ascii="Times New Roman" w:eastAsia="Calibri" w:hAnsi="Times New Roman" w:cs="Times New Roman"/>
              </w:rPr>
            </w:pPr>
          </w:p>
        </w:tc>
      </w:tr>
      <w:tr w:rsidR="00F90532" w:rsidRPr="00093BC1" w14:paraId="3610F4A6" w14:textId="77777777" w:rsidTr="00F90532">
        <w:trPr>
          <w:trHeight w:val="695"/>
        </w:trPr>
        <w:tc>
          <w:tcPr>
            <w:tcW w:w="167" w:type="pct"/>
            <w:tcBorders>
              <w:left w:val="single" w:sz="8" w:space="0" w:color="4F81BD"/>
            </w:tcBorders>
            <w:shd w:val="clear" w:color="auto" w:fill="auto"/>
          </w:tcPr>
          <w:p w14:paraId="3E33AA1F" w14:textId="77777777" w:rsidR="00F90532" w:rsidRPr="00093BC1" w:rsidRDefault="00F90532" w:rsidP="0087700C">
            <w:pPr>
              <w:spacing w:after="0" w:line="240" w:lineRule="auto"/>
              <w:jc w:val="both"/>
              <w:rPr>
                <w:rFonts w:ascii="Times New Roman" w:eastAsia="Times New Roman" w:hAnsi="Times New Roman" w:cs="Times New Roman"/>
                <w:b/>
                <w:bCs/>
                <w:color w:val="548DD4"/>
                <w:lang w:eastAsia="ru-RU"/>
              </w:rPr>
            </w:pPr>
          </w:p>
        </w:tc>
        <w:tc>
          <w:tcPr>
            <w:tcW w:w="676" w:type="pct"/>
            <w:tcBorders>
              <w:left w:val="single" w:sz="8" w:space="0" w:color="4F81BD"/>
              <w:right w:val="single" w:sz="8" w:space="0" w:color="4F81BD"/>
            </w:tcBorders>
            <w:shd w:val="clear" w:color="auto" w:fill="auto"/>
          </w:tcPr>
          <w:p w14:paraId="5F1239C2"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rPr>
            </w:pPr>
          </w:p>
        </w:tc>
        <w:tc>
          <w:tcPr>
            <w:tcW w:w="744" w:type="pct"/>
            <w:tcBorders>
              <w:top w:val="single" w:sz="4" w:space="0" w:color="auto"/>
              <w:left w:val="single" w:sz="8" w:space="0" w:color="4F81BD"/>
              <w:bottom w:val="single" w:sz="4" w:space="0" w:color="auto"/>
              <w:right w:val="single" w:sz="4" w:space="0" w:color="auto"/>
            </w:tcBorders>
            <w:shd w:val="clear" w:color="auto" w:fill="auto"/>
          </w:tcPr>
          <w:p w14:paraId="593EA0CA"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Получение уведомления от заявителя об устранении замечаний</w:t>
            </w:r>
          </w:p>
        </w:tc>
        <w:tc>
          <w:tcPr>
            <w:tcW w:w="992" w:type="pct"/>
            <w:tcBorders>
              <w:top w:val="single" w:sz="4" w:space="0" w:color="auto"/>
              <w:left w:val="single" w:sz="4" w:space="0" w:color="auto"/>
              <w:bottom w:val="single" w:sz="4" w:space="0" w:color="auto"/>
              <w:right w:val="single" w:sz="2" w:space="0" w:color="548DD4"/>
            </w:tcBorders>
            <w:shd w:val="clear" w:color="auto" w:fill="auto"/>
          </w:tcPr>
          <w:p w14:paraId="52AB5301"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 xml:space="preserve">3.5. </w:t>
            </w:r>
            <w:r w:rsidRPr="00093BC1">
              <w:rPr>
                <w:rFonts w:ascii="Times New Roman" w:eastAsia="Times New Roman" w:hAnsi="Times New Roman" w:cs="Times New Roman"/>
                <w:lang w:eastAsia="ru-RU"/>
              </w:rPr>
              <w:t xml:space="preserve">Проверка устранения замечаний к выполнению заявителем ТУ </w:t>
            </w:r>
          </w:p>
        </w:tc>
        <w:tc>
          <w:tcPr>
            <w:tcW w:w="893" w:type="pct"/>
            <w:vMerge/>
            <w:tcBorders>
              <w:left w:val="single" w:sz="2" w:space="0" w:color="548DD4"/>
              <w:bottom w:val="single" w:sz="2" w:space="0" w:color="548DD4"/>
              <w:right w:val="single" w:sz="2" w:space="0" w:color="548DD4"/>
            </w:tcBorders>
            <w:shd w:val="clear" w:color="auto" w:fill="auto"/>
          </w:tcPr>
          <w:p w14:paraId="119C1D3D"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616" w:type="pct"/>
            <w:vMerge/>
            <w:tcBorders>
              <w:left w:val="single" w:sz="2" w:space="0" w:color="548DD4"/>
              <w:bottom w:val="single" w:sz="2" w:space="0" w:color="548DD4"/>
              <w:right w:val="single" w:sz="2" w:space="0" w:color="548DD4"/>
            </w:tcBorders>
            <w:shd w:val="clear" w:color="auto" w:fill="auto"/>
          </w:tcPr>
          <w:p w14:paraId="2D1A78C4"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912" w:type="pct"/>
            <w:vMerge/>
            <w:tcBorders>
              <w:left w:val="single" w:sz="2" w:space="0" w:color="548DD4"/>
              <w:bottom w:val="single" w:sz="2" w:space="0" w:color="548DD4"/>
              <w:right w:val="single" w:sz="2" w:space="0" w:color="548DD4"/>
            </w:tcBorders>
            <w:shd w:val="clear" w:color="auto" w:fill="auto"/>
          </w:tcPr>
          <w:p w14:paraId="6B97B53E" w14:textId="77777777" w:rsidR="00F90532" w:rsidRPr="00093BC1" w:rsidRDefault="00F90532" w:rsidP="0087700C">
            <w:pPr>
              <w:autoSpaceDE w:val="0"/>
              <w:autoSpaceDN w:val="0"/>
              <w:adjustRightInd w:val="0"/>
              <w:spacing w:after="0" w:line="240" w:lineRule="auto"/>
              <w:ind w:left="-16" w:hanging="16"/>
              <w:jc w:val="both"/>
              <w:rPr>
                <w:rFonts w:ascii="Times New Roman" w:eastAsia="Calibri" w:hAnsi="Times New Roman" w:cs="Times New Roman"/>
              </w:rPr>
            </w:pPr>
          </w:p>
        </w:tc>
      </w:tr>
      <w:tr w:rsidR="00F90532" w:rsidRPr="00093BC1" w14:paraId="26463263" w14:textId="77777777" w:rsidTr="00F90532">
        <w:trPr>
          <w:trHeight w:val="695"/>
        </w:trPr>
        <w:tc>
          <w:tcPr>
            <w:tcW w:w="167" w:type="pct"/>
            <w:vMerge w:val="restart"/>
            <w:tcBorders>
              <w:top w:val="single" w:sz="8" w:space="0" w:color="4F81BD"/>
              <w:left w:val="single" w:sz="8" w:space="0" w:color="4F81BD"/>
            </w:tcBorders>
            <w:shd w:val="clear" w:color="auto" w:fill="auto"/>
          </w:tcPr>
          <w:p w14:paraId="43865826" w14:textId="77777777" w:rsidR="00F90532" w:rsidRPr="00093BC1" w:rsidRDefault="00F90532" w:rsidP="0087700C">
            <w:pPr>
              <w:spacing w:after="0" w:line="240" w:lineRule="auto"/>
              <w:jc w:val="both"/>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4</w:t>
            </w:r>
          </w:p>
        </w:tc>
        <w:tc>
          <w:tcPr>
            <w:tcW w:w="676" w:type="pct"/>
            <w:vMerge w:val="restart"/>
            <w:tcBorders>
              <w:top w:val="single" w:sz="8" w:space="0" w:color="4F81BD"/>
              <w:left w:val="single" w:sz="8" w:space="0" w:color="4F81BD"/>
              <w:right w:val="single" w:sz="8" w:space="0" w:color="4F81BD"/>
            </w:tcBorders>
            <w:shd w:val="clear" w:color="auto" w:fill="auto"/>
          </w:tcPr>
          <w:p w14:paraId="13F08D76"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Оформление</w:t>
            </w:r>
          </w:p>
          <w:p w14:paraId="0E6FB1AD"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документов об</w:t>
            </w:r>
          </w:p>
          <w:p w14:paraId="6DFFEA19"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осуществлении</w:t>
            </w:r>
          </w:p>
          <w:p w14:paraId="0DC4C063"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технологического</w:t>
            </w:r>
          </w:p>
          <w:p w14:paraId="501560D1"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присоединения.</w:t>
            </w:r>
          </w:p>
        </w:tc>
        <w:tc>
          <w:tcPr>
            <w:tcW w:w="744" w:type="pct"/>
            <w:tcBorders>
              <w:top w:val="single" w:sz="8" w:space="0" w:color="4F81BD"/>
              <w:bottom w:val="single" w:sz="2" w:space="0" w:color="548DD4"/>
              <w:right w:val="single" w:sz="2" w:space="0" w:color="548DD4"/>
            </w:tcBorders>
            <w:shd w:val="clear" w:color="auto" w:fill="auto"/>
          </w:tcPr>
          <w:p w14:paraId="5F301D5F"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w:t>
            </w:r>
          </w:p>
        </w:tc>
        <w:tc>
          <w:tcPr>
            <w:tcW w:w="992" w:type="pct"/>
            <w:tcBorders>
              <w:top w:val="single" w:sz="2" w:space="0" w:color="548DD4"/>
              <w:left w:val="single" w:sz="2" w:space="0" w:color="548DD4"/>
              <w:bottom w:val="single" w:sz="2" w:space="0" w:color="548DD4"/>
              <w:right w:val="single" w:sz="2" w:space="0" w:color="548DD4"/>
            </w:tcBorders>
            <w:shd w:val="clear" w:color="auto" w:fill="auto"/>
          </w:tcPr>
          <w:p w14:paraId="53E3B17C"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Times New Roman" w:hAnsi="Times New Roman" w:cs="Times New Roman"/>
                <w:b/>
                <w:bCs/>
                <w:color w:val="548DD4"/>
                <w:lang w:eastAsia="ru-RU"/>
              </w:rPr>
              <w:t>4.1.</w:t>
            </w:r>
            <w:r w:rsidRPr="00093BC1">
              <w:rPr>
                <w:rFonts w:ascii="Times New Roman" w:eastAsia="Calibri" w:hAnsi="Times New Roman" w:cs="Times New Roman"/>
              </w:rPr>
              <w:t xml:space="preserve"> Размещение сетевой организацией в Личном кабинете потребителя </w:t>
            </w:r>
            <w:hyperlink r:id="rId24" w:history="1">
              <w:r w:rsidRPr="00093BC1">
                <w:rPr>
                  <w:rFonts w:ascii="Times New Roman" w:eastAsia="Calibri" w:hAnsi="Times New Roman" w:cs="Times New Roman"/>
                </w:rPr>
                <w:t>Акт</w:t>
              </w:r>
            </w:hyperlink>
            <w:r w:rsidRPr="00093BC1">
              <w:rPr>
                <w:rFonts w:ascii="Times New Roman" w:eastAsia="Calibri" w:hAnsi="Times New Roman" w:cs="Times New Roman"/>
              </w:rPr>
              <w:t>а допуска в эксплуатацию прибора учета в электронной форме</w:t>
            </w:r>
          </w:p>
        </w:tc>
        <w:tc>
          <w:tcPr>
            <w:tcW w:w="893" w:type="pct"/>
            <w:tcBorders>
              <w:top w:val="single" w:sz="2" w:space="0" w:color="548DD4"/>
              <w:left w:val="single" w:sz="2" w:space="0" w:color="548DD4"/>
              <w:bottom w:val="single" w:sz="2" w:space="0" w:color="548DD4"/>
              <w:right w:val="single" w:sz="2" w:space="0" w:color="548DD4"/>
            </w:tcBorders>
            <w:shd w:val="clear" w:color="auto" w:fill="auto"/>
          </w:tcPr>
          <w:p w14:paraId="611CB212"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В форме электронного документа, подписанного усиленной квалифицированной электронной подписью уполномоченного лица сетевой организации</w:t>
            </w:r>
          </w:p>
        </w:tc>
        <w:tc>
          <w:tcPr>
            <w:tcW w:w="616" w:type="pct"/>
            <w:tcBorders>
              <w:top w:val="single" w:sz="2" w:space="0" w:color="548DD4"/>
              <w:left w:val="single" w:sz="2" w:space="0" w:color="548DD4"/>
              <w:bottom w:val="single" w:sz="2" w:space="0" w:color="548DD4"/>
              <w:right w:val="single" w:sz="2" w:space="0" w:color="548DD4"/>
            </w:tcBorders>
            <w:shd w:val="clear" w:color="auto" w:fill="auto"/>
          </w:tcPr>
          <w:p w14:paraId="24E83615"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Не позднее</w:t>
            </w:r>
          </w:p>
          <w:p w14:paraId="7B6F796D"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окончания</w:t>
            </w:r>
          </w:p>
          <w:p w14:paraId="7E923478"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 xml:space="preserve">рабочего дня </w:t>
            </w:r>
          </w:p>
          <w:p w14:paraId="49F3D2C2"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осуществления</w:t>
            </w:r>
          </w:p>
          <w:p w14:paraId="29E93D5C"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допуска в</w:t>
            </w:r>
          </w:p>
          <w:p w14:paraId="73E3C6F0"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эксплуатацию</w:t>
            </w:r>
          </w:p>
          <w:p w14:paraId="0453E133"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прибора учета</w:t>
            </w:r>
          </w:p>
        </w:tc>
        <w:tc>
          <w:tcPr>
            <w:tcW w:w="912" w:type="pct"/>
            <w:tcBorders>
              <w:top w:val="single" w:sz="2" w:space="0" w:color="548DD4"/>
              <w:left w:val="single" w:sz="2" w:space="0" w:color="548DD4"/>
              <w:bottom w:val="single" w:sz="2" w:space="0" w:color="548DD4"/>
              <w:right w:val="single" w:sz="2" w:space="0" w:color="548DD4"/>
            </w:tcBorders>
            <w:shd w:val="clear" w:color="auto" w:fill="auto"/>
          </w:tcPr>
          <w:p w14:paraId="20F30652" w14:textId="77777777" w:rsidR="00F90532" w:rsidRPr="00093BC1" w:rsidRDefault="00F90532" w:rsidP="0087700C">
            <w:pPr>
              <w:autoSpaceDE w:val="0"/>
              <w:autoSpaceDN w:val="0"/>
              <w:adjustRightInd w:val="0"/>
              <w:spacing w:after="0" w:line="240" w:lineRule="auto"/>
              <w:ind w:left="-16" w:hanging="16"/>
              <w:jc w:val="both"/>
              <w:rPr>
                <w:rFonts w:ascii="Times New Roman" w:eastAsia="Calibri" w:hAnsi="Times New Roman" w:cs="Times New Roman"/>
              </w:rPr>
            </w:pPr>
            <w:r w:rsidRPr="00093BC1">
              <w:rPr>
                <w:rFonts w:ascii="Times New Roman" w:eastAsia="Calibri" w:hAnsi="Times New Roman" w:cs="Times New Roman"/>
              </w:rPr>
              <w:t>Пункт 109 Правил ТП</w:t>
            </w:r>
          </w:p>
        </w:tc>
      </w:tr>
      <w:tr w:rsidR="00F90532" w:rsidRPr="00093BC1" w14:paraId="7AA9AB47" w14:textId="77777777" w:rsidTr="00F90532">
        <w:trPr>
          <w:trHeight w:val="695"/>
        </w:trPr>
        <w:tc>
          <w:tcPr>
            <w:tcW w:w="167" w:type="pct"/>
            <w:vMerge/>
            <w:tcBorders>
              <w:top w:val="single" w:sz="8" w:space="0" w:color="4F81BD"/>
              <w:left w:val="single" w:sz="8" w:space="0" w:color="4F81BD"/>
            </w:tcBorders>
            <w:shd w:val="clear" w:color="auto" w:fill="auto"/>
          </w:tcPr>
          <w:p w14:paraId="6E07B516" w14:textId="77777777" w:rsidR="00F90532" w:rsidRPr="00093BC1" w:rsidRDefault="00F90532" w:rsidP="0087700C">
            <w:pPr>
              <w:spacing w:after="0" w:line="240" w:lineRule="auto"/>
              <w:jc w:val="both"/>
              <w:rPr>
                <w:rFonts w:ascii="Times New Roman" w:eastAsia="Times New Roman" w:hAnsi="Times New Roman" w:cs="Times New Roman"/>
                <w:b/>
                <w:bCs/>
                <w:color w:val="548DD4"/>
                <w:lang w:eastAsia="ru-RU"/>
              </w:rPr>
            </w:pPr>
          </w:p>
        </w:tc>
        <w:tc>
          <w:tcPr>
            <w:tcW w:w="676" w:type="pct"/>
            <w:vMerge/>
            <w:tcBorders>
              <w:top w:val="single" w:sz="8" w:space="0" w:color="4F81BD"/>
              <w:left w:val="single" w:sz="8" w:space="0" w:color="4F81BD"/>
              <w:right w:val="single" w:sz="8" w:space="0" w:color="4F81BD"/>
            </w:tcBorders>
            <w:shd w:val="clear" w:color="auto" w:fill="auto"/>
          </w:tcPr>
          <w:p w14:paraId="38BB04E1"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744" w:type="pct"/>
            <w:tcBorders>
              <w:top w:val="single" w:sz="8" w:space="0" w:color="4F81BD"/>
              <w:bottom w:val="single" w:sz="2" w:space="0" w:color="548DD4"/>
              <w:right w:val="single" w:sz="2" w:space="0" w:color="548DD4"/>
            </w:tcBorders>
            <w:shd w:val="clear" w:color="auto" w:fill="auto"/>
          </w:tcPr>
          <w:p w14:paraId="79B6F730"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w:t>
            </w:r>
          </w:p>
        </w:tc>
        <w:tc>
          <w:tcPr>
            <w:tcW w:w="992" w:type="pct"/>
            <w:tcBorders>
              <w:top w:val="single" w:sz="2" w:space="0" w:color="548DD4"/>
              <w:left w:val="single" w:sz="2" w:space="0" w:color="548DD4"/>
              <w:bottom w:val="single" w:sz="2" w:space="0" w:color="548DD4"/>
              <w:right w:val="single" w:sz="2" w:space="0" w:color="548DD4"/>
            </w:tcBorders>
            <w:shd w:val="clear" w:color="auto" w:fill="auto"/>
          </w:tcPr>
          <w:p w14:paraId="7B35E944"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 xml:space="preserve">4.2. </w:t>
            </w:r>
            <w:r w:rsidRPr="00093BC1">
              <w:rPr>
                <w:rFonts w:ascii="Times New Roman" w:eastAsia="Times New Roman" w:hAnsi="Times New Roman" w:cs="Times New Roman"/>
                <w:lang w:eastAsia="ru-RU"/>
              </w:rPr>
              <w:t>Уведомление заявителя о размещении Акта допуска прибора учета в эксплуатацию</w:t>
            </w:r>
          </w:p>
        </w:tc>
        <w:tc>
          <w:tcPr>
            <w:tcW w:w="893" w:type="pct"/>
            <w:tcBorders>
              <w:top w:val="single" w:sz="2" w:space="0" w:color="548DD4"/>
              <w:left w:val="single" w:sz="2" w:space="0" w:color="548DD4"/>
              <w:bottom w:val="single" w:sz="2" w:space="0" w:color="548DD4"/>
              <w:right w:val="single" w:sz="2" w:space="0" w:color="548DD4"/>
            </w:tcBorders>
            <w:shd w:val="clear" w:color="auto" w:fill="auto"/>
          </w:tcPr>
          <w:p w14:paraId="5E42C738"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В письменной или электронной форме</w:t>
            </w:r>
          </w:p>
        </w:tc>
        <w:tc>
          <w:tcPr>
            <w:tcW w:w="616" w:type="pct"/>
            <w:tcBorders>
              <w:top w:val="single" w:sz="2" w:space="0" w:color="548DD4"/>
              <w:left w:val="single" w:sz="2" w:space="0" w:color="548DD4"/>
              <w:bottom w:val="single" w:sz="2" w:space="0" w:color="548DD4"/>
              <w:right w:val="single" w:sz="2" w:space="0" w:color="548DD4"/>
            </w:tcBorders>
            <w:shd w:val="clear" w:color="auto" w:fill="auto"/>
          </w:tcPr>
          <w:p w14:paraId="42E19060" w14:textId="431112E0"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 xml:space="preserve">В течение 1 рабочего дня с даты размещения в </w:t>
            </w:r>
            <w:r w:rsidRPr="00093BC1">
              <w:rPr>
                <w:rFonts w:ascii="Times New Roman" w:eastAsia="Calibri" w:hAnsi="Times New Roman" w:cs="Times New Roman"/>
              </w:rPr>
              <w:lastRenderedPageBreak/>
              <w:t>Личн</w:t>
            </w:r>
            <w:r w:rsidR="00F57884">
              <w:rPr>
                <w:rFonts w:ascii="Times New Roman" w:eastAsia="Calibri" w:hAnsi="Times New Roman" w:cs="Times New Roman"/>
              </w:rPr>
              <w:t xml:space="preserve">ом кабинете потребителя на </w:t>
            </w:r>
            <w:r w:rsidRPr="00093BC1">
              <w:rPr>
                <w:rFonts w:ascii="Times New Roman" w:eastAsia="Calibri" w:hAnsi="Times New Roman" w:cs="Times New Roman"/>
              </w:rPr>
              <w:t xml:space="preserve"> Портал-</w:t>
            </w:r>
            <w:proofErr w:type="spellStart"/>
            <w:r w:rsidRPr="00093BC1">
              <w:rPr>
                <w:rFonts w:ascii="Times New Roman" w:eastAsia="Calibri" w:hAnsi="Times New Roman" w:cs="Times New Roman"/>
              </w:rPr>
              <w:t>ТП.рф</w:t>
            </w:r>
            <w:proofErr w:type="spellEnd"/>
          </w:p>
        </w:tc>
        <w:tc>
          <w:tcPr>
            <w:tcW w:w="912" w:type="pct"/>
            <w:tcBorders>
              <w:top w:val="single" w:sz="2" w:space="0" w:color="548DD4"/>
              <w:left w:val="single" w:sz="2" w:space="0" w:color="548DD4"/>
              <w:bottom w:val="single" w:sz="4" w:space="0" w:color="auto"/>
              <w:right w:val="single" w:sz="2" w:space="0" w:color="548DD4"/>
            </w:tcBorders>
            <w:shd w:val="clear" w:color="auto" w:fill="auto"/>
          </w:tcPr>
          <w:p w14:paraId="626C9554" w14:textId="77777777" w:rsidR="00F90532" w:rsidRPr="00093BC1" w:rsidRDefault="00F90532" w:rsidP="0087700C">
            <w:pPr>
              <w:autoSpaceDE w:val="0"/>
              <w:autoSpaceDN w:val="0"/>
              <w:adjustRightInd w:val="0"/>
              <w:spacing w:after="0" w:line="240" w:lineRule="auto"/>
              <w:ind w:left="-16" w:hanging="16"/>
              <w:jc w:val="both"/>
              <w:rPr>
                <w:rFonts w:ascii="Times New Roman" w:eastAsia="Calibri" w:hAnsi="Times New Roman" w:cs="Times New Roman"/>
              </w:rPr>
            </w:pPr>
            <w:r w:rsidRPr="00093BC1">
              <w:rPr>
                <w:rFonts w:ascii="Times New Roman" w:eastAsia="Calibri" w:hAnsi="Times New Roman" w:cs="Times New Roman"/>
              </w:rPr>
              <w:lastRenderedPageBreak/>
              <w:t>Пункт 109 Правил ТП</w:t>
            </w:r>
          </w:p>
        </w:tc>
      </w:tr>
      <w:tr w:rsidR="00F90532" w:rsidRPr="00093BC1" w14:paraId="3E73B2AD" w14:textId="77777777" w:rsidTr="00F90532">
        <w:trPr>
          <w:trHeight w:val="461"/>
        </w:trPr>
        <w:tc>
          <w:tcPr>
            <w:tcW w:w="167" w:type="pct"/>
            <w:vMerge/>
            <w:tcBorders>
              <w:left w:val="single" w:sz="8" w:space="0" w:color="4F81BD"/>
            </w:tcBorders>
            <w:shd w:val="clear" w:color="auto" w:fill="auto"/>
          </w:tcPr>
          <w:p w14:paraId="5A1CB4FB" w14:textId="77777777" w:rsidR="00F90532" w:rsidRPr="00093BC1" w:rsidRDefault="00F90532" w:rsidP="0087700C">
            <w:pPr>
              <w:spacing w:after="0" w:line="240" w:lineRule="auto"/>
              <w:jc w:val="both"/>
              <w:rPr>
                <w:rFonts w:ascii="Times New Roman" w:eastAsia="Times New Roman" w:hAnsi="Times New Roman" w:cs="Times New Roman"/>
                <w:b/>
                <w:bCs/>
                <w:color w:val="548DD4"/>
                <w:lang w:eastAsia="ru-RU"/>
              </w:rPr>
            </w:pPr>
          </w:p>
        </w:tc>
        <w:tc>
          <w:tcPr>
            <w:tcW w:w="676" w:type="pct"/>
            <w:vMerge/>
            <w:tcBorders>
              <w:left w:val="single" w:sz="8" w:space="0" w:color="4F81BD"/>
              <w:right w:val="single" w:sz="2" w:space="0" w:color="548DD4"/>
            </w:tcBorders>
            <w:shd w:val="clear" w:color="auto" w:fill="auto"/>
          </w:tcPr>
          <w:p w14:paraId="1A57FA7F"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744" w:type="pct"/>
            <w:tcBorders>
              <w:top w:val="single" w:sz="2" w:space="0" w:color="548DD4"/>
              <w:left w:val="single" w:sz="2" w:space="0" w:color="548DD4"/>
              <w:bottom w:val="single" w:sz="2" w:space="0" w:color="548DD4"/>
              <w:right w:val="single" w:sz="2" w:space="0" w:color="548DD4"/>
            </w:tcBorders>
            <w:shd w:val="clear" w:color="auto" w:fill="auto"/>
          </w:tcPr>
          <w:p w14:paraId="3C319089"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w:t>
            </w:r>
          </w:p>
        </w:tc>
        <w:tc>
          <w:tcPr>
            <w:tcW w:w="992" w:type="pct"/>
            <w:tcBorders>
              <w:top w:val="single" w:sz="2" w:space="0" w:color="548DD4"/>
              <w:left w:val="single" w:sz="2" w:space="0" w:color="548DD4"/>
              <w:bottom w:val="single" w:sz="2" w:space="0" w:color="548DD4"/>
              <w:right w:val="single" w:sz="2" w:space="0" w:color="548DD4"/>
            </w:tcBorders>
            <w:shd w:val="clear" w:color="auto" w:fill="auto"/>
          </w:tcPr>
          <w:p w14:paraId="5482ACAA"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 xml:space="preserve">4.3. </w:t>
            </w:r>
            <w:r w:rsidRPr="00093BC1">
              <w:rPr>
                <w:rFonts w:ascii="Times New Roman" w:eastAsia="Calibri" w:hAnsi="Times New Roman" w:cs="Times New Roman"/>
              </w:rPr>
              <w:t xml:space="preserve">Направление сетевой организацией в адрес субъекта розничного рынка, указанного в заявке, с которым заявитель намеревается заключить договор энергоснабжения, Акта допуска </w:t>
            </w:r>
            <w:r w:rsidRPr="00093BC1">
              <w:rPr>
                <w:rFonts w:ascii="Times New Roman" w:eastAsia="Times New Roman" w:hAnsi="Times New Roman" w:cs="Times New Roman"/>
                <w:lang w:eastAsia="ru-RU"/>
              </w:rPr>
              <w:t xml:space="preserve">в эксплуатацию </w:t>
            </w:r>
            <w:r w:rsidRPr="00093BC1">
              <w:rPr>
                <w:rFonts w:ascii="Times New Roman" w:eastAsia="Calibri" w:hAnsi="Times New Roman" w:cs="Times New Roman"/>
              </w:rPr>
              <w:t>прибора учета</w:t>
            </w:r>
          </w:p>
        </w:tc>
        <w:tc>
          <w:tcPr>
            <w:tcW w:w="893" w:type="pct"/>
            <w:tcBorders>
              <w:top w:val="single" w:sz="2" w:space="0" w:color="548DD4"/>
              <w:left w:val="single" w:sz="2" w:space="0" w:color="548DD4"/>
              <w:bottom w:val="single" w:sz="2" w:space="0" w:color="548DD4"/>
              <w:right w:val="single" w:sz="2" w:space="0" w:color="548DD4"/>
            </w:tcBorders>
            <w:shd w:val="clear" w:color="auto" w:fill="auto"/>
          </w:tcPr>
          <w:p w14:paraId="3426C7E1"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В форме электронного документа, подписанного усиленной квалифицированной электронной подписью уполномоченного лица сетевой организации</w:t>
            </w:r>
          </w:p>
        </w:tc>
        <w:tc>
          <w:tcPr>
            <w:tcW w:w="616" w:type="pct"/>
            <w:tcBorders>
              <w:top w:val="single" w:sz="2" w:space="0" w:color="548DD4"/>
              <w:left w:val="single" w:sz="2" w:space="0" w:color="548DD4"/>
              <w:bottom w:val="single" w:sz="2" w:space="0" w:color="548DD4"/>
              <w:right w:val="single" w:sz="4" w:space="0" w:color="auto"/>
            </w:tcBorders>
            <w:shd w:val="clear" w:color="auto" w:fill="auto"/>
          </w:tcPr>
          <w:p w14:paraId="4ECEDF93" w14:textId="6E6D4AFD"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В течение 2 рабочих дней  с даты размещения в Личн</w:t>
            </w:r>
            <w:r w:rsidR="00F57884">
              <w:rPr>
                <w:rFonts w:ascii="Times New Roman" w:eastAsia="Calibri" w:hAnsi="Times New Roman" w:cs="Times New Roman"/>
              </w:rPr>
              <w:t xml:space="preserve">ом кабинете потребителя на </w:t>
            </w:r>
            <w:r w:rsidRPr="00093BC1">
              <w:rPr>
                <w:rFonts w:ascii="Times New Roman" w:eastAsia="Calibri" w:hAnsi="Times New Roman" w:cs="Times New Roman"/>
              </w:rPr>
              <w:t xml:space="preserve"> Портал-</w:t>
            </w:r>
            <w:proofErr w:type="spellStart"/>
            <w:r w:rsidRPr="00093BC1">
              <w:rPr>
                <w:rFonts w:ascii="Times New Roman" w:eastAsia="Calibri" w:hAnsi="Times New Roman" w:cs="Times New Roman"/>
              </w:rPr>
              <w:t>ТП.рф</w:t>
            </w:r>
            <w:proofErr w:type="spellEnd"/>
          </w:p>
        </w:tc>
        <w:tc>
          <w:tcPr>
            <w:tcW w:w="912" w:type="pct"/>
            <w:tcBorders>
              <w:top w:val="single" w:sz="4" w:space="0" w:color="auto"/>
              <w:left w:val="single" w:sz="4" w:space="0" w:color="auto"/>
              <w:bottom w:val="single" w:sz="4" w:space="0" w:color="auto"/>
              <w:right w:val="single" w:sz="4" w:space="0" w:color="auto"/>
            </w:tcBorders>
            <w:shd w:val="clear" w:color="auto" w:fill="auto"/>
          </w:tcPr>
          <w:p w14:paraId="7163E643" w14:textId="77777777" w:rsidR="00F90532" w:rsidRPr="00093BC1" w:rsidRDefault="00F90532" w:rsidP="0087700C">
            <w:pPr>
              <w:autoSpaceDE w:val="0"/>
              <w:autoSpaceDN w:val="0"/>
              <w:adjustRightInd w:val="0"/>
              <w:spacing w:after="0" w:line="240" w:lineRule="auto"/>
              <w:ind w:left="-16" w:hanging="16"/>
              <w:jc w:val="both"/>
              <w:rPr>
                <w:rFonts w:ascii="Times New Roman" w:eastAsia="Calibri" w:hAnsi="Times New Roman" w:cs="Times New Roman"/>
              </w:rPr>
            </w:pPr>
            <w:r w:rsidRPr="00093BC1">
              <w:rPr>
                <w:rFonts w:ascii="Times New Roman" w:eastAsia="Calibri" w:hAnsi="Times New Roman" w:cs="Times New Roman"/>
              </w:rPr>
              <w:t>Пункт 109 Правил ТП</w:t>
            </w:r>
          </w:p>
          <w:p w14:paraId="20858CB5" w14:textId="77777777" w:rsidR="00F90532" w:rsidRPr="00093BC1" w:rsidRDefault="00F90532" w:rsidP="0087700C">
            <w:pPr>
              <w:autoSpaceDE w:val="0"/>
              <w:autoSpaceDN w:val="0"/>
              <w:adjustRightInd w:val="0"/>
              <w:spacing w:after="0" w:line="240" w:lineRule="auto"/>
              <w:ind w:left="-16" w:hanging="16"/>
              <w:jc w:val="both"/>
              <w:rPr>
                <w:rFonts w:ascii="Times New Roman" w:eastAsia="Calibri" w:hAnsi="Times New Roman" w:cs="Times New Roman"/>
              </w:rPr>
            </w:pPr>
          </w:p>
        </w:tc>
      </w:tr>
      <w:tr w:rsidR="00F90532" w:rsidRPr="00093BC1" w14:paraId="1CF1D287" w14:textId="77777777" w:rsidTr="00F90532">
        <w:trPr>
          <w:trHeight w:val="695"/>
        </w:trPr>
        <w:tc>
          <w:tcPr>
            <w:tcW w:w="167" w:type="pct"/>
            <w:vMerge/>
            <w:tcBorders>
              <w:left w:val="single" w:sz="8" w:space="0" w:color="4F81BD"/>
            </w:tcBorders>
            <w:shd w:val="clear" w:color="auto" w:fill="auto"/>
          </w:tcPr>
          <w:p w14:paraId="779A7627" w14:textId="77777777" w:rsidR="00F90532" w:rsidRPr="00093BC1" w:rsidRDefault="00F90532" w:rsidP="0087700C">
            <w:pPr>
              <w:spacing w:after="0" w:line="240" w:lineRule="auto"/>
              <w:jc w:val="both"/>
              <w:rPr>
                <w:rFonts w:ascii="Times New Roman" w:eastAsia="Times New Roman" w:hAnsi="Times New Roman" w:cs="Times New Roman"/>
                <w:b/>
                <w:bCs/>
                <w:color w:val="548DD4"/>
                <w:lang w:eastAsia="ru-RU"/>
              </w:rPr>
            </w:pPr>
          </w:p>
        </w:tc>
        <w:tc>
          <w:tcPr>
            <w:tcW w:w="676" w:type="pct"/>
            <w:vMerge/>
            <w:tcBorders>
              <w:left w:val="single" w:sz="8" w:space="0" w:color="4F81BD"/>
              <w:right w:val="single" w:sz="2" w:space="0" w:color="548DD4"/>
            </w:tcBorders>
            <w:shd w:val="clear" w:color="auto" w:fill="auto"/>
          </w:tcPr>
          <w:p w14:paraId="7BB3B82A"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744" w:type="pct"/>
            <w:vMerge w:val="restart"/>
            <w:tcBorders>
              <w:top w:val="single" w:sz="2" w:space="0" w:color="548DD4"/>
              <w:left w:val="single" w:sz="2" w:space="0" w:color="548DD4"/>
              <w:right w:val="single" w:sz="2" w:space="0" w:color="548DD4"/>
            </w:tcBorders>
            <w:shd w:val="clear" w:color="auto" w:fill="auto"/>
          </w:tcPr>
          <w:p w14:paraId="38AD2928"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w:t>
            </w:r>
          </w:p>
        </w:tc>
        <w:tc>
          <w:tcPr>
            <w:tcW w:w="992" w:type="pct"/>
            <w:tcBorders>
              <w:top w:val="single" w:sz="2" w:space="0" w:color="548DD4"/>
              <w:left w:val="single" w:sz="2" w:space="0" w:color="548DD4"/>
              <w:bottom w:val="single" w:sz="2" w:space="0" w:color="548DD4"/>
              <w:right w:val="single" w:sz="2" w:space="0" w:color="548DD4"/>
            </w:tcBorders>
            <w:shd w:val="clear" w:color="auto" w:fill="auto"/>
          </w:tcPr>
          <w:p w14:paraId="6610ADC8"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Times New Roman" w:hAnsi="Times New Roman" w:cs="Times New Roman"/>
                <w:b/>
                <w:bCs/>
                <w:color w:val="548DD4"/>
                <w:lang w:eastAsia="ru-RU"/>
              </w:rPr>
              <w:t>4.4.</w:t>
            </w:r>
            <w:r w:rsidRPr="00093BC1">
              <w:rPr>
                <w:rFonts w:ascii="Times New Roman" w:eastAsia="Calibri" w:hAnsi="Times New Roman" w:cs="Times New Roman"/>
              </w:rPr>
              <w:t xml:space="preserve"> Составление и</w:t>
            </w:r>
          </w:p>
          <w:p w14:paraId="28E7D216"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размещение в Личном</w:t>
            </w:r>
          </w:p>
          <w:p w14:paraId="60735634"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кабинете потребителя Акта о выполнении технических</w:t>
            </w:r>
          </w:p>
          <w:p w14:paraId="43BEFC48"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условий и Акта об</w:t>
            </w:r>
          </w:p>
          <w:p w14:paraId="10E12582"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осуществлении</w:t>
            </w:r>
          </w:p>
          <w:p w14:paraId="2868AD6A"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технологического</w:t>
            </w:r>
          </w:p>
          <w:p w14:paraId="52D19665"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присоединения</w:t>
            </w:r>
          </w:p>
        </w:tc>
        <w:tc>
          <w:tcPr>
            <w:tcW w:w="893" w:type="pct"/>
            <w:tcBorders>
              <w:top w:val="single" w:sz="2" w:space="0" w:color="548DD4"/>
              <w:left w:val="single" w:sz="2" w:space="0" w:color="548DD4"/>
              <w:bottom w:val="single" w:sz="2" w:space="0" w:color="548DD4"/>
              <w:right w:val="single" w:sz="2" w:space="0" w:color="548DD4"/>
            </w:tcBorders>
            <w:shd w:val="clear" w:color="auto" w:fill="auto"/>
          </w:tcPr>
          <w:p w14:paraId="4D838731"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 xml:space="preserve">В форме электронного документа, подписанного усиленной квалифицированной электронной подписью уполномоченного лица сетевой организации </w:t>
            </w:r>
          </w:p>
        </w:tc>
        <w:tc>
          <w:tcPr>
            <w:tcW w:w="616" w:type="pct"/>
            <w:tcBorders>
              <w:top w:val="single" w:sz="2" w:space="0" w:color="548DD4"/>
              <w:left w:val="single" w:sz="2" w:space="0" w:color="548DD4"/>
              <w:bottom w:val="single" w:sz="2" w:space="0" w:color="548DD4"/>
              <w:right w:val="single" w:sz="4" w:space="0" w:color="auto"/>
            </w:tcBorders>
            <w:shd w:val="clear" w:color="auto" w:fill="auto"/>
          </w:tcPr>
          <w:p w14:paraId="49E64F39"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В соответствии с типовыми условиями договора и технических условий</w:t>
            </w:r>
          </w:p>
        </w:tc>
        <w:tc>
          <w:tcPr>
            <w:tcW w:w="912" w:type="pct"/>
            <w:vMerge w:val="restart"/>
            <w:tcBorders>
              <w:top w:val="single" w:sz="4" w:space="0" w:color="auto"/>
              <w:left w:val="single" w:sz="4" w:space="0" w:color="auto"/>
              <w:right w:val="single" w:sz="4" w:space="0" w:color="auto"/>
            </w:tcBorders>
            <w:shd w:val="clear" w:color="auto" w:fill="auto"/>
          </w:tcPr>
          <w:p w14:paraId="237A112E" w14:textId="77777777" w:rsidR="00F90532" w:rsidRPr="00093BC1" w:rsidRDefault="00F90532" w:rsidP="0087700C">
            <w:pPr>
              <w:autoSpaceDE w:val="0"/>
              <w:autoSpaceDN w:val="0"/>
              <w:adjustRightInd w:val="0"/>
              <w:spacing w:after="0" w:line="240" w:lineRule="auto"/>
              <w:ind w:left="-16" w:hanging="16"/>
              <w:jc w:val="both"/>
              <w:rPr>
                <w:rFonts w:ascii="Times New Roman" w:eastAsia="Calibri" w:hAnsi="Times New Roman" w:cs="Times New Roman"/>
              </w:rPr>
            </w:pPr>
            <w:r w:rsidRPr="00093BC1">
              <w:rPr>
                <w:rFonts w:ascii="Times New Roman" w:eastAsia="Calibri" w:hAnsi="Times New Roman" w:cs="Times New Roman"/>
              </w:rPr>
              <w:t>Пункт 110 Правил ТП</w:t>
            </w:r>
          </w:p>
        </w:tc>
      </w:tr>
      <w:tr w:rsidR="00F90532" w:rsidRPr="00093BC1" w14:paraId="4E143A77" w14:textId="77777777" w:rsidTr="00F90532">
        <w:trPr>
          <w:trHeight w:val="695"/>
        </w:trPr>
        <w:tc>
          <w:tcPr>
            <w:tcW w:w="167" w:type="pct"/>
            <w:vMerge/>
            <w:tcBorders>
              <w:left w:val="single" w:sz="8" w:space="0" w:color="4F81BD"/>
            </w:tcBorders>
            <w:shd w:val="clear" w:color="auto" w:fill="auto"/>
          </w:tcPr>
          <w:p w14:paraId="04263D18" w14:textId="77777777" w:rsidR="00F90532" w:rsidRPr="00093BC1" w:rsidRDefault="00F90532" w:rsidP="0087700C">
            <w:pPr>
              <w:spacing w:after="0" w:line="240" w:lineRule="auto"/>
              <w:jc w:val="both"/>
              <w:rPr>
                <w:rFonts w:ascii="Times New Roman" w:eastAsia="Times New Roman" w:hAnsi="Times New Roman" w:cs="Times New Roman"/>
                <w:b/>
                <w:bCs/>
                <w:color w:val="548DD4"/>
                <w:lang w:eastAsia="ru-RU"/>
              </w:rPr>
            </w:pPr>
          </w:p>
        </w:tc>
        <w:tc>
          <w:tcPr>
            <w:tcW w:w="676" w:type="pct"/>
            <w:vMerge/>
            <w:tcBorders>
              <w:left w:val="single" w:sz="8" w:space="0" w:color="4F81BD"/>
              <w:right w:val="single" w:sz="2" w:space="0" w:color="548DD4"/>
            </w:tcBorders>
            <w:shd w:val="clear" w:color="auto" w:fill="auto"/>
          </w:tcPr>
          <w:p w14:paraId="4A027019"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744" w:type="pct"/>
            <w:vMerge/>
            <w:tcBorders>
              <w:left w:val="single" w:sz="2" w:space="0" w:color="548DD4"/>
              <w:right w:val="single" w:sz="2" w:space="0" w:color="548DD4"/>
            </w:tcBorders>
            <w:shd w:val="clear" w:color="auto" w:fill="auto"/>
          </w:tcPr>
          <w:p w14:paraId="5A9359A1"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992" w:type="pct"/>
            <w:tcBorders>
              <w:top w:val="single" w:sz="2" w:space="0" w:color="548DD4"/>
              <w:left w:val="single" w:sz="2" w:space="0" w:color="548DD4"/>
              <w:bottom w:val="single" w:sz="2" w:space="0" w:color="548DD4"/>
              <w:right w:val="single" w:sz="2" w:space="0" w:color="548DD4"/>
            </w:tcBorders>
            <w:shd w:val="clear" w:color="auto" w:fill="auto"/>
          </w:tcPr>
          <w:p w14:paraId="61E25A91"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Times New Roman" w:hAnsi="Times New Roman" w:cs="Times New Roman"/>
                <w:b/>
                <w:bCs/>
                <w:color w:val="548DD4"/>
                <w:lang w:eastAsia="ru-RU"/>
              </w:rPr>
              <w:t>4.5.</w:t>
            </w:r>
            <w:r w:rsidRPr="00093BC1">
              <w:rPr>
                <w:rFonts w:ascii="Times New Roman" w:eastAsia="Calibri" w:hAnsi="Times New Roman" w:cs="Times New Roman"/>
              </w:rPr>
              <w:t xml:space="preserve"> Уведомление заявителя</w:t>
            </w:r>
          </w:p>
          <w:p w14:paraId="43B947CA"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о составлении и направлении</w:t>
            </w:r>
          </w:p>
          <w:p w14:paraId="3603E56D"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в Личный кабинет Акта о</w:t>
            </w:r>
          </w:p>
          <w:p w14:paraId="4E8566A8"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выполнении технических</w:t>
            </w:r>
          </w:p>
          <w:p w14:paraId="6EC00F9F"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условий и Акта об осуществлении</w:t>
            </w:r>
          </w:p>
          <w:p w14:paraId="592449BC"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технологического</w:t>
            </w:r>
          </w:p>
          <w:p w14:paraId="602D9E9E"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 xml:space="preserve">присоединения </w:t>
            </w:r>
          </w:p>
        </w:tc>
        <w:tc>
          <w:tcPr>
            <w:tcW w:w="893" w:type="pct"/>
            <w:tcBorders>
              <w:top w:val="single" w:sz="2" w:space="0" w:color="548DD4"/>
              <w:left w:val="single" w:sz="2" w:space="0" w:color="548DD4"/>
              <w:bottom w:val="single" w:sz="2" w:space="0" w:color="548DD4"/>
              <w:right w:val="single" w:sz="2" w:space="0" w:color="548DD4"/>
            </w:tcBorders>
            <w:shd w:val="clear" w:color="auto" w:fill="auto"/>
          </w:tcPr>
          <w:p w14:paraId="512AEDC3"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В электронной форме</w:t>
            </w:r>
          </w:p>
        </w:tc>
        <w:tc>
          <w:tcPr>
            <w:tcW w:w="616" w:type="pct"/>
            <w:tcBorders>
              <w:top w:val="single" w:sz="2" w:space="0" w:color="548DD4"/>
              <w:left w:val="single" w:sz="2" w:space="0" w:color="548DD4"/>
              <w:bottom w:val="single" w:sz="2" w:space="0" w:color="548DD4"/>
              <w:right w:val="single" w:sz="4" w:space="0" w:color="auto"/>
            </w:tcBorders>
            <w:shd w:val="clear" w:color="auto" w:fill="auto"/>
          </w:tcPr>
          <w:p w14:paraId="76F02DEC"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Не позднее</w:t>
            </w:r>
          </w:p>
          <w:p w14:paraId="771EC000"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окончания</w:t>
            </w:r>
          </w:p>
          <w:p w14:paraId="71B8B735"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рабочего дня, в</w:t>
            </w:r>
          </w:p>
          <w:p w14:paraId="56596C28"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течение</w:t>
            </w:r>
          </w:p>
          <w:p w14:paraId="3F9716C5"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которого были</w:t>
            </w:r>
          </w:p>
          <w:p w14:paraId="22514E0C"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составлены и</w:t>
            </w:r>
          </w:p>
          <w:p w14:paraId="242BEAF8"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размещены</w:t>
            </w:r>
          </w:p>
          <w:p w14:paraId="43E1DFF2"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указанные</w:t>
            </w:r>
          </w:p>
          <w:p w14:paraId="4B591510"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документы</w:t>
            </w:r>
          </w:p>
        </w:tc>
        <w:tc>
          <w:tcPr>
            <w:tcW w:w="912" w:type="pct"/>
            <w:vMerge/>
            <w:tcBorders>
              <w:left w:val="single" w:sz="4" w:space="0" w:color="auto"/>
              <w:bottom w:val="single" w:sz="4" w:space="0" w:color="auto"/>
              <w:right w:val="single" w:sz="4" w:space="0" w:color="auto"/>
            </w:tcBorders>
            <w:shd w:val="clear" w:color="auto" w:fill="auto"/>
          </w:tcPr>
          <w:p w14:paraId="3389F1F6" w14:textId="77777777" w:rsidR="00F90532" w:rsidRPr="00093BC1" w:rsidRDefault="00F90532" w:rsidP="0087700C">
            <w:pPr>
              <w:autoSpaceDE w:val="0"/>
              <w:autoSpaceDN w:val="0"/>
              <w:adjustRightInd w:val="0"/>
              <w:spacing w:after="0" w:line="240" w:lineRule="auto"/>
              <w:ind w:left="-16" w:hanging="16"/>
              <w:jc w:val="both"/>
              <w:rPr>
                <w:rFonts w:ascii="Times New Roman" w:eastAsia="Calibri" w:hAnsi="Times New Roman" w:cs="Times New Roman"/>
              </w:rPr>
            </w:pPr>
          </w:p>
        </w:tc>
      </w:tr>
      <w:tr w:rsidR="00F90532" w:rsidRPr="00093BC1" w14:paraId="06A73111" w14:textId="77777777" w:rsidTr="00F90532">
        <w:trPr>
          <w:trHeight w:val="695"/>
        </w:trPr>
        <w:tc>
          <w:tcPr>
            <w:tcW w:w="167" w:type="pct"/>
            <w:tcBorders>
              <w:left w:val="single" w:sz="8" w:space="0" w:color="4F81BD"/>
            </w:tcBorders>
            <w:shd w:val="clear" w:color="auto" w:fill="auto"/>
          </w:tcPr>
          <w:p w14:paraId="7913C7BC" w14:textId="77777777" w:rsidR="00F90532" w:rsidRPr="00093BC1" w:rsidRDefault="00F90532" w:rsidP="0087700C">
            <w:pPr>
              <w:spacing w:after="0" w:line="240" w:lineRule="auto"/>
              <w:jc w:val="both"/>
              <w:rPr>
                <w:rFonts w:ascii="Times New Roman" w:eastAsia="Times New Roman" w:hAnsi="Times New Roman" w:cs="Times New Roman"/>
                <w:b/>
                <w:bCs/>
                <w:color w:val="548DD4"/>
                <w:lang w:eastAsia="ru-RU"/>
              </w:rPr>
            </w:pPr>
          </w:p>
        </w:tc>
        <w:tc>
          <w:tcPr>
            <w:tcW w:w="676" w:type="pct"/>
            <w:tcBorders>
              <w:left w:val="single" w:sz="8" w:space="0" w:color="4F81BD"/>
              <w:right w:val="single" w:sz="2" w:space="0" w:color="548DD4"/>
            </w:tcBorders>
            <w:shd w:val="clear" w:color="auto" w:fill="auto"/>
          </w:tcPr>
          <w:p w14:paraId="06E275B4"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744" w:type="pct"/>
            <w:tcBorders>
              <w:left w:val="single" w:sz="2" w:space="0" w:color="548DD4"/>
              <w:right w:val="single" w:sz="2" w:space="0" w:color="548DD4"/>
            </w:tcBorders>
            <w:shd w:val="clear" w:color="auto" w:fill="auto"/>
          </w:tcPr>
          <w:p w14:paraId="38CA3E5A"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992" w:type="pct"/>
            <w:tcBorders>
              <w:top w:val="single" w:sz="2" w:space="0" w:color="548DD4"/>
              <w:left w:val="single" w:sz="2" w:space="0" w:color="548DD4"/>
              <w:bottom w:val="single" w:sz="2" w:space="0" w:color="548DD4"/>
              <w:right w:val="single" w:sz="2" w:space="0" w:color="548DD4"/>
            </w:tcBorders>
            <w:shd w:val="clear" w:color="auto" w:fill="auto"/>
          </w:tcPr>
          <w:p w14:paraId="41C6D2DE"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Times New Roman" w:hAnsi="Times New Roman" w:cs="Times New Roman"/>
                <w:b/>
                <w:bCs/>
                <w:color w:val="548DD4"/>
                <w:lang w:eastAsia="ru-RU"/>
              </w:rPr>
              <w:t>4.6</w:t>
            </w:r>
            <w:r w:rsidRPr="00093BC1">
              <w:rPr>
                <w:rFonts w:ascii="Times New Roman" w:eastAsia="Calibri" w:hAnsi="Times New Roman" w:cs="Times New Roman"/>
              </w:rPr>
              <w:t>. Направление в адрес</w:t>
            </w:r>
          </w:p>
          <w:p w14:paraId="03947621"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субъекта розничного рынка, указанного в заявке, с которым заявитель намеревается заключить договор энергоснабжения Акта об осуществлении</w:t>
            </w:r>
          </w:p>
          <w:p w14:paraId="71847D8B"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технологического</w:t>
            </w:r>
          </w:p>
          <w:p w14:paraId="02D12820"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присоединения /</w:t>
            </w:r>
          </w:p>
        </w:tc>
        <w:tc>
          <w:tcPr>
            <w:tcW w:w="893" w:type="pct"/>
            <w:tcBorders>
              <w:top w:val="single" w:sz="2" w:space="0" w:color="548DD4"/>
              <w:left w:val="single" w:sz="2" w:space="0" w:color="548DD4"/>
              <w:bottom w:val="single" w:sz="2" w:space="0" w:color="548DD4"/>
              <w:right w:val="single" w:sz="2" w:space="0" w:color="548DD4"/>
            </w:tcBorders>
            <w:shd w:val="clear" w:color="auto" w:fill="auto"/>
          </w:tcPr>
          <w:p w14:paraId="2CFCF305"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В форме электронного документа, подписанного усиленной квалифицированной электронной подписью уполномоченного лица сетевой организации</w:t>
            </w:r>
          </w:p>
        </w:tc>
        <w:tc>
          <w:tcPr>
            <w:tcW w:w="616" w:type="pct"/>
            <w:tcBorders>
              <w:top w:val="single" w:sz="2" w:space="0" w:color="548DD4"/>
              <w:left w:val="single" w:sz="2" w:space="0" w:color="548DD4"/>
              <w:bottom w:val="single" w:sz="2" w:space="0" w:color="548DD4"/>
              <w:right w:val="single" w:sz="2" w:space="0" w:color="548DD4"/>
            </w:tcBorders>
            <w:shd w:val="clear" w:color="auto" w:fill="auto"/>
          </w:tcPr>
          <w:p w14:paraId="7F03E4C6" w14:textId="54AE8FCB"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В течение 2 рабочих дней с даты размещения в Личном кабинете потре</w:t>
            </w:r>
            <w:r w:rsidR="00F57884">
              <w:rPr>
                <w:rFonts w:ascii="Times New Roman" w:eastAsia="Calibri" w:hAnsi="Times New Roman" w:cs="Times New Roman"/>
              </w:rPr>
              <w:t xml:space="preserve">бителя на </w:t>
            </w:r>
            <w:r w:rsidRPr="00093BC1">
              <w:rPr>
                <w:rFonts w:ascii="Times New Roman" w:eastAsia="Calibri" w:hAnsi="Times New Roman" w:cs="Times New Roman"/>
              </w:rPr>
              <w:t>Портал-</w:t>
            </w:r>
            <w:proofErr w:type="spellStart"/>
            <w:r w:rsidRPr="00093BC1">
              <w:rPr>
                <w:rFonts w:ascii="Times New Roman" w:eastAsia="Calibri" w:hAnsi="Times New Roman" w:cs="Times New Roman"/>
              </w:rPr>
              <w:t>ТП.рф</w:t>
            </w:r>
            <w:proofErr w:type="spellEnd"/>
            <w:r w:rsidRPr="00093BC1">
              <w:rPr>
                <w:rFonts w:ascii="Times New Roman" w:eastAsia="Calibri" w:hAnsi="Times New Roman" w:cs="Times New Roman"/>
              </w:rPr>
              <w:t xml:space="preserve"> </w:t>
            </w:r>
          </w:p>
        </w:tc>
        <w:tc>
          <w:tcPr>
            <w:tcW w:w="912" w:type="pct"/>
            <w:tcBorders>
              <w:top w:val="single" w:sz="4" w:space="0" w:color="auto"/>
              <w:left w:val="single" w:sz="2" w:space="0" w:color="548DD4"/>
              <w:bottom w:val="single" w:sz="2" w:space="0" w:color="548DD4"/>
              <w:right w:val="single" w:sz="2" w:space="0" w:color="548DD4"/>
            </w:tcBorders>
            <w:shd w:val="clear" w:color="auto" w:fill="auto"/>
          </w:tcPr>
          <w:p w14:paraId="536C8E98" w14:textId="77777777" w:rsidR="00F90532" w:rsidRPr="00093BC1" w:rsidRDefault="00F90532" w:rsidP="0087700C">
            <w:pPr>
              <w:autoSpaceDE w:val="0"/>
              <w:autoSpaceDN w:val="0"/>
              <w:adjustRightInd w:val="0"/>
              <w:spacing w:after="0" w:line="240" w:lineRule="auto"/>
              <w:ind w:left="-16" w:hanging="16"/>
              <w:rPr>
                <w:rFonts w:ascii="Times New Roman" w:eastAsia="Calibri" w:hAnsi="Times New Roman" w:cs="Times New Roman"/>
              </w:rPr>
            </w:pPr>
            <w:r w:rsidRPr="00093BC1">
              <w:rPr>
                <w:rFonts w:ascii="Times New Roman" w:eastAsia="Calibri" w:hAnsi="Times New Roman" w:cs="Times New Roman"/>
              </w:rPr>
              <w:t>Пункт 111 Правил ТП</w:t>
            </w:r>
          </w:p>
        </w:tc>
      </w:tr>
    </w:tbl>
    <w:p w14:paraId="57121677"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b/>
          <w:color w:val="548DD4"/>
        </w:rPr>
      </w:pPr>
    </w:p>
    <w:p w14:paraId="6BF4C365" w14:textId="77777777" w:rsidR="00F90532" w:rsidRPr="00093BC1" w:rsidRDefault="00F90532" w:rsidP="0087700C">
      <w:pPr>
        <w:autoSpaceDE w:val="0"/>
        <w:autoSpaceDN w:val="0"/>
        <w:adjustRightInd w:val="0"/>
        <w:spacing w:after="0" w:line="240" w:lineRule="auto"/>
        <w:ind w:firstLine="2268"/>
        <w:rPr>
          <w:rFonts w:ascii="Times New Roman" w:eastAsia="Calibri" w:hAnsi="Times New Roman" w:cs="Times New Roman"/>
          <w:sz w:val="24"/>
          <w:szCs w:val="24"/>
        </w:rPr>
      </w:pPr>
    </w:p>
    <w:p w14:paraId="27F8F6AC" w14:textId="77777777" w:rsidR="00A57081" w:rsidRPr="00FA377E" w:rsidRDefault="00A57081" w:rsidP="00A57081">
      <w:pPr>
        <w:widowControl w:val="0"/>
        <w:spacing w:before="69" w:after="0" w:line="240" w:lineRule="auto"/>
        <w:ind w:left="219"/>
        <w:outlineLvl w:val="0"/>
        <w:rPr>
          <w:rFonts w:ascii="Times New Roman" w:eastAsia="Times New Roman" w:hAnsi="Times New Roman"/>
          <w:sz w:val="24"/>
          <w:szCs w:val="24"/>
        </w:rPr>
      </w:pPr>
      <w:r w:rsidRPr="00FA377E">
        <w:rPr>
          <w:rFonts w:ascii="Times New Roman" w:eastAsia="Times New Roman" w:hAnsi="Times New Roman"/>
          <w:b/>
          <w:bCs/>
          <w:color w:val="548DD4"/>
          <w:sz w:val="24"/>
          <w:szCs w:val="24"/>
        </w:rPr>
        <w:t>КОНТАКТНАЯ</w:t>
      </w:r>
      <w:r w:rsidRPr="00FA377E">
        <w:rPr>
          <w:rFonts w:ascii="Times New Roman" w:eastAsia="Times New Roman" w:hAnsi="Times New Roman"/>
          <w:b/>
          <w:bCs/>
          <w:color w:val="548DD4"/>
          <w:spacing w:val="-12"/>
          <w:sz w:val="24"/>
          <w:szCs w:val="24"/>
        </w:rPr>
        <w:t xml:space="preserve"> </w:t>
      </w:r>
      <w:r w:rsidRPr="00FA377E">
        <w:rPr>
          <w:rFonts w:ascii="Times New Roman" w:eastAsia="Times New Roman" w:hAnsi="Times New Roman"/>
          <w:b/>
          <w:bCs/>
          <w:color w:val="548DD4"/>
          <w:sz w:val="24"/>
          <w:szCs w:val="24"/>
        </w:rPr>
        <w:t>ИНФОРМАЦИЯ</w:t>
      </w:r>
      <w:r w:rsidRPr="00FA377E">
        <w:rPr>
          <w:rFonts w:ascii="Times New Roman" w:eastAsia="Times New Roman" w:hAnsi="Times New Roman"/>
          <w:b/>
          <w:bCs/>
          <w:color w:val="548DD4"/>
          <w:spacing w:val="-11"/>
          <w:sz w:val="24"/>
          <w:szCs w:val="24"/>
        </w:rPr>
        <w:t xml:space="preserve"> </w:t>
      </w:r>
      <w:r w:rsidRPr="00FA377E">
        <w:rPr>
          <w:rFonts w:ascii="Times New Roman" w:eastAsia="Times New Roman" w:hAnsi="Times New Roman"/>
          <w:b/>
          <w:bCs/>
          <w:color w:val="548DD4"/>
          <w:sz w:val="24"/>
          <w:szCs w:val="24"/>
        </w:rPr>
        <w:t>ДЛЯ</w:t>
      </w:r>
      <w:r w:rsidRPr="00FA377E">
        <w:rPr>
          <w:rFonts w:ascii="Times New Roman" w:eastAsia="Times New Roman" w:hAnsi="Times New Roman"/>
          <w:b/>
          <w:bCs/>
          <w:color w:val="548DD4"/>
          <w:spacing w:val="-11"/>
          <w:sz w:val="24"/>
          <w:szCs w:val="24"/>
        </w:rPr>
        <w:t xml:space="preserve"> </w:t>
      </w:r>
      <w:r w:rsidRPr="00FA377E">
        <w:rPr>
          <w:rFonts w:ascii="Times New Roman" w:eastAsia="Times New Roman" w:hAnsi="Times New Roman"/>
          <w:b/>
          <w:bCs/>
          <w:color w:val="548DD4"/>
          <w:sz w:val="24"/>
          <w:szCs w:val="24"/>
        </w:rPr>
        <w:t>НАПРАВЛЕНИЯ</w:t>
      </w:r>
      <w:r w:rsidRPr="00FA377E">
        <w:rPr>
          <w:rFonts w:ascii="Times New Roman" w:eastAsia="Times New Roman" w:hAnsi="Times New Roman"/>
          <w:b/>
          <w:bCs/>
          <w:color w:val="548DD4"/>
          <w:spacing w:val="-12"/>
          <w:sz w:val="24"/>
          <w:szCs w:val="24"/>
        </w:rPr>
        <w:t xml:space="preserve"> </w:t>
      </w:r>
      <w:r w:rsidRPr="00FA377E">
        <w:rPr>
          <w:rFonts w:ascii="Times New Roman" w:eastAsia="Times New Roman" w:hAnsi="Times New Roman"/>
          <w:b/>
          <w:bCs/>
          <w:color w:val="548DD4"/>
          <w:sz w:val="24"/>
          <w:szCs w:val="24"/>
        </w:rPr>
        <w:t>ОБРАЩЕНИИЙ:</w:t>
      </w:r>
    </w:p>
    <w:p w14:paraId="151BFD6D" w14:textId="77777777" w:rsidR="00A57081" w:rsidRPr="008A2E0E" w:rsidRDefault="00A57081" w:rsidP="00A57081">
      <w:pPr>
        <w:widowControl w:val="0"/>
        <w:spacing w:before="2" w:after="0" w:line="240" w:lineRule="auto"/>
        <w:ind w:left="219"/>
        <w:rPr>
          <w:rFonts w:ascii="Times New Roman" w:eastAsia="Times New Roman" w:hAnsi="Times New Roman"/>
        </w:rPr>
      </w:pPr>
      <w:r w:rsidRPr="008A2E0E">
        <w:rPr>
          <w:rFonts w:ascii="Times New Roman" w:eastAsia="Times New Roman" w:hAnsi="Times New Roman"/>
        </w:rPr>
        <w:t>Единый</w:t>
      </w:r>
      <w:r w:rsidRPr="008A2E0E">
        <w:rPr>
          <w:rFonts w:ascii="Times New Roman" w:eastAsia="Times New Roman" w:hAnsi="Times New Roman"/>
          <w:spacing w:val="-3"/>
        </w:rPr>
        <w:t xml:space="preserve"> </w:t>
      </w:r>
      <w:r w:rsidRPr="008A2E0E">
        <w:rPr>
          <w:rFonts w:ascii="Times New Roman" w:eastAsia="Times New Roman" w:hAnsi="Times New Roman"/>
          <w:spacing w:val="-1"/>
        </w:rPr>
        <w:t>контактный</w:t>
      </w:r>
      <w:r w:rsidRPr="008A2E0E">
        <w:rPr>
          <w:rFonts w:ascii="Times New Roman" w:eastAsia="Times New Roman" w:hAnsi="Times New Roman"/>
          <w:spacing w:val="-3"/>
        </w:rPr>
        <w:t xml:space="preserve"> </w:t>
      </w:r>
      <w:r w:rsidRPr="008A2E0E">
        <w:rPr>
          <w:rFonts w:ascii="Times New Roman" w:eastAsia="Times New Roman" w:hAnsi="Times New Roman"/>
        </w:rPr>
        <w:t>центр</w:t>
      </w:r>
      <w:r w:rsidRPr="008A2E0E">
        <w:rPr>
          <w:rFonts w:ascii="Times New Roman" w:eastAsia="Times New Roman" w:hAnsi="Times New Roman"/>
          <w:spacing w:val="-3"/>
        </w:rPr>
        <w:t xml:space="preserve"> </w:t>
      </w:r>
      <w:r w:rsidRPr="008A2E0E">
        <w:rPr>
          <w:rFonts w:ascii="Times New Roman" w:eastAsia="Times New Roman" w:hAnsi="Times New Roman"/>
          <w:spacing w:val="-1"/>
        </w:rPr>
        <w:t>АО</w:t>
      </w:r>
      <w:r w:rsidRPr="008A2E0E">
        <w:rPr>
          <w:rFonts w:ascii="Times New Roman" w:eastAsia="Times New Roman" w:hAnsi="Times New Roman"/>
          <w:spacing w:val="-3"/>
        </w:rPr>
        <w:t xml:space="preserve"> </w:t>
      </w:r>
      <w:r w:rsidRPr="008A2E0E">
        <w:rPr>
          <w:rFonts w:ascii="Times New Roman" w:eastAsia="Times New Roman" w:hAnsi="Times New Roman"/>
        </w:rPr>
        <w:t>«Россети</w:t>
      </w:r>
      <w:r w:rsidRPr="008A2E0E">
        <w:rPr>
          <w:rFonts w:ascii="Times New Roman" w:eastAsia="Times New Roman" w:hAnsi="Times New Roman"/>
          <w:spacing w:val="-3"/>
        </w:rPr>
        <w:t xml:space="preserve"> Тюмень</w:t>
      </w:r>
      <w:r w:rsidRPr="008A2E0E">
        <w:rPr>
          <w:rFonts w:ascii="Times New Roman" w:eastAsia="Times New Roman" w:hAnsi="Times New Roman"/>
        </w:rPr>
        <w:t>»</w:t>
      </w:r>
      <w:r w:rsidRPr="008A2E0E">
        <w:rPr>
          <w:rFonts w:ascii="Times New Roman" w:eastAsia="Times New Roman" w:hAnsi="Times New Roman"/>
          <w:spacing w:val="-3"/>
        </w:rPr>
        <w:t xml:space="preserve"> </w:t>
      </w:r>
      <w:r w:rsidRPr="008A2E0E">
        <w:rPr>
          <w:rFonts w:ascii="Times New Roman" w:eastAsia="Times New Roman" w:hAnsi="Times New Roman"/>
        </w:rPr>
        <w:t>по</w:t>
      </w:r>
      <w:r w:rsidRPr="008A2E0E">
        <w:rPr>
          <w:rFonts w:ascii="Times New Roman" w:eastAsia="Times New Roman" w:hAnsi="Times New Roman"/>
          <w:spacing w:val="-3"/>
        </w:rPr>
        <w:t xml:space="preserve"> </w:t>
      </w:r>
      <w:r w:rsidRPr="008A2E0E">
        <w:rPr>
          <w:rFonts w:ascii="Times New Roman" w:eastAsia="Times New Roman" w:hAnsi="Times New Roman"/>
        </w:rPr>
        <w:t>телефону:</w:t>
      </w:r>
      <w:r w:rsidRPr="008A2E0E">
        <w:rPr>
          <w:rFonts w:ascii="Times New Roman" w:eastAsia="Times New Roman" w:hAnsi="Times New Roman"/>
          <w:spacing w:val="6"/>
        </w:rPr>
        <w:t xml:space="preserve"> </w:t>
      </w:r>
      <w:r w:rsidRPr="008A2E0E">
        <w:rPr>
          <w:rFonts w:ascii="Times New Roman" w:eastAsia="Times New Roman" w:hAnsi="Times New Roman"/>
          <w:b/>
          <w:color w:val="548DD4"/>
        </w:rPr>
        <w:t>8</w:t>
      </w:r>
      <w:r w:rsidRPr="008A2E0E">
        <w:rPr>
          <w:rFonts w:ascii="Times New Roman" w:eastAsia="Times New Roman" w:hAnsi="Times New Roman"/>
          <w:b/>
          <w:color w:val="548DD4"/>
          <w:spacing w:val="-3"/>
        </w:rPr>
        <w:t xml:space="preserve"> </w:t>
      </w:r>
      <w:r w:rsidRPr="008A2E0E">
        <w:rPr>
          <w:rFonts w:ascii="Times New Roman" w:eastAsia="Times New Roman" w:hAnsi="Times New Roman"/>
          <w:b/>
          <w:color w:val="548DD4"/>
        </w:rPr>
        <w:t>800</w:t>
      </w:r>
      <w:r w:rsidRPr="008A2E0E">
        <w:rPr>
          <w:rFonts w:ascii="Times New Roman" w:eastAsia="Times New Roman" w:hAnsi="Times New Roman"/>
          <w:b/>
          <w:color w:val="548DD4"/>
          <w:spacing w:val="-3"/>
        </w:rPr>
        <w:t> </w:t>
      </w:r>
      <w:r w:rsidRPr="008A2E0E">
        <w:rPr>
          <w:rFonts w:ascii="Times New Roman" w:eastAsia="Times New Roman" w:hAnsi="Times New Roman"/>
          <w:b/>
          <w:color w:val="548DD4"/>
        </w:rPr>
        <w:t>220 0 220</w:t>
      </w:r>
    </w:p>
    <w:p w14:paraId="6DD60960" w14:textId="77777777" w:rsidR="00A57081" w:rsidRPr="008A2E0E" w:rsidRDefault="00A57081" w:rsidP="00A57081">
      <w:pPr>
        <w:widowControl w:val="0"/>
        <w:spacing w:before="60" w:after="0" w:line="240" w:lineRule="auto"/>
        <w:ind w:left="219"/>
        <w:rPr>
          <w:rFonts w:ascii="Times New Roman" w:eastAsia="Times New Roman" w:hAnsi="Times New Roman"/>
        </w:rPr>
      </w:pPr>
      <w:r w:rsidRPr="008A2E0E">
        <w:rPr>
          <w:rFonts w:ascii="Times New Roman" w:eastAsia="Times New Roman" w:hAnsi="Times New Roman"/>
        </w:rPr>
        <w:t>Личный</w:t>
      </w:r>
      <w:r w:rsidRPr="008A2E0E">
        <w:rPr>
          <w:rFonts w:ascii="Times New Roman" w:eastAsia="Times New Roman" w:hAnsi="Times New Roman"/>
          <w:spacing w:val="-7"/>
        </w:rPr>
        <w:t xml:space="preserve"> </w:t>
      </w:r>
      <w:r w:rsidRPr="008A2E0E">
        <w:rPr>
          <w:rFonts w:ascii="Times New Roman" w:eastAsia="Times New Roman" w:hAnsi="Times New Roman"/>
        </w:rPr>
        <w:t>кабинет</w:t>
      </w:r>
      <w:r w:rsidRPr="008A2E0E">
        <w:rPr>
          <w:rFonts w:ascii="Times New Roman" w:eastAsia="Times New Roman" w:hAnsi="Times New Roman"/>
          <w:spacing w:val="-6"/>
        </w:rPr>
        <w:t xml:space="preserve"> </w:t>
      </w:r>
      <w:r w:rsidRPr="008A2E0E">
        <w:rPr>
          <w:rFonts w:ascii="Times New Roman" w:eastAsia="Times New Roman" w:hAnsi="Times New Roman"/>
        </w:rPr>
        <w:t>Заявителя,</w:t>
      </w:r>
      <w:r w:rsidRPr="008A2E0E">
        <w:rPr>
          <w:rFonts w:ascii="Times New Roman" w:eastAsia="Times New Roman" w:hAnsi="Times New Roman"/>
          <w:spacing w:val="-6"/>
        </w:rPr>
        <w:t xml:space="preserve"> </w:t>
      </w:r>
      <w:r w:rsidRPr="008A2E0E">
        <w:rPr>
          <w:rFonts w:ascii="Times New Roman" w:eastAsia="Times New Roman" w:hAnsi="Times New Roman"/>
        </w:rPr>
        <w:t>Центры</w:t>
      </w:r>
      <w:r w:rsidRPr="008A2E0E">
        <w:rPr>
          <w:rFonts w:ascii="Times New Roman" w:eastAsia="Times New Roman" w:hAnsi="Times New Roman"/>
          <w:spacing w:val="-7"/>
        </w:rPr>
        <w:t xml:space="preserve"> </w:t>
      </w:r>
      <w:r w:rsidRPr="008A2E0E">
        <w:rPr>
          <w:rFonts w:ascii="Times New Roman" w:eastAsia="Times New Roman" w:hAnsi="Times New Roman"/>
        </w:rPr>
        <w:t>обслуживания</w:t>
      </w:r>
      <w:r w:rsidRPr="008A2E0E">
        <w:rPr>
          <w:rFonts w:ascii="Times New Roman" w:eastAsia="Times New Roman" w:hAnsi="Times New Roman"/>
          <w:spacing w:val="-6"/>
        </w:rPr>
        <w:t xml:space="preserve"> </w:t>
      </w:r>
      <w:r w:rsidRPr="008A2E0E">
        <w:rPr>
          <w:rFonts w:ascii="Times New Roman" w:eastAsia="Times New Roman" w:hAnsi="Times New Roman"/>
        </w:rPr>
        <w:t>клиентов.</w:t>
      </w:r>
    </w:p>
    <w:p w14:paraId="47328C5B" w14:textId="77777777" w:rsidR="00A57081" w:rsidRPr="008A2E0E" w:rsidRDefault="00A57081" w:rsidP="00A57081">
      <w:pPr>
        <w:widowControl w:val="0"/>
        <w:spacing w:before="55" w:after="0" w:line="246" w:lineRule="auto"/>
        <w:ind w:left="219" w:right="211"/>
        <w:rPr>
          <w:rFonts w:ascii="Times New Roman" w:eastAsia="Times New Roman" w:hAnsi="Times New Roman"/>
        </w:rPr>
      </w:pPr>
      <w:r w:rsidRPr="008A2E0E">
        <w:rPr>
          <w:rFonts w:ascii="Times New Roman" w:eastAsia="Times New Roman" w:hAnsi="Times New Roman"/>
        </w:rPr>
        <w:t>Адреса и время</w:t>
      </w:r>
      <w:r w:rsidRPr="008A2E0E">
        <w:rPr>
          <w:rFonts w:ascii="Times New Roman" w:eastAsia="Times New Roman" w:hAnsi="Times New Roman"/>
          <w:spacing w:val="15"/>
        </w:rPr>
        <w:t xml:space="preserve"> </w:t>
      </w:r>
      <w:r w:rsidRPr="008A2E0E">
        <w:rPr>
          <w:rFonts w:ascii="Times New Roman" w:eastAsia="Times New Roman" w:hAnsi="Times New Roman"/>
        </w:rPr>
        <w:t>работы центров обслуживания клиентов представлены</w:t>
      </w:r>
      <w:r w:rsidRPr="008A2E0E">
        <w:rPr>
          <w:rFonts w:ascii="Times New Roman" w:eastAsia="Times New Roman" w:hAnsi="Times New Roman"/>
          <w:spacing w:val="16"/>
        </w:rPr>
        <w:t xml:space="preserve"> </w:t>
      </w:r>
      <w:r w:rsidRPr="008A2E0E">
        <w:rPr>
          <w:rFonts w:ascii="Times New Roman" w:eastAsia="Times New Roman" w:hAnsi="Times New Roman"/>
        </w:rPr>
        <w:t xml:space="preserve">на сайте </w:t>
      </w:r>
      <w:r w:rsidRPr="008A2E0E">
        <w:rPr>
          <w:rFonts w:ascii="Times New Roman" w:eastAsia="Times New Roman" w:hAnsi="Times New Roman"/>
          <w:spacing w:val="-1"/>
        </w:rPr>
        <w:t>АО</w:t>
      </w:r>
      <w:r w:rsidRPr="008A2E0E">
        <w:rPr>
          <w:rFonts w:ascii="Times New Roman" w:eastAsia="Times New Roman" w:hAnsi="Times New Roman"/>
          <w:spacing w:val="16"/>
        </w:rPr>
        <w:t xml:space="preserve"> </w:t>
      </w:r>
      <w:r w:rsidRPr="008A2E0E">
        <w:rPr>
          <w:rFonts w:ascii="Times New Roman" w:eastAsia="Times New Roman" w:hAnsi="Times New Roman"/>
        </w:rPr>
        <w:t>«Россети</w:t>
      </w:r>
      <w:r w:rsidRPr="008A2E0E">
        <w:rPr>
          <w:rFonts w:ascii="Times New Roman" w:eastAsia="Times New Roman" w:hAnsi="Times New Roman"/>
          <w:spacing w:val="15"/>
        </w:rPr>
        <w:t xml:space="preserve"> </w:t>
      </w:r>
      <w:r w:rsidRPr="008A2E0E">
        <w:rPr>
          <w:rFonts w:ascii="Times New Roman" w:eastAsia="Times New Roman" w:hAnsi="Times New Roman"/>
        </w:rPr>
        <w:t>Тюмень»</w:t>
      </w:r>
      <w:r w:rsidRPr="008A2E0E">
        <w:rPr>
          <w:rFonts w:ascii="Times New Roman" w:eastAsia="Times New Roman" w:hAnsi="Times New Roman"/>
          <w:spacing w:val="15"/>
        </w:rPr>
        <w:t xml:space="preserve"> </w:t>
      </w:r>
      <w:r w:rsidRPr="008A2E0E">
        <w:rPr>
          <w:rFonts w:ascii="Times New Roman" w:eastAsia="Times New Roman" w:hAnsi="Times New Roman"/>
        </w:rPr>
        <w:t>по</w:t>
      </w:r>
      <w:r w:rsidRPr="008A2E0E">
        <w:rPr>
          <w:rFonts w:ascii="Times New Roman" w:eastAsia="Times New Roman" w:hAnsi="Times New Roman"/>
          <w:spacing w:val="16"/>
        </w:rPr>
        <w:t xml:space="preserve"> </w:t>
      </w:r>
      <w:r w:rsidRPr="008A2E0E">
        <w:rPr>
          <w:rFonts w:ascii="Times New Roman" w:eastAsia="Times New Roman" w:hAnsi="Times New Roman"/>
        </w:rPr>
        <w:t>адресу:</w:t>
      </w:r>
      <w:r w:rsidRPr="008A2E0E">
        <w:rPr>
          <w:rFonts w:ascii="Times New Roman" w:eastAsia="Times New Roman" w:hAnsi="Times New Roman"/>
          <w:w w:val="99"/>
        </w:rPr>
        <w:t xml:space="preserve"> </w:t>
      </w:r>
      <w:r w:rsidRPr="008A2E0E">
        <w:rPr>
          <w:rFonts w:ascii="Times New Roman" w:eastAsia="Times New Roman" w:hAnsi="Times New Roman"/>
          <w:color w:val="0000FF"/>
          <w:w w:val="99"/>
        </w:rPr>
        <w:t xml:space="preserve"> </w:t>
      </w:r>
      <w:hyperlink r:id="rId25" w:history="1">
        <w:r w:rsidRPr="008A2E0E">
          <w:rPr>
            <w:rFonts w:ascii="Times New Roman" w:eastAsia="Times New Roman" w:hAnsi="Times New Roman"/>
            <w:color w:val="0000FF"/>
            <w:u w:val="single" w:color="0000FF"/>
            <w:lang w:val="en-US"/>
          </w:rPr>
          <w:t>https</w:t>
        </w:r>
        <w:r w:rsidRPr="008A2E0E">
          <w:rPr>
            <w:rFonts w:ascii="Times New Roman" w:eastAsia="Times New Roman" w:hAnsi="Times New Roman"/>
            <w:color w:val="0000FF"/>
            <w:u w:val="single" w:color="0000FF"/>
          </w:rPr>
          <w:t>://</w:t>
        </w:r>
        <w:r w:rsidRPr="008A2E0E">
          <w:rPr>
            <w:rFonts w:ascii="Times New Roman" w:eastAsia="Times New Roman" w:hAnsi="Times New Roman"/>
            <w:color w:val="0000FF"/>
            <w:u w:val="single" w:color="0000FF"/>
            <w:lang w:val="en-US"/>
          </w:rPr>
          <w:t>www</w:t>
        </w:r>
        <w:r w:rsidRPr="008A2E0E">
          <w:rPr>
            <w:rFonts w:ascii="Times New Roman" w:eastAsia="Times New Roman" w:hAnsi="Times New Roman"/>
            <w:color w:val="0000FF"/>
            <w:u w:val="single" w:color="0000FF"/>
          </w:rPr>
          <w:t>.</w:t>
        </w:r>
        <w:r w:rsidRPr="008A2E0E">
          <w:rPr>
            <w:rFonts w:ascii="Times New Roman" w:eastAsia="Times New Roman" w:hAnsi="Times New Roman"/>
            <w:color w:val="0000FF"/>
            <w:u w:val="single" w:color="0000FF"/>
            <w:lang w:val="en-US"/>
          </w:rPr>
          <w:t>te</w:t>
        </w:r>
        <w:r w:rsidRPr="008A2E0E">
          <w:rPr>
            <w:rFonts w:ascii="Times New Roman" w:eastAsia="Times New Roman" w:hAnsi="Times New Roman"/>
            <w:color w:val="0000FF"/>
            <w:u w:val="single" w:color="0000FF"/>
          </w:rPr>
          <w:t>.</w:t>
        </w:r>
        <w:r w:rsidRPr="008A2E0E">
          <w:rPr>
            <w:rFonts w:ascii="Times New Roman" w:eastAsia="Times New Roman" w:hAnsi="Times New Roman"/>
            <w:color w:val="0000FF"/>
            <w:u w:val="single" w:color="0000FF"/>
            <w:lang w:val="en-US"/>
          </w:rPr>
          <w:t>ru</w:t>
        </w:r>
        <w:r w:rsidRPr="008A2E0E">
          <w:rPr>
            <w:rFonts w:ascii="Times New Roman" w:eastAsia="Times New Roman" w:hAnsi="Times New Roman"/>
            <w:color w:val="0000FF"/>
            <w:u w:val="single" w:color="0000FF"/>
          </w:rPr>
          <w:t>/</w:t>
        </w:r>
      </w:hyperlink>
      <w:r w:rsidRPr="008A2E0E">
        <w:rPr>
          <w:rFonts w:ascii="Times New Roman" w:eastAsia="Times New Roman" w:hAnsi="Times New Roman"/>
          <w:color w:val="0000FF"/>
          <w:u w:val="single" w:color="0000FF"/>
        </w:rPr>
        <w:t xml:space="preserve">, </w:t>
      </w:r>
      <w:hyperlink r:id="rId26" w:history="1">
        <w:r w:rsidRPr="008A2E0E">
          <w:rPr>
            <w:rFonts w:ascii="Times New Roman" w:eastAsia="Times New Roman" w:hAnsi="Times New Roman"/>
            <w:color w:val="0000FF"/>
            <w:u w:val="single"/>
          </w:rPr>
          <w:t>https://портал-тп.рф/</w:t>
        </w:r>
      </w:hyperlink>
    </w:p>
    <w:p w14:paraId="793F48DC" w14:textId="77777777" w:rsidR="0095672E" w:rsidRPr="00093BC1" w:rsidRDefault="0095672E" w:rsidP="0087700C">
      <w:pPr>
        <w:spacing w:after="0" w:line="240" w:lineRule="auto"/>
        <w:rPr>
          <w:rFonts w:ascii="Times New Roman" w:hAnsi="Times New Roman" w:cs="Times New Roman"/>
          <w:b/>
          <w:color w:val="2E74B5"/>
          <w:sz w:val="24"/>
          <w:szCs w:val="24"/>
        </w:rPr>
      </w:pPr>
    </w:p>
    <w:p w14:paraId="0BDB1CE8" w14:textId="77777777" w:rsidR="0095672E" w:rsidRPr="00093BC1" w:rsidRDefault="0095672E" w:rsidP="0087700C">
      <w:pPr>
        <w:spacing w:after="0" w:line="240" w:lineRule="auto"/>
        <w:rPr>
          <w:rFonts w:ascii="Times New Roman" w:hAnsi="Times New Roman" w:cs="Times New Roman"/>
          <w:b/>
          <w:color w:val="2E74B5"/>
          <w:sz w:val="24"/>
          <w:szCs w:val="24"/>
        </w:rPr>
      </w:pPr>
    </w:p>
    <w:p w14:paraId="6FF0A2DB" w14:textId="77777777" w:rsidR="0095672E" w:rsidRPr="00093BC1" w:rsidRDefault="0095672E" w:rsidP="0087700C">
      <w:pPr>
        <w:spacing w:after="0" w:line="240" w:lineRule="auto"/>
        <w:rPr>
          <w:rFonts w:ascii="Times New Roman" w:hAnsi="Times New Roman" w:cs="Times New Roman"/>
          <w:b/>
          <w:color w:val="2E74B5"/>
          <w:sz w:val="24"/>
          <w:szCs w:val="24"/>
        </w:rPr>
      </w:pPr>
    </w:p>
    <w:p w14:paraId="7DA49CB2" w14:textId="77777777" w:rsidR="00A21807" w:rsidRPr="00093BC1" w:rsidRDefault="00A21807" w:rsidP="0087700C">
      <w:pPr>
        <w:spacing w:after="0" w:line="240" w:lineRule="auto"/>
        <w:rPr>
          <w:rFonts w:ascii="Times New Roman" w:hAnsi="Times New Roman" w:cs="Times New Roman"/>
          <w:b/>
          <w:color w:val="2E74B5"/>
          <w:sz w:val="24"/>
          <w:szCs w:val="24"/>
        </w:rPr>
      </w:pPr>
    </w:p>
    <w:p w14:paraId="2F1C63A8" w14:textId="77777777" w:rsidR="00A21807" w:rsidRPr="00093BC1" w:rsidRDefault="00A21807" w:rsidP="0087700C">
      <w:pPr>
        <w:spacing w:after="0" w:line="240" w:lineRule="auto"/>
        <w:rPr>
          <w:rFonts w:ascii="Times New Roman" w:hAnsi="Times New Roman" w:cs="Times New Roman"/>
          <w:b/>
          <w:color w:val="2E74B5"/>
          <w:sz w:val="24"/>
          <w:szCs w:val="24"/>
        </w:rPr>
      </w:pPr>
    </w:p>
    <w:p w14:paraId="6F27FBC5" w14:textId="77777777" w:rsidR="00A21807" w:rsidRPr="00093BC1" w:rsidRDefault="00A21807" w:rsidP="0087700C">
      <w:pPr>
        <w:spacing w:after="0" w:line="240" w:lineRule="auto"/>
        <w:rPr>
          <w:rFonts w:ascii="Times New Roman" w:hAnsi="Times New Roman" w:cs="Times New Roman"/>
          <w:b/>
          <w:color w:val="2E74B5"/>
          <w:sz w:val="24"/>
          <w:szCs w:val="24"/>
        </w:rPr>
      </w:pPr>
    </w:p>
    <w:p w14:paraId="6BF2A94D" w14:textId="77777777" w:rsidR="00A21807" w:rsidRPr="00093BC1" w:rsidRDefault="00A21807" w:rsidP="0087700C">
      <w:pPr>
        <w:spacing w:after="0" w:line="240" w:lineRule="auto"/>
        <w:rPr>
          <w:rFonts w:ascii="Times New Roman" w:hAnsi="Times New Roman" w:cs="Times New Roman"/>
          <w:b/>
          <w:color w:val="2E74B5"/>
          <w:sz w:val="24"/>
          <w:szCs w:val="24"/>
        </w:rPr>
      </w:pPr>
    </w:p>
    <w:p w14:paraId="5755EF2D" w14:textId="77777777" w:rsidR="0095672E" w:rsidRPr="00093BC1" w:rsidRDefault="0095672E" w:rsidP="0087700C">
      <w:pPr>
        <w:spacing w:after="0" w:line="240" w:lineRule="auto"/>
        <w:rPr>
          <w:rFonts w:ascii="Times New Roman" w:hAnsi="Times New Roman" w:cs="Times New Roman"/>
          <w:b/>
          <w:color w:val="2E74B5"/>
          <w:sz w:val="24"/>
          <w:szCs w:val="24"/>
        </w:rPr>
      </w:pPr>
    </w:p>
    <w:p w14:paraId="16C56319" w14:textId="77777777" w:rsidR="0095672E" w:rsidRDefault="0095672E" w:rsidP="0087700C">
      <w:pPr>
        <w:spacing w:after="0" w:line="240" w:lineRule="auto"/>
        <w:rPr>
          <w:rFonts w:ascii="Times New Roman" w:hAnsi="Times New Roman" w:cs="Times New Roman"/>
          <w:sz w:val="24"/>
          <w:szCs w:val="24"/>
        </w:rPr>
      </w:pPr>
    </w:p>
    <w:p w14:paraId="2D777014" w14:textId="07511E32" w:rsidR="00D5486B" w:rsidRDefault="00D5486B" w:rsidP="0087700C">
      <w:pPr>
        <w:spacing w:after="0" w:line="240" w:lineRule="auto"/>
        <w:rPr>
          <w:rFonts w:ascii="Times New Roman" w:hAnsi="Times New Roman" w:cs="Times New Roman"/>
          <w:sz w:val="24"/>
          <w:szCs w:val="24"/>
        </w:rPr>
      </w:pPr>
    </w:p>
    <w:p w14:paraId="4E000D13" w14:textId="36BA1BF1" w:rsidR="00196197" w:rsidRDefault="00196197" w:rsidP="0087700C">
      <w:pPr>
        <w:spacing w:after="0" w:line="240" w:lineRule="auto"/>
        <w:rPr>
          <w:rFonts w:ascii="Times New Roman" w:hAnsi="Times New Roman" w:cs="Times New Roman"/>
          <w:sz w:val="24"/>
          <w:szCs w:val="24"/>
        </w:rPr>
      </w:pPr>
    </w:p>
    <w:p w14:paraId="1CCEB409" w14:textId="4CEE4292" w:rsidR="00196197" w:rsidRDefault="00196197" w:rsidP="0087700C">
      <w:pPr>
        <w:spacing w:after="0" w:line="240" w:lineRule="auto"/>
        <w:rPr>
          <w:rFonts w:ascii="Times New Roman" w:hAnsi="Times New Roman" w:cs="Times New Roman"/>
          <w:sz w:val="24"/>
          <w:szCs w:val="24"/>
        </w:rPr>
      </w:pPr>
    </w:p>
    <w:p w14:paraId="6B7CB4BA" w14:textId="77777777" w:rsidR="00196197" w:rsidRDefault="00196197" w:rsidP="0087700C">
      <w:pPr>
        <w:spacing w:after="0" w:line="240" w:lineRule="auto"/>
        <w:rPr>
          <w:rFonts w:ascii="Times New Roman" w:hAnsi="Times New Roman" w:cs="Times New Roman"/>
          <w:sz w:val="24"/>
          <w:szCs w:val="24"/>
        </w:rPr>
      </w:pPr>
    </w:p>
    <w:p w14:paraId="5A13795E" w14:textId="77777777" w:rsidR="00D5486B" w:rsidRDefault="00D5486B" w:rsidP="0087700C">
      <w:pPr>
        <w:spacing w:after="0" w:line="240" w:lineRule="auto"/>
        <w:rPr>
          <w:rFonts w:ascii="Times New Roman" w:hAnsi="Times New Roman" w:cs="Times New Roman"/>
          <w:sz w:val="24"/>
          <w:szCs w:val="24"/>
        </w:rPr>
      </w:pPr>
    </w:p>
    <w:p w14:paraId="3823FDA4" w14:textId="77777777" w:rsidR="00D5486B" w:rsidRDefault="00D5486B" w:rsidP="0087700C">
      <w:pPr>
        <w:spacing w:after="0" w:line="240" w:lineRule="auto"/>
        <w:rPr>
          <w:rFonts w:ascii="Times New Roman" w:hAnsi="Times New Roman" w:cs="Times New Roman"/>
          <w:sz w:val="24"/>
          <w:szCs w:val="24"/>
        </w:rPr>
      </w:pPr>
    </w:p>
    <w:p w14:paraId="57C64508" w14:textId="77777777" w:rsidR="00D5486B" w:rsidRPr="00093BC1" w:rsidRDefault="00D5486B" w:rsidP="0087700C">
      <w:pPr>
        <w:spacing w:after="0" w:line="240" w:lineRule="auto"/>
        <w:rPr>
          <w:rFonts w:ascii="Times New Roman" w:hAnsi="Times New Roman" w:cs="Times New Roman"/>
          <w:sz w:val="24"/>
          <w:szCs w:val="24"/>
        </w:rPr>
      </w:pPr>
    </w:p>
    <w:p w14:paraId="6C53368B" w14:textId="77777777" w:rsidR="00F90532" w:rsidRPr="00093BC1" w:rsidRDefault="00F90532" w:rsidP="0087700C">
      <w:pPr>
        <w:spacing w:after="0" w:line="240" w:lineRule="auto"/>
        <w:jc w:val="center"/>
        <w:rPr>
          <w:rFonts w:ascii="Times New Roman" w:eastAsia="Times New Roman" w:hAnsi="Times New Roman" w:cs="Times New Roman"/>
          <w:b/>
          <w:bCs/>
          <w:sz w:val="24"/>
          <w:szCs w:val="24"/>
        </w:rPr>
      </w:pPr>
      <w:r w:rsidRPr="00093BC1">
        <w:rPr>
          <w:rFonts w:ascii="Times New Roman" w:eastAsia="Times New Roman" w:hAnsi="Times New Roman" w:cs="Times New Roman"/>
          <w:b/>
          <w:bCs/>
          <w:sz w:val="24"/>
          <w:szCs w:val="24"/>
        </w:rPr>
        <w:lastRenderedPageBreak/>
        <w:t xml:space="preserve">ПАСПОРТ УСЛУГИ (ПРОЦЕССА) </w:t>
      </w:r>
      <w:r w:rsidR="00AE0F00">
        <w:rPr>
          <w:rFonts w:ascii="Times New Roman" w:eastAsia="Times New Roman" w:hAnsi="Times New Roman" w:cs="Times New Roman"/>
          <w:b/>
          <w:bCs/>
          <w:sz w:val="24"/>
          <w:szCs w:val="24"/>
        </w:rPr>
        <w:t>АО «РОССЕТИ ТЮМЕНЬ»</w:t>
      </w:r>
    </w:p>
    <w:p w14:paraId="4F606F40" w14:textId="3BA0AB1A" w:rsidR="00F90532" w:rsidRPr="00FB5B58" w:rsidRDefault="00F90532" w:rsidP="00D5486B">
      <w:pPr>
        <w:pStyle w:val="1"/>
        <w:spacing w:before="0" w:line="240" w:lineRule="auto"/>
        <w:jc w:val="center"/>
        <w:rPr>
          <w:rFonts w:ascii="Times New Roman" w:eastAsia="Calibri" w:hAnsi="Times New Roman" w:cs="Times New Roman"/>
          <w:color w:val="5B9BD5"/>
          <w:sz w:val="24"/>
          <w:szCs w:val="24"/>
        </w:rPr>
      </w:pPr>
      <w:bookmarkStart w:id="2" w:name="_Toc178261560"/>
      <w:r w:rsidRPr="00FB5B58">
        <w:rPr>
          <w:rFonts w:ascii="Times New Roman" w:eastAsia="Calibri" w:hAnsi="Times New Roman" w:cs="Times New Roman"/>
          <w:color w:val="5B9BD5"/>
          <w:sz w:val="24"/>
          <w:szCs w:val="24"/>
        </w:rPr>
        <w:t>КОД 2.1.3 ТЕХНОЛОГИЧЕСКОЕ ПРИСОЕДИНЕНИЕ К ЭЛЕКТРИЧЕСКИМ СЕТЯМ СЕТЕВОЙ ОРГАНИЗАЦИИ</w:t>
      </w:r>
      <w:r w:rsidR="00D5486B" w:rsidRPr="00FB5B58">
        <w:rPr>
          <w:rFonts w:ascii="Times New Roman" w:eastAsia="Calibri" w:hAnsi="Times New Roman" w:cs="Times New Roman"/>
          <w:color w:val="5B9BD5"/>
          <w:sz w:val="24"/>
          <w:szCs w:val="24"/>
        </w:rPr>
        <w:t xml:space="preserve"> </w:t>
      </w:r>
      <w:r w:rsidR="00D5486B" w:rsidRPr="00FB5B58">
        <w:rPr>
          <w:rFonts w:ascii="Times New Roman" w:eastAsia="Calibri" w:hAnsi="Times New Roman" w:cs="Times New Roman"/>
          <w:color w:val="5B9BD5"/>
          <w:sz w:val="24"/>
          <w:szCs w:val="24"/>
        </w:rPr>
        <w:br/>
      </w:r>
      <w:r w:rsidRPr="00FB5B58">
        <w:rPr>
          <w:rFonts w:ascii="Times New Roman" w:eastAsia="Calibri" w:hAnsi="Times New Roman" w:cs="Times New Roman"/>
          <w:color w:val="5B9BD5"/>
          <w:sz w:val="24"/>
          <w:szCs w:val="24"/>
        </w:rPr>
        <w:t xml:space="preserve">энергопринимающих устройств физических лиц, юридических лиц или индивидуальных предпринимателей в целях технологического присоединения энергопринимающих устройств, максимальная мощность которых свыше 150 кВт и до 5 МВт </w:t>
      </w:r>
      <w:r w:rsidR="008A53CB">
        <w:rPr>
          <w:rFonts w:ascii="Times New Roman" w:eastAsia="Calibri" w:hAnsi="Times New Roman" w:cs="Times New Roman"/>
          <w:color w:val="5B9BD5"/>
          <w:sz w:val="24"/>
          <w:szCs w:val="24"/>
        </w:rPr>
        <w:t xml:space="preserve"> </w:t>
      </w:r>
      <w:r w:rsidRPr="00FB5B58">
        <w:rPr>
          <w:rFonts w:ascii="Times New Roman" w:eastAsia="Calibri" w:hAnsi="Times New Roman" w:cs="Times New Roman"/>
          <w:color w:val="5B9BD5"/>
          <w:sz w:val="24"/>
          <w:szCs w:val="24"/>
        </w:rPr>
        <w:t>включительно (за исключением случаев осуществления технологического присоединения по индивидуальному проекту), а также для физических лиц, не относящихся к категории, предусмотренной пунктом 14 Правил ТП,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w:t>
      </w:r>
      <w:bookmarkEnd w:id="2"/>
    </w:p>
    <w:p w14:paraId="4198D4B9" w14:textId="77777777" w:rsidR="00F90532" w:rsidRPr="00093BC1" w:rsidRDefault="00F90532" w:rsidP="0087700C">
      <w:pPr>
        <w:autoSpaceDE w:val="0"/>
        <w:autoSpaceDN w:val="0"/>
        <w:adjustRightInd w:val="0"/>
        <w:spacing w:after="0" w:line="240" w:lineRule="auto"/>
        <w:jc w:val="center"/>
        <w:rPr>
          <w:rFonts w:ascii="Times New Roman" w:eastAsia="Calibri" w:hAnsi="Times New Roman" w:cs="Times New Roman"/>
          <w:b/>
          <w:color w:val="548DD4"/>
          <w:sz w:val="24"/>
          <w:szCs w:val="24"/>
        </w:rPr>
      </w:pPr>
    </w:p>
    <w:p w14:paraId="1F259B52" w14:textId="77777777" w:rsidR="00F90532" w:rsidRPr="00093BC1" w:rsidRDefault="00F90532" w:rsidP="0087700C">
      <w:pPr>
        <w:spacing w:after="0" w:line="240" w:lineRule="auto"/>
        <w:jc w:val="both"/>
        <w:rPr>
          <w:rFonts w:ascii="Times New Roman" w:eastAsia="Calibri" w:hAnsi="Times New Roman" w:cs="Times New Roman"/>
          <w:b/>
          <w:color w:val="548DD4"/>
          <w:sz w:val="24"/>
          <w:szCs w:val="24"/>
        </w:rPr>
      </w:pPr>
      <w:r w:rsidRPr="00093BC1">
        <w:rPr>
          <w:rFonts w:ascii="Times New Roman" w:eastAsia="Calibri" w:hAnsi="Times New Roman" w:cs="Times New Roman"/>
          <w:b/>
          <w:color w:val="548DD4"/>
          <w:sz w:val="24"/>
          <w:szCs w:val="24"/>
        </w:rPr>
        <w:t xml:space="preserve">КРУГ ЗАЯВИТЕЛЕЙ: </w:t>
      </w:r>
    </w:p>
    <w:p w14:paraId="00C451AA" w14:textId="77777777" w:rsidR="00F90532" w:rsidRPr="00FC1C8F" w:rsidRDefault="00F90532" w:rsidP="0087700C">
      <w:pPr>
        <w:autoSpaceDE w:val="0"/>
        <w:autoSpaceDN w:val="0"/>
        <w:adjustRightInd w:val="0"/>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sz w:val="24"/>
          <w:szCs w:val="24"/>
        </w:rPr>
        <w:t xml:space="preserve">-  физическое лицо (далее - заявитель), имеющее намерение осуществить технологическое присоединение энергопринимающих устройств, максимальная мощность которых составляет </w:t>
      </w:r>
      <w:r w:rsidRPr="00FC1C8F">
        <w:rPr>
          <w:rFonts w:ascii="Times New Roman" w:eastAsia="Calibri" w:hAnsi="Times New Roman" w:cs="Times New Roman"/>
          <w:sz w:val="24"/>
          <w:szCs w:val="24"/>
        </w:rPr>
        <w:t>до 150 кВт включительно (с учетом ранее присоединенных в данной точке присоединения энергопринимающих устройств), которые используются для осуществления предпринимательской деятельности, и электроснабжение которых предусматривается по более чем одному источнику;</w:t>
      </w:r>
    </w:p>
    <w:p w14:paraId="067D9511" w14:textId="77777777" w:rsidR="00F90532" w:rsidRPr="00FC1C8F" w:rsidRDefault="00F90532" w:rsidP="0087700C">
      <w:pPr>
        <w:autoSpaceDE w:val="0"/>
        <w:autoSpaceDN w:val="0"/>
        <w:adjustRightInd w:val="0"/>
        <w:spacing w:after="0" w:line="240" w:lineRule="auto"/>
        <w:jc w:val="both"/>
        <w:rPr>
          <w:rFonts w:ascii="Times New Roman" w:eastAsia="Calibri" w:hAnsi="Times New Roman" w:cs="Times New Roman"/>
          <w:sz w:val="24"/>
          <w:szCs w:val="24"/>
        </w:rPr>
      </w:pPr>
      <w:r w:rsidRPr="00FC1C8F">
        <w:rPr>
          <w:rFonts w:ascii="Times New Roman" w:eastAsia="Calibri" w:hAnsi="Times New Roman" w:cs="Times New Roman"/>
          <w:sz w:val="24"/>
          <w:szCs w:val="24"/>
        </w:rPr>
        <w:t>- физическое лицо (далее – заявитель), имеющее намерение осуществить технологическое присоединение энергопринимающих устройств, которые используются для бытовых и иных нужд, не связанных с осуществлением предпринимательской деятельности, максимальная мощность которых составляет свыше 15 кВт;</w:t>
      </w:r>
    </w:p>
    <w:p w14:paraId="1ACC6A65" w14:textId="6D318650" w:rsidR="00F90532" w:rsidRPr="00FC1C8F" w:rsidRDefault="00F90532" w:rsidP="0087700C">
      <w:pPr>
        <w:spacing w:after="0" w:line="240" w:lineRule="auto"/>
        <w:jc w:val="both"/>
        <w:rPr>
          <w:rFonts w:ascii="Times New Roman" w:eastAsia="Calibri" w:hAnsi="Times New Roman" w:cs="Times New Roman"/>
          <w:sz w:val="24"/>
          <w:szCs w:val="24"/>
        </w:rPr>
      </w:pPr>
      <w:r w:rsidRPr="00FC1C8F">
        <w:rPr>
          <w:rFonts w:ascii="Times New Roman" w:eastAsia="Calibri" w:hAnsi="Times New Roman" w:cs="Times New Roman"/>
          <w:sz w:val="24"/>
          <w:szCs w:val="24"/>
        </w:rPr>
        <w:t>- все заявители (далее - заявитель) в целях технологического присоединения энергопринимающих устройств, максимальная мощность которых составляет свыше 150 кВт и до 5 МВт</w:t>
      </w:r>
      <w:r w:rsidR="008A53CB" w:rsidRPr="00FC1C8F">
        <w:rPr>
          <w:rFonts w:ascii="Times New Roman" w:eastAsia="Calibri" w:hAnsi="Times New Roman" w:cs="Times New Roman"/>
          <w:sz w:val="24"/>
          <w:szCs w:val="24"/>
        </w:rPr>
        <w:t xml:space="preserve"> включительно</w:t>
      </w:r>
      <w:r w:rsidRPr="00FC1C8F">
        <w:rPr>
          <w:rFonts w:ascii="Times New Roman" w:eastAsia="Calibri" w:hAnsi="Times New Roman" w:cs="Times New Roman"/>
          <w:sz w:val="24"/>
          <w:szCs w:val="24"/>
        </w:rPr>
        <w:t>;</w:t>
      </w:r>
    </w:p>
    <w:p w14:paraId="2F1A7307" w14:textId="52A7C6DA" w:rsidR="00F90532" w:rsidRPr="00093BC1" w:rsidRDefault="00F90532" w:rsidP="0087700C">
      <w:pPr>
        <w:spacing w:after="0" w:line="240" w:lineRule="auto"/>
        <w:jc w:val="both"/>
        <w:rPr>
          <w:rFonts w:ascii="Times New Roman" w:eastAsia="Calibri" w:hAnsi="Times New Roman" w:cs="Times New Roman"/>
          <w:sz w:val="24"/>
          <w:szCs w:val="24"/>
        </w:rPr>
      </w:pPr>
      <w:r w:rsidRPr="00FC1C8F">
        <w:rPr>
          <w:rFonts w:ascii="Times New Roman" w:eastAsia="Calibri" w:hAnsi="Times New Roman" w:cs="Times New Roman"/>
          <w:sz w:val="24"/>
          <w:szCs w:val="24"/>
        </w:rPr>
        <w:t>-  юридическое лицо или индивидуальный предприниматель (далее - заявитель) в целях одновременного технологического присоединения к объектам электросетевого хозяйства с уровнем напряжения до 1 кВ энергопринимающих устройств, максимальная мощность которых сост</w:t>
      </w:r>
      <w:r w:rsidR="00FC1C8F" w:rsidRPr="00FC1C8F">
        <w:rPr>
          <w:rFonts w:ascii="Times New Roman" w:eastAsia="Calibri" w:hAnsi="Times New Roman" w:cs="Times New Roman"/>
          <w:sz w:val="24"/>
          <w:szCs w:val="24"/>
        </w:rPr>
        <w:t>авляет свыше 150 кВт</w:t>
      </w:r>
      <w:r w:rsidRPr="00FC1C8F">
        <w:rPr>
          <w:rFonts w:ascii="Times New Roman" w:eastAsia="Calibri" w:hAnsi="Times New Roman" w:cs="Times New Roman"/>
          <w:sz w:val="24"/>
          <w:szCs w:val="24"/>
        </w:rPr>
        <w:t xml:space="preserve"> (с учетом ранее присоединенных в данной точке</w:t>
      </w:r>
      <w:r w:rsidRPr="00093BC1">
        <w:rPr>
          <w:rFonts w:ascii="Times New Roman" w:eastAsia="Calibri" w:hAnsi="Times New Roman" w:cs="Times New Roman"/>
          <w:sz w:val="24"/>
          <w:szCs w:val="24"/>
        </w:rPr>
        <w:t xml:space="preserve"> присоединения энергопринимающих устройств), электроснабжение которых предусматривается по одному источнику, и объектов микрогенерации.</w:t>
      </w:r>
    </w:p>
    <w:p w14:paraId="24BB8EED"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b/>
          <w:color w:val="548DD4"/>
          <w:sz w:val="24"/>
          <w:szCs w:val="24"/>
        </w:rPr>
        <w:t>РАЗМЕР ПЛАТЫ ЗА ПРЕДОСТАВЛЕНИЕ УСЛУГИ (ПРОЦЕССА) И ОСНОВАНИЕ ЕЕ ВЗИМАНИЯ:</w:t>
      </w:r>
      <w:r w:rsidRPr="00093BC1">
        <w:rPr>
          <w:rFonts w:ascii="Times New Roman" w:eastAsia="Calibri" w:hAnsi="Times New Roman" w:cs="Times New Roman"/>
          <w:b/>
          <w:sz w:val="24"/>
          <w:szCs w:val="24"/>
        </w:rPr>
        <w:t xml:space="preserve"> </w:t>
      </w:r>
      <w:r w:rsidRPr="00093BC1">
        <w:rPr>
          <w:rFonts w:ascii="Times New Roman" w:eastAsia="Calibri" w:hAnsi="Times New Roman" w:cs="Times New Roman"/>
          <w:sz w:val="24"/>
          <w:szCs w:val="24"/>
        </w:rPr>
        <w:t>Размер платы за технологическое присоединение энергопринимающих устройств рассчитывается с применением стандартизированных тарифных ставок на покрытие расходов мероприятий «последней мили», установленных уполномоченным органом исполнительной власти субъекта Российской Федерации в области государственного регулирования тарифов.</w:t>
      </w:r>
    </w:p>
    <w:p w14:paraId="4A66DED8" w14:textId="77777777" w:rsidR="00F90532" w:rsidRPr="00093BC1" w:rsidRDefault="00F90532" w:rsidP="0087700C">
      <w:pPr>
        <w:spacing w:after="0" w:line="240" w:lineRule="auto"/>
        <w:ind w:firstLine="540"/>
        <w:jc w:val="both"/>
        <w:rPr>
          <w:rFonts w:ascii="Times New Roman" w:eastAsia="Calibri" w:hAnsi="Times New Roman" w:cs="Times New Roman"/>
          <w:sz w:val="24"/>
          <w:szCs w:val="24"/>
        </w:rPr>
      </w:pPr>
      <w:r w:rsidRPr="00093BC1">
        <w:rPr>
          <w:rFonts w:ascii="Times New Roman" w:eastAsia="Times New Roman" w:hAnsi="Times New Roman" w:cs="Times New Roman"/>
          <w:sz w:val="24"/>
          <w:szCs w:val="24"/>
          <w:lang w:eastAsia="ru-RU"/>
        </w:rPr>
        <w:t>По заявкам, поданным после 1 июля 2024 г., в случае технологического присоединения энергопринимающих устройств максимальной мощностью свыше 150 кВт, в состав платы за технологическое присоединение включается инвестиционная составляющая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w:t>
      </w:r>
    </w:p>
    <w:p w14:paraId="677FE443"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b/>
          <w:color w:val="548DD4"/>
          <w:sz w:val="24"/>
          <w:szCs w:val="24"/>
        </w:rPr>
        <w:t>УСЛОВИЯ ОКАЗАНИЯ УСЛУГИ (ПРОЦЕССА):</w:t>
      </w:r>
      <w:r w:rsidRPr="00093BC1">
        <w:rPr>
          <w:rFonts w:ascii="Times New Roman" w:eastAsia="Calibri" w:hAnsi="Times New Roman" w:cs="Times New Roman"/>
          <w:sz w:val="24"/>
          <w:szCs w:val="24"/>
        </w:rPr>
        <w:t xml:space="preserve"> намерение заявителя присоединить впервые вводимые в эксплуатацию, ранее присоединенные энергопринимающие устройства и объекты электроэнергетики, максимальная мощность которых увеличивается, на случаи, при которых в отношении ранее присоединенных энергопринимающих устройств изменяются категория надежности </w:t>
      </w:r>
      <w:r w:rsidRPr="00093BC1">
        <w:rPr>
          <w:rFonts w:ascii="Times New Roman" w:eastAsia="Calibri" w:hAnsi="Times New Roman" w:cs="Times New Roman"/>
          <w:sz w:val="24"/>
          <w:szCs w:val="24"/>
        </w:rPr>
        <w:lastRenderedPageBreak/>
        <w:t xml:space="preserve">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энергопринимающих устройств, а также на случаи присоединения ранее присоединенных энергопринимающих устройств, выведенных из эксплуатации (в том числе в целях консервации на срок более </w:t>
      </w:r>
      <w:r w:rsidRPr="00093BC1">
        <w:rPr>
          <w:rFonts w:ascii="Times New Roman" w:eastAsia="Calibri" w:hAnsi="Times New Roman" w:cs="Times New Roman"/>
          <w:sz w:val="24"/>
          <w:szCs w:val="24"/>
        </w:rPr>
        <w:br/>
        <w:t>1 года) в порядке, установленном Правилами вывода объектов электроэнергетики в ремонт и из эксплуатации, утвержденными постановлением Правительства Российской Федерации от 26.07.2007 № 484 «О выводе объектов электроэнергетики в ремонт и из эксплуатации», а также технологическое присоединение микрогенерации.</w:t>
      </w:r>
    </w:p>
    <w:p w14:paraId="3064D421"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b/>
          <w:color w:val="548DD4"/>
          <w:sz w:val="24"/>
          <w:szCs w:val="24"/>
        </w:rPr>
        <w:t>РЕЗУЛЬТАТ ОКАЗАНИЯ УСЛУГИ (ПРОЦЕССА):</w:t>
      </w:r>
      <w:r w:rsidRPr="00093BC1">
        <w:rPr>
          <w:rFonts w:ascii="Times New Roman" w:eastAsia="Calibri" w:hAnsi="Times New Roman" w:cs="Times New Roman"/>
          <w:sz w:val="24"/>
          <w:szCs w:val="24"/>
        </w:rPr>
        <w:t xml:space="preserve"> технологическое присоединение энергопринимающих устройств Заявителя.</w:t>
      </w:r>
    </w:p>
    <w:p w14:paraId="272ABE25" w14:textId="77777777" w:rsidR="00F90532" w:rsidRPr="00093BC1" w:rsidRDefault="00F90532" w:rsidP="0087700C">
      <w:pPr>
        <w:spacing w:after="0" w:line="240" w:lineRule="auto"/>
        <w:rPr>
          <w:rFonts w:ascii="Times New Roman" w:eastAsia="Calibri" w:hAnsi="Times New Roman" w:cs="Times New Roman"/>
          <w:b/>
          <w:color w:val="548DD4"/>
          <w:sz w:val="24"/>
          <w:szCs w:val="24"/>
        </w:rPr>
      </w:pPr>
      <w:r w:rsidRPr="00093BC1">
        <w:rPr>
          <w:rFonts w:ascii="Times New Roman" w:eastAsia="Calibri" w:hAnsi="Times New Roman" w:cs="Times New Roman"/>
          <w:b/>
          <w:color w:val="548DD4"/>
          <w:sz w:val="24"/>
          <w:szCs w:val="24"/>
        </w:rPr>
        <w:t xml:space="preserve">ОБЩИЙ СРОК ОКАЗАНИЯ УСЛУГИ (ПРОЦЕССА): </w:t>
      </w:r>
    </w:p>
    <w:p w14:paraId="2DCD6836" w14:textId="77777777" w:rsidR="00F90532" w:rsidRPr="00093BC1" w:rsidRDefault="00F90532" w:rsidP="00831DC7">
      <w:pPr>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sz w:val="24"/>
          <w:szCs w:val="24"/>
        </w:rPr>
        <w: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14:paraId="3C23A022" w14:textId="77777777" w:rsidR="00F90532" w:rsidRPr="00093BC1" w:rsidRDefault="00F90532" w:rsidP="00831DC7">
      <w:pPr>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sz w:val="24"/>
          <w:szCs w:val="24"/>
        </w:rPr>
        <w:t xml:space="preserve">если от сетевой организации </w:t>
      </w:r>
      <w:r w:rsidRPr="00093BC1">
        <w:rPr>
          <w:rFonts w:ascii="Times New Roman" w:eastAsia="Calibri" w:hAnsi="Times New Roman" w:cs="Times New Roman"/>
          <w:b/>
          <w:sz w:val="24"/>
          <w:szCs w:val="24"/>
        </w:rPr>
        <w:t>не требуется выполнение работ по строительству (реконструкции) объектов электросетевого хозяйства</w:t>
      </w:r>
      <w:r w:rsidRPr="00093BC1">
        <w:rPr>
          <w:rFonts w:ascii="Times New Roman" w:eastAsia="Calibri" w:hAnsi="Times New Roman" w:cs="Times New Roman"/>
          <w:sz w:val="24"/>
          <w:szCs w:val="24"/>
        </w:rPr>
        <w:t>,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3DC2FAE3" w14:textId="77777777" w:rsidR="00F90532" w:rsidRPr="00093BC1" w:rsidRDefault="00A21807" w:rsidP="00831DC7">
      <w:pPr>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sz w:val="24"/>
          <w:szCs w:val="24"/>
        </w:rPr>
        <w:t xml:space="preserve">- </w:t>
      </w:r>
      <w:r w:rsidR="00F90532" w:rsidRPr="00093BC1">
        <w:rPr>
          <w:rFonts w:ascii="Times New Roman" w:eastAsia="Calibri" w:hAnsi="Times New Roman" w:cs="Times New Roman"/>
          <w:sz w:val="24"/>
          <w:szCs w:val="24"/>
        </w:rPr>
        <w:t xml:space="preserve"> 4 месяца с даты заключения договора для заявителей с максимальной мощностью до 670 кВт;</w:t>
      </w:r>
    </w:p>
    <w:p w14:paraId="7C1FBBB1" w14:textId="77777777" w:rsidR="00F90532" w:rsidRPr="00093BC1" w:rsidRDefault="00A21807" w:rsidP="00831DC7">
      <w:pPr>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sz w:val="24"/>
          <w:szCs w:val="24"/>
        </w:rPr>
        <w:t xml:space="preserve">- </w:t>
      </w:r>
      <w:r w:rsidR="00F90532" w:rsidRPr="00093BC1">
        <w:rPr>
          <w:rFonts w:ascii="Times New Roman" w:eastAsia="Calibri" w:hAnsi="Times New Roman" w:cs="Times New Roman"/>
          <w:sz w:val="24"/>
          <w:szCs w:val="24"/>
        </w:rPr>
        <w:t xml:space="preserve"> 1 год с даты заключения договора для заявителей с максимальной мощностью свыше 670 кВт;</w:t>
      </w:r>
    </w:p>
    <w:p w14:paraId="68705E59" w14:textId="77777777" w:rsidR="00F90532" w:rsidRPr="00093BC1" w:rsidRDefault="00A21807" w:rsidP="00831DC7">
      <w:pPr>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sz w:val="24"/>
          <w:szCs w:val="24"/>
        </w:rPr>
        <w:t xml:space="preserve">-  </w:t>
      </w:r>
      <w:r w:rsidR="00F90532" w:rsidRPr="00093BC1">
        <w:rPr>
          <w:rFonts w:ascii="Times New Roman" w:eastAsia="Calibri" w:hAnsi="Times New Roman" w:cs="Times New Roman"/>
          <w:sz w:val="24"/>
          <w:szCs w:val="24"/>
        </w:rPr>
        <w:t>В иных случаях:</w:t>
      </w:r>
    </w:p>
    <w:p w14:paraId="39E06FA6" w14:textId="77777777" w:rsidR="00F90532" w:rsidRPr="00093BC1" w:rsidRDefault="00A21807" w:rsidP="00831DC7">
      <w:pPr>
        <w:spacing w:after="0" w:line="240" w:lineRule="auto"/>
        <w:ind w:firstLine="540"/>
        <w:jc w:val="both"/>
        <w:rPr>
          <w:rFonts w:ascii="Times New Roman" w:eastAsia="Calibri" w:hAnsi="Times New Roman" w:cs="Times New Roman"/>
          <w:sz w:val="24"/>
          <w:szCs w:val="24"/>
        </w:rPr>
      </w:pPr>
      <w:r w:rsidRPr="00093BC1">
        <w:rPr>
          <w:rFonts w:ascii="Times New Roman" w:eastAsia="Calibri" w:hAnsi="Times New Roman" w:cs="Times New Roman"/>
          <w:sz w:val="24"/>
          <w:szCs w:val="24"/>
        </w:rPr>
        <w:t xml:space="preserve">- </w:t>
      </w:r>
      <w:r w:rsidR="00F90532" w:rsidRPr="00093BC1">
        <w:rPr>
          <w:rFonts w:ascii="Times New Roman" w:eastAsia="Calibri" w:hAnsi="Times New Roman" w:cs="Times New Roman"/>
          <w:sz w:val="24"/>
          <w:szCs w:val="24"/>
        </w:rPr>
        <w:t xml:space="preserve">1 год с даты заключения договора для заявителей с максимальной мощностью до 670 кВт; </w:t>
      </w:r>
    </w:p>
    <w:p w14:paraId="7227FBAF" w14:textId="77777777" w:rsidR="00F90532" w:rsidRPr="00093BC1" w:rsidRDefault="00F90532" w:rsidP="00831DC7">
      <w:pPr>
        <w:spacing w:after="0" w:line="240" w:lineRule="auto"/>
        <w:ind w:firstLine="540"/>
        <w:jc w:val="both"/>
        <w:rPr>
          <w:rFonts w:ascii="Times New Roman" w:eastAsia="Times New Roman" w:hAnsi="Times New Roman" w:cs="Times New Roman"/>
          <w:sz w:val="24"/>
          <w:szCs w:val="24"/>
          <w:lang w:eastAsia="ru-RU"/>
        </w:rPr>
      </w:pPr>
      <w:r w:rsidRPr="00093BC1">
        <w:rPr>
          <w:rFonts w:ascii="Times New Roman" w:eastAsia="Times New Roman" w:hAnsi="Times New Roman" w:cs="Times New Roman"/>
          <w:sz w:val="24"/>
          <w:szCs w:val="24"/>
          <w:lang w:eastAsia="ru-RU"/>
        </w:rPr>
        <w:t>- 2 года с даты заключения договора для заявителей с максимальной мощностью свыше 670 кВт, по инициативе (обращению) заявителя договором могут быть установлены иные сроки (но не более 4 лет).</w:t>
      </w:r>
    </w:p>
    <w:p w14:paraId="02EF5440" w14:textId="77777777" w:rsidR="00F90532" w:rsidRPr="00093BC1" w:rsidRDefault="00F90532" w:rsidP="0087700C">
      <w:pPr>
        <w:spacing w:after="0" w:line="240" w:lineRule="auto"/>
        <w:rPr>
          <w:rFonts w:ascii="Times New Roman" w:eastAsia="Calibri" w:hAnsi="Times New Roman" w:cs="Times New Roman"/>
          <w:b/>
          <w:color w:val="548DD4"/>
          <w:sz w:val="24"/>
          <w:szCs w:val="24"/>
        </w:rPr>
      </w:pPr>
      <w:r w:rsidRPr="00093BC1">
        <w:rPr>
          <w:rFonts w:ascii="Times New Roman" w:eastAsia="Calibri" w:hAnsi="Times New Roman" w:cs="Times New Roman"/>
          <w:b/>
          <w:color w:val="548DD4"/>
          <w:sz w:val="24"/>
          <w:szCs w:val="24"/>
        </w:rPr>
        <w:t>СОСТАВ, ПОСЛЕДОВАТЕЛЬНОСТЬ И СРОКИ ОКАЗАНИЯ УСЛУГИ (ПРОЦЕССА):</w:t>
      </w:r>
    </w:p>
    <w:tbl>
      <w:tblPr>
        <w:tblW w:w="4888" w:type="pct"/>
        <w:tblInd w:w="108" w:type="dxa"/>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475"/>
        <w:gridCol w:w="2181"/>
        <w:gridCol w:w="2089"/>
        <w:gridCol w:w="2508"/>
        <w:gridCol w:w="2226"/>
        <w:gridCol w:w="1735"/>
        <w:gridCol w:w="2734"/>
      </w:tblGrid>
      <w:tr w:rsidR="00F90532" w:rsidRPr="00093BC1" w14:paraId="4147E890" w14:textId="77777777" w:rsidTr="00F90532">
        <w:trPr>
          <w:tblHeader/>
        </w:trPr>
        <w:tc>
          <w:tcPr>
            <w:tcW w:w="170" w:type="pct"/>
            <w:tcBorders>
              <w:top w:val="single" w:sz="8" w:space="0" w:color="4F81BD"/>
              <w:bottom w:val="single" w:sz="4" w:space="0" w:color="548DD4"/>
            </w:tcBorders>
            <w:shd w:val="clear" w:color="auto" w:fill="4F81BD"/>
          </w:tcPr>
          <w:p w14:paraId="327FCF7A" w14:textId="77777777" w:rsidR="00F90532" w:rsidRPr="00093BC1" w:rsidRDefault="00F90532" w:rsidP="0087700C">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w:t>
            </w:r>
          </w:p>
        </w:tc>
        <w:tc>
          <w:tcPr>
            <w:tcW w:w="782" w:type="pct"/>
            <w:tcBorders>
              <w:top w:val="single" w:sz="8" w:space="0" w:color="4F81BD"/>
              <w:left w:val="single" w:sz="8" w:space="0" w:color="4F81BD"/>
              <w:bottom w:val="single" w:sz="4" w:space="0" w:color="548DD4"/>
              <w:right w:val="single" w:sz="4" w:space="0" w:color="FFFFFF"/>
            </w:tcBorders>
            <w:shd w:val="clear" w:color="auto" w:fill="4F81BD"/>
          </w:tcPr>
          <w:p w14:paraId="6C4745F3" w14:textId="77777777" w:rsidR="00F90532" w:rsidRPr="00093BC1" w:rsidRDefault="00F90532" w:rsidP="0087700C">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Этап</w:t>
            </w:r>
          </w:p>
        </w:tc>
        <w:tc>
          <w:tcPr>
            <w:tcW w:w="749" w:type="pct"/>
            <w:tcBorders>
              <w:top w:val="single" w:sz="8" w:space="0" w:color="4F81BD"/>
              <w:left w:val="single" w:sz="4" w:space="0" w:color="FFFFFF"/>
              <w:bottom w:val="single" w:sz="4" w:space="0" w:color="548DD4"/>
              <w:right w:val="single" w:sz="4" w:space="0" w:color="FFFFFF"/>
            </w:tcBorders>
            <w:shd w:val="clear" w:color="auto" w:fill="4F81BD"/>
          </w:tcPr>
          <w:p w14:paraId="055368D4" w14:textId="77777777" w:rsidR="00F90532" w:rsidRPr="00093BC1" w:rsidRDefault="00F90532" w:rsidP="0087700C">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Условие этапа</w:t>
            </w:r>
          </w:p>
        </w:tc>
        <w:tc>
          <w:tcPr>
            <w:tcW w:w="899" w:type="pct"/>
            <w:tcBorders>
              <w:top w:val="single" w:sz="8" w:space="0" w:color="4F81BD"/>
              <w:left w:val="single" w:sz="4" w:space="0" w:color="FFFFFF"/>
              <w:bottom w:val="single" w:sz="4" w:space="0" w:color="548DD4"/>
              <w:right w:val="single" w:sz="4" w:space="0" w:color="FFFFFF"/>
            </w:tcBorders>
            <w:shd w:val="clear" w:color="auto" w:fill="4F81BD"/>
          </w:tcPr>
          <w:p w14:paraId="6BE92FB4" w14:textId="77777777" w:rsidR="00F90532" w:rsidRPr="00093BC1" w:rsidRDefault="00F90532" w:rsidP="0087700C">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Содержание</w:t>
            </w:r>
          </w:p>
        </w:tc>
        <w:tc>
          <w:tcPr>
            <w:tcW w:w="798" w:type="pct"/>
            <w:tcBorders>
              <w:top w:val="single" w:sz="8" w:space="0" w:color="4F81BD"/>
              <w:left w:val="single" w:sz="4" w:space="0" w:color="FFFFFF"/>
              <w:bottom w:val="single" w:sz="4" w:space="0" w:color="548DD4"/>
              <w:right w:val="single" w:sz="4" w:space="0" w:color="FFFFFF"/>
            </w:tcBorders>
            <w:shd w:val="clear" w:color="auto" w:fill="4F81BD"/>
          </w:tcPr>
          <w:p w14:paraId="6BD81069" w14:textId="77777777" w:rsidR="00F90532" w:rsidRPr="00093BC1" w:rsidRDefault="00F90532" w:rsidP="0087700C">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Форма предоставления</w:t>
            </w:r>
          </w:p>
        </w:tc>
        <w:tc>
          <w:tcPr>
            <w:tcW w:w="622" w:type="pct"/>
            <w:tcBorders>
              <w:top w:val="single" w:sz="8" w:space="0" w:color="4F81BD"/>
              <w:left w:val="single" w:sz="4" w:space="0" w:color="FFFFFF"/>
              <w:bottom w:val="single" w:sz="4" w:space="0" w:color="548DD4"/>
              <w:right w:val="single" w:sz="4" w:space="0" w:color="FFFFFF"/>
            </w:tcBorders>
            <w:shd w:val="clear" w:color="auto" w:fill="4F81BD"/>
          </w:tcPr>
          <w:p w14:paraId="5AFA8E72" w14:textId="77777777" w:rsidR="00F90532" w:rsidRPr="00093BC1" w:rsidRDefault="00F90532" w:rsidP="0087700C">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Срок исполнения</w:t>
            </w:r>
          </w:p>
        </w:tc>
        <w:tc>
          <w:tcPr>
            <w:tcW w:w="980" w:type="pct"/>
            <w:tcBorders>
              <w:top w:val="single" w:sz="8" w:space="0" w:color="4F81BD"/>
              <w:left w:val="single" w:sz="4" w:space="0" w:color="FFFFFF"/>
              <w:bottom w:val="single" w:sz="4" w:space="0" w:color="548DD4"/>
            </w:tcBorders>
            <w:shd w:val="clear" w:color="auto" w:fill="4F81BD"/>
          </w:tcPr>
          <w:p w14:paraId="59378075" w14:textId="2438FF7E" w:rsidR="00F90532" w:rsidRPr="00093BC1" w:rsidRDefault="00F90532" w:rsidP="0087700C">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 xml:space="preserve">Ссылка на нормативно </w:t>
            </w:r>
            <w:r w:rsidR="00FC1C8F">
              <w:rPr>
                <w:rFonts w:ascii="Times New Roman" w:eastAsia="Times New Roman" w:hAnsi="Times New Roman" w:cs="Times New Roman"/>
                <w:b/>
                <w:bCs/>
                <w:color w:val="FFFFFF"/>
                <w:lang w:eastAsia="ru-RU"/>
              </w:rPr>
              <w:t>-</w:t>
            </w:r>
            <w:r w:rsidRPr="00093BC1">
              <w:rPr>
                <w:rFonts w:ascii="Times New Roman" w:eastAsia="Times New Roman" w:hAnsi="Times New Roman" w:cs="Times New Roman"/>
                <w:b/>
                <w:bCs/>
                <w:color w:val="FFFFFF"/>
                <w:lang w:eastAsia="ru-RU"/>
              </w:rPr>
              <w:t>правовой акт</w:t>
            </w:r>
          </w:p>
        </w:tc>
      </w:tr>
      <w:tr w:rsidR="00F90532" w:rsidRPr="00093BC1" w14:paraId="29A1EB2D" w14:textId="77777777" w:rsidTr="00F90532">
        <w:tc>
          <w:tcPr>
            <w:tcW w:w="170" w:type="pct"/>
            <w:vMerge w:val="restart"/>
            <w:tcBorders>
              <w:top w:val="single" w:sz="4" w:space="0" w:color="548DD4"/>
              <w:left w:val="single" w:sz="4" w:space="0" w:color="548DD4"/>
              <w:right w:val="single" w:sz="4" w:space="0" w:color="548DD4"/>
            </w:tcBorders>
            <w:shd w:val="clear" w:color="auto" w:fill="auto"/>
          </w:tcPr>
          <w:p w14:paraId="7EB1B0E7" w14:textId="59D85226" w:rsidR="00F90532" w:rsidRPr="00093BC1" w:rsidRDefault="00F90532" w:rsidP="0087700C">
            <w:pPr>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1</w:t>
            </w:r>
            <w:r w:rsidR="00FC1C8F">
              <w:rPr>
                <w:rFonts w:ascii="Times New Roman" w:eastAsia="Times New Roman" w:hAnsi="Times New Roman" w:cs="Times New Roman"/>
                <w:b/>
                <w:bCs/>
                <w:color w:val="548DD4"/>
                <w:lang w:eastAsia="ru-RU"/>
              </w:rPr>
              <w:t xml:space="preserve"> об</w:t>
            </w:r>
          </w:p>
        </w:tc>
        <w:tc>
          <w:tcPr>
            <w:tcW w:w="782" w:type="pct"/>
            <w:vMerge w:val="restart"/>
            <w:tcBorders>
              <w:top w:val="single" w:sz="4" w:space="0" w:color="548DD4"/>
              <w:left w:val="single" w:sz="4" w:space="0" w:color="548DD4"/>
              <w:right w:val="single" w:sz="4" w:space="0" w:color="548DD4"/>
            </w:tcBorders>
            <w:shd w:val="clear" w:color="auto" w:fill="auto"/>
          </w:tcPr>
          <w:p w14:paraId="01DC90E6"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Подача заявки на технологическое присоединение</w:t>
            </w:r>
          </w:p>
        </w:tc>
        <w:tc>
          <w:tcPr>
            <w:tcW w:w="749" w:type="pct"/>
            <w:tcBorders>
              <w:top w:val="single" w:sz="4" w:space="0" w:color="548DD4"/>
              <w:left w:val="single" w:sz="4" w:space="0" w:color="548DD4"/>
              <w:bottom w:val="single" w:sz="4" w:space="0" w:color="548DD4"/>
              <w:right w:val="single" w:sz="4" w:space="0" w:color="548DD4"/>
            </w:tcBorders>
            <w:shd w:val="clear" w:color="auto" w:fill="auto"/>
            <w:vAlign w:val="center"/>
          </w:tcPr>
          <w:p w14:paraId="05AF6827"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w:t>
            </w:r>
          </w:p>
        </w:tc>
        <w:tc>
          <w:tcPr>
            <w:tcW w:w="899" w:type="pct"/>
            <w:tcBorders>
              <w:top w:val="single" w:sz="4" w:space="0" w:color="548DD4"/>
              <w:left w:val="single" w:sz="4" w:space="0" w:color="548DD4"/>
              <w:bottom w:val="single" w:sz="4" w:space="0" w:color="548DD4"/>
              <w:right w:val="single" w:sz="4" w:space="0" w:color="548DD4"/>
            </w:tcBorders>
            <w:shd w:val="clear" w:color="auto" w:fill="auto"/>
          </w:tcPr>
          <w:p w14:paraId="353B542C"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b/>
                <w:bCs/>
                <w:color w:val="548DD4"/>
                <w:lang w:eastAsia="ru-RU"/>
              </w:rPr>
              <w:t>1.1.</w:t>
            </w:r>
            <w:r w:rsidRPr="00093BC1">
              <w:rPr>
                <w:rFonts w:ascii="Times New Roman" w:eastAsia="Times New Roman" w:hAnsi="Times New Roman" w:cs="Times New Roman"/>
                <w:lang w:eastAsia="ru-RU"/>
              </w:rPr>
              <w:t xml:space="preserve"> Заявитель подает заявку на технологическое присоединение</w:t>
            </w:r>
          </w:p>
          <w:p w14:paraId="4018E8B4"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798" w:type="pct"/>
            <w:tcBorders>
              <w:top w:val="single" w:sz="4" w:space="0" w:color="548DD4"/>
              <w:left w:val="single" w:sz="4" w:space="0" w:color="548DD4"/>
              <w:bottom w:val="single" w:sz="4" w:space="0" w:color="548DD4"/>
              <w:right w:val="single" w:sz="4" w:space="0" w:color="548DD4"/>
            </w:tcBorders>
            <w:shd w:val="clear" w:color="auto" w:fill="auto"/>
          </w:tcPr>
          <w:p w14:paraId="16A40BFC" w14:textId="77777777" w:rsidR="00F90532" w:rsidRPr="00093BC1" w:rsidRDefault="00F90532" w:rsidP="0087700C">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Очное обращение заявителя с заявкой в офис обслуживания потребителей,</w:t>
            </w:r>
          </w:p>
          <w:p w14:paraId="2E6C8263" w14:textId="71A4F8A8" w:rsidR="00F90532" w:rsidRPr="00093BC1" w:rsidRDefault="00F90532" w:rsidP="0087700C">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 xml:space="preserve">письменное обращение с заявкой заказным письмом с уведомлением, в </w:t>
            </w:r>
            <w:r w:rsidR="00FC1C8F">
              <w:rPr>
                <w:rFonts w:ascii="Times New Roman" w:eastAsia="Times New Roman" w:hAnsi="Times New Roman" w:cs="Times New Roman"/>
                <w:lang w:eastAsia="ru-RU"/>
              </w:rPr>
              <w:lastRenderedPageBreak/>
              <w:t>электронном виде на</w:t>
            </w:r>
            <w:r w:rsidRPr="00093BC1">
              <w:rPr>
                <w:rFonts w:ascii="Times New Roman" w:eastAsia="Times New Roman" w:hAnsi="Times New Roman" w:cs="Times New Roman"/>
                <w:lang w:eastAsia="ru-RU"/>
              </w:rPr>
              <w:t xml:space="preserve"> Портал-</w:t>
            </w:r>
            <w:proofErr w:type="spellStart"/>
            <w:r w:rsidRPr="00093BC1">
              <w:rPr>
                <w:rFonts w:ascii="Times New Roman" w:eastAsia="Times New Roman" w:hAnsi="Times New Roman" w:cs="Times New Roman"/>
                <w:lang w:eastAsia="ru-RU"/>
              </w:rPr>
              <w:t>ТП.рф</w:t>
            </w:r>
            <w:proofErr w:type="spellEnd"/>
          </w:p>
        </w:tc>
        <w:tc>
          <w:tcPr>
            <w:tcW w:w="622" w:type="pct"/>
            <w:tcBorders>
              <w:top w:val="single" w:sz="4" w:space="0" w:color="548DD4"/>
              <w:left w:val="single" w:sz="4" w:space="0" w:color="548DD4"/>
              <w:bottom w:val="single" w:sz="4" w:space="0" w:color="548DD4"/>
              <w:right w:val="single" w:sz="4" w:space="0" w:color="548DD4"/>
            </w:tcBorders>
            <w:shd w:val="clear" w:color="auto" w:fill="auto"/>
          </w:tcPr>
          <w:p w14:paraId="13D2E084" w14:textId="77777777" w:rsidR="00F90532" w:rsidRPr="00093BC1" w:rsidRDefault="00F90532" w:rsidP="0087700C">
            <w:pPr>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lastRenderedPageBreak/>
              <w:t>Не ограничен</w:t>
            </w:r>
          </w:p>
        </w:tc>
        <w:tc>
          <w:tcPr>
            <w:tcW w:w="980" w:type="pct"/>
            <w:tcBorders>
              <w:top w:val="single" w:sz="4" w:space="0" w:color="548DD4"/>
              <w:left w:val="single" w:sz="4" w:space="0" w:color="548DD4"/>
              <w:bottom w:val="single" w:sz="4" w:space="0" w:color="548DD4"/>
              <w:right w:val="single" w:sz="4" w:space="0" w:color="548DD4"/>
            </w:tcBorders>
            <w:shd w:val="clear" w:color="auto" w:fill="auto"/>
          </w:tcPr>
          <w:p w14:paraId="1BFBE58C" w14:textId="77777777" w:rsidR="00F90532" w:rsidRPr="00093BC1" w:rsidRDefault="00F90532" w:rsidP="0087700C">
            <w:pPr>
              <w:spacing w:after="0" w:line="240" w:lineRule="auto"/>
              <w:rPr>
                <w:rFonts w:ascii="Times New Roman" w:eastAsia="Times New Roman" w:hAnsi="Times New Roman" w:cs="Times New Roman"/>
                <w:lang w:eastAsia="ru-RU"/>
              </w:rPr>
            </w:pPr>
            <w:r w:rsidRPr="00093BC1">
              <w:rPr>
                <w:rFonts w:ascii="Times New Roman" w:eastAsia="Calibri" w:hAnsi="Times New Roman" w:cs="Times New Roman"/>
              </w:rPr>
              <w:t xml:space="preserve">Пункты  8-10, 13(6) Правил технологического присоединения энергопринимающих </w:t>
            </w:r>
            <w:r w:rsidRPr="00093BC1">
              <w:rPr>
                <w:rFonts w:ascii="Times New Roman" w:eastAsia="Calibri" w:hAnsi="Times New Roman" w:cs="Times New Roman"/>
              </w:rPr>
              <w:lastRenderedPageBreak/>
              <w:t>устройств потребителей электрической энергии</w:t>
            </w:r>
            <w:r w:rsidRPr="00093BC1">
              <w:rPr>
                <w:rFonts w:ascii="Times New Roman" w:eastAsia="Calibri" w:hAnsi="Times New Roman" w:cs="Times New Roman"/>
                <w:vertAlign w:val="superscript"/>
              </w:rPr>
              <w:footnoteReference w:id="5"/>
            </w:r>
            <w:r w:rsidRPr="00093BC1">
              <w:rPr>
                <w:rFonts w:ascii="Times New Roman" w:eastAsia="Calibri" w:hAnsi="Times New Roman" w:cs="Times New Roman"/>
              </w:rPr>
              <w:t>.</w:t>
            </w:r>
          </w:p>
        </w:tc>
      </w:tr>
      <w:tr w:rsidR="00F90532" w:rsidRPr="00093BC1" w14:paraId="49849D91" w14:textId="77777777" w:rsidTr="00F90532">
        <w:trPr>
          <w:trHeight w:val="86"/>
        </w:trPr>
        <w:tc>
          <w:tcPr>
            <w:tcW w:w="170" w:type="pct"/>
            <w:vMerge/>
            <w:tcBorders>
              <w:left w:val="single" w:sz="4" w:space="0" w:color="548DD4"/>
              <w:right w:val="single" w:sz="4" w:space="0" w:color="548DD4"/>
            </w:tcBorders>
            <w:shd w:val="clear" w:color="auto" w:fill="auto"/>
          </w:tcPr>
          <w:p w14:paraId="43C7E37B"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p>
        </w:tc>
        <w:tc>
          <w:tcPr>
            <w:tcW w:w="782" w:type="pct"/>
            <w:vMerge/>
            <w:tcBorders>
              <w:left w:val="single" w:sz="4" w:space="0" w:color="548DD4"/>
              <w:right w:val="single" w:sz="4" w:space="0" w:color="548DD4"/>
            </w:tcBorders>
            <w:shd w:val="clear" w:color="auto" w:fill="auto"/>
          </w:tcPr>
          <w:p w14:paraId="666EC01F"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749" w:type="pct"/>
            <w:vMerge w:val="restart"/>
            <w:tcBorders>
              <w:top w:val="single" w:sz="4" w:space="0" w:color="548DD4"/>
              <w:left w:val="single" w:sz="4" w:space="0" w:color="548DD4"/>
              <w:right w:val="single" w:sz="4" w:space="0" w:color="548DD4"/>
            </w:tcBorders>
            <w:shd w:val="clear" w:color="auto" w:fill="auto"/>
          </w:tcPr>
          <w:p w14:paraId="41CD4851"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При отсутствии сведений и документов, установленных законодательством</w:t>
            </w:r>
          </w:p>
        </w:tc>
        <w:tc>
          <w:tcPr>
            <w:tcW w:w="899" w:type="pct"/>
            <w:tcBorders>
              <w:top w:val="single" w:sz="4" w:space="0" w:color="548DD4"/>
              <w:left w:val="single" w:sz="4" w:space="0" w:color="548DD4"/>
              <w:bottom w:val="single" w:sz="4" w:space="0" w:color="548DD4"/>
              <w:right w:val="single" w:sz="4" w:space="0" w:color="548DD4"/>
            </w:tcBorders>
            <w:shd w:val="clear" w:color="auto" w:fill="auto"/>
          </w:tcPr>
          <w:p w14:paraId="7B5C2A35"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b/>
                <w:bCs/>
                <w:color w:val="548DD4"/>
                <w:lang w:eastAsia="ru-RU"/>
              </w:rPr>
              <w:t>1.2</w:t>
            </w:r>
            <w:r w:rsidRPr="00093BC1">
              <w:rPr>
                <w:rFonts w:ascii="Times New Roman" w:eastAsia="Times New Roman" w:hAnsi="Times New Roman" w:cs="Times New Roman"/>
                <w:lang w:eastAsia="ru-RU"/>
              </w:rPr>
              <w:t>. Сетевая организация направляет уведомление заявителю о недостающих сведениях и/или документах к заявке</w:t>
            </w:r>
          </w:p>
        </w:tc>
        <w:tc>
          <w:tcPr>
            <w:tcW w:w="798" w:type="pct"/>
            <w:tcBorders>
              <w:top w:val="single" w:sz="4" w:space="0" w:color="548DD4"/>
              <w:left w:val="single" w:sz="4" w:space="0" w:color="548DD4"/>
              <w:bottom w:val="single" w:sz="4" w:space="0" w:color="548DD4"/>
              <w:right w:val="single" w:sz="4" w:space="0" w:color="548DD4"/>
            </w:tcBorders>
            <w:shd w:val="clear" w:color="auto" w:fill="auto"/>
          </w:tcPr>
          <w:p w14:paraId="19CC2AD8"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В письменной или электронной форме</w:t>
            </w:r>
          </w:p>
        </w:tc>
        <w:tc>
          <w:tcPr>
            <w:tcW w:w="622" w:type="pct"/>
            <w:tcBorders>
              <w:top w:val="single" w:sz="4" w:space="0" w:color="548DD4"/>
              <w:left w:val="single" w:sz="4" w:space="0" w:color="548DD4"/>
              <w:bottom w:val="single" w:sz="4" w:space="0" w:color="548DD4"/>
              <w:right w:val="single" w:sz="4" w:space="0" w:color="548DD4"/>
            </w:tcBorders>
            <w:shd w:val="clear" w:color="auto" w:fill="auto"/>
          </w:tcPr>
          <w:p w14:paraId="4894500C" w14:textId="77777777" w:rsidR="00F90532" w:rsidRPr="00093BC1" w:rsidRDefault="00F90532" w:rsidP="0087700C">
            <w:pPr>
              <w:autoSpaceDE w:val="0"/>
              <w:autoSpaceDN w:val="0"/>
              <w:adjustRightInd w:val="0"/>
              <w:spacing w:after="0" w:line="240" w:lineRule="auto"/>
              <w:ind w:left="34"/>
              <w:contextualSpacing/>
              <w:rPr>
                <w:rFonts w:ascii="Times New Roman" w:eastAsia="Calibri" w:hAnsi="Times New Roman" w:cs="Times New Roman"/>
              </w:rPr>
            </w:pPr>
            <w:r w:rsidRPr="00093BC1">
              <w:rPr>
                <w:rFonts w:ascii="Times New Roman" w:eastAsia="Times New Roman" w:hAnsi="Times New Roman" w:cs="Times New Roman"/>
                <w:lang w:eastAsia="ru-RU"/>
              </w:rPr>
              <w:t>3 рабочих дней после получения заявки</w:t>
            </w:r>
          </w:p>
        </w:tc>
        <w:tc>
          <w:tcPr>
            <w:tcW w:w="980" w:type="pct"/>
            <w:vMerge w:val="restart"/>
            <w:tcBorders>
              <w:top w:val="single" w:sz="4" w:space="0" w:color="548DD4"/>
              <w:left w:val="single" w:sz="4" w:space="0" w:color="548DD4"/>
              <w:right w:val="single" w:sz="4" w:space="0" w:color="548DD4"/>
            </w:tcBorders>
            <w:shd w:val="clear" w:color="auto" w:fill="auto"/>
          </w:tcPr>
          <w:p w14:paraId="7CCFC34F" w14:textId="77777777" w:rsidR="00F90532" w:rsidRPr="00093BC1" w:rsidRDefault="00F90532" w:rsidP="0087700C">
            <w:pPr>
              <w:autoSpaceDE w:val="0"/>
              <w:autoSpaceDN w:val="0"/>
              <w:adjustRightInd w:val="0"/>
              <w:spacing w:after="0" w:line="240" w:lineRule="auto"/>
              <w:ind w:left="-16" w:hanging="16"/>
              <w:rPr>
                <w:rFonts w:ascii="Times New Roman" w:eastAsia="Times New Roman" w:hAnsi="Times New Roman" w:cs="Times New Roman"/>
                <w:lang w:eastAsia="ru-RU"/>
              </w:rPr>
            </w:pPr>
            <w:r w:rsidRPr="00093BC1">
              <w:rPr>
                <w:rFonts w:ascii="Times New Roman" w:eastAsia="Calibri" w:hAnsi="Times New Roman" w:cs="Times New Roman"/>
              </w:rPr>
              <w:t>Пункт 15 Правил ТП</w:t>
            </w:r>
          </w:p>
        </w:tc>
      </w:tr>
      <w:tr w:rsidR="00F90532" w:rsidRPr="00093BC1" w14:paraId="177A07B3" w14:textId="77777777" w:rsidTr="00F90532">
        <w:trPr>
          <w:trHeight w:val="86"/>
        </w:trPr>
        <w:tc>
          <w:tcPr>
            <w:tcW w:w="170" w:type="pct"/>
            <w:vMerge/>
            <w:tcBorders>
              <w:left w:val="single" w:sz="4" w:space="0" w:color="548DD4"/>
              <w:right w:val="single" w:sz="4" w:space="0" w:color="548DD4"/>
            </w:tcBorders>
            <w:shd w:val="clear" w:color="auto" w:fill="auto"/>
          </w:tcPr>
          <w:p w14:paraId="7F9DA4DB"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p>
        </w:tc>
        <w:tc>
          <w:tcPr>
            <w:tcW w:w="782" w:type="pct"/>
            <w:vMerge/>
            <w:tcBorders>
              <w:left w:val="single" w:sz="4" w:space="0" w:color="548DD4"/>
              <w:right w:val="single" w:sz="4" w:space="0" w:color="548DD4"/>
            </w:tcBorders>
            <w:shd w:val="clear" w:color="auto" w:fill="auto"/>
          </w:tcPr>
          <w:p w14:paraId="5DCA55F3"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749" w:type="pct"/>
            <w:vMerge/>
            <w:tcBorders>
              <w:left w:val="single" w:sz="4" w:space="0" w:color="548DD4"/>
              <w:bottom w:val="single" w:sz="4" w:space="0" w:color="548DD4"/>
              <w:right w:val="single" w:sz="4" w:space="0" w:color="548DD4"/>
            </w:tcBorders>
            <w:shd w:val="clear" w:color="auto" w:fill="auto"/>
          </w:tcPr>
          <w:p w14:paraId="365036CD"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899" w:type="pct"/>
            <w:tcBorders>
              <w:top w:val="single" w:sz="4" w:space="0" w:color="548DD4"/>
              <w:left w:val="single" w:sz="4" w:space="0" w:color="548DD4"/>
              <w:bottom w:val="single" w:sz="4" w:space="0" w:color="548DD4"/>
              <w:right w:val="single" w:sz="4" w:space="0" w:color="548DD4"/>
            </w:tcBorders>
            <w:shd w:val="clear" w:color="auto" w:fill="auto"/>
          </w:tcPr>
          <w:p w14:paraId="3E53230D"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 xml:space="preserve">1.3. </w:t>
            </w:r>
            <w:r w:rsidRPr="00093BC1">
              <w:rPr>
                <w:rFonts w:ascii="Times New Roman" w:eastAsia="Calibri" w:hAnsi="Times New Roman" w:cs="Times New Roman"/>
              </w:rPr>
              <w:t>Аннулирование заявки и уведомление об этом заявителя</w:t>
            </w:r>
          </w:p>
        </w:tc>
        <w:tc>
          <w:tcPr>
            <w:tcW w:w="798" w:type="pct"/>
            <w:tcBorders>
              <w:top w:val="single" w:sz="4" w:space="0" w:color="548DD4"/>
              <w:left w:val="single" w:sz="4" w:space="0" w:color="548DD4"/>
              <w:bottom w:val="single" w:sz="4" w:space="0" w:color="548DD4"/>
              <w:right w:val="single" w:sz="4" w:space="0" w:color="548DD4"/>
            </w:tcBorders>
            <w:shd w:val="clear" w:color="auto" w:fill="auto"/>
          </w:tcPr>
          <w:p w14:paraId="167475A1"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В письменной или электронной форме</w:t>
            </w:r>
          </w:p>
        </w:tc>
        <w:tc>
          <w:tcPr>
            <w:tcW w:w="622" w:type="pct"/>
            <w:tcBorders>
              <w:top w:val="single" w:sz="4" w:space="0" w:color="548DD4"/>
              <w:left w:val="single" w:sz="4" w:space="0" w:color="548DD4"/>
              <w:bottom w:val="single" w:sz="4" w:space="0" w:color="548DD4"/>
              <w:right w:val="single" w:sz="4" w:space="0" w:color="548DD4"/>
            </w:tcBorders>
            <w:shd w:val="clear" w:color="auto" w:fill="auto"/>
          </w:tcPr>
          <w:p w14:paraId="0CD1550B" w14:textId="77777777" w:rsidR="00F90532" w:rsidRPr="00093BC1" w:rsidRDefault="00F90532" w:rsidP="0087700C">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Calibri" w:hAnsi="Times New Roman" w:cs="Times New Roman"/>
              </w:rPr>
              <w:t>3 рабочих дня со дня принятия решения об аннулировании заявки, но не ранее</w:t>
            </w:r>
            <w:r w:rsidRPr="00093BC1">
              <w:rPr>
                <w:rFonts w:ascii="Times New Roman" w:eastAsia="Times New Roman" w:hAnsi="Times New Roman" w:cs="Times New Roman"/>
                <w:lang w:eastAsia="ru-RU"/>
              </w:rPr>
              <w:t xml:space="preserve"> 20 рабочих дней с даты получения запроса недостающих сведений</w:t>
            </w:r>
          </w:p>
        </w:tc>
        <w:tc>
          <w:tcPr>
            <w:tcW w:w="980" w:type="pct"/>
            <w:vMerge/>
            <w:tcBorders>
              <w:left w:val="single" w:sz="4" w:space="0" w:color="548DD4"/>
              <w:bottom w:val="single" w:sz="4" w:space="0" w:color="548DD4"/>
              <w:right w:val="single" w:sz="4" w:space="0" w:color="548DD4"/>
            </w:tcBorders>
            <w:shd w:val="clear" w:color="auto" w:fill="auto"/>
          </w:tcPr>
          <w:p w14:paraId="55B83946" w14:textId="77777777" w:rsidR="00F90532" w:rsidRPr="00093BC1" w:rsidRDefault="00F90532" w:rsidP="0087700C">
            <w:pPr>
              <w:autoSpaceDE w:val="0"/>
              <w:autoSpaceDN w:val="0"/>
              <w:adjustRightInd w:val="0"/>
              <w:spacing w:after="0" w:line="240" w:lineRule="auto"/>
              <w:ind w:left="-16" w:hanging="16"/>
              <w:rPr>
                <w:rFonts w:ascii="Times New Roman" w:eastAsia="Calibri" w:hAnsi="Times New Roman" w:cs="Times New Roman"/>
              </w:rPr>
            </w:pPr>
          </w:p>
        </w:tc>
      </w:tr>
      <w:tr w:rsidR="00F90532" w:rsidRPr="00093BC1" w14:paraId="6B475C0A" w14:textId="77777777" w:rsidTr="00F90532">
        <w:trPr>
          <w:trHeight w:val="86"/>
        </w:trPr>
        <w:tc>
          <w:tcPr>
            <w:tcW w:w="170" w:type="pct"/>
            <w:vMerge/>
            <w:tcBorders>
              <w:left w:val="single" w:sz="4" w:space="0" w:color="548DD4"/>
              <w:bottom w:val="single" w:sz="4" w:space="0" w:color="548DD4"/>
              <w:right w:val="single" w:sz="4" w:space="0" w:color="548DD4"/>
            </w:tcBorders>
            <w:shd w:val="clear" w:color="auto" w:fill="auto"/>
          </w:tcPr>
          <w:p w14:paraId="3F862CA1"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p>
        </w:tc>
        <w:tc>
          <w:tcPr>
            <w:tcW w:w="782" w:type="pct"/>
            <w:vMerge/>
            <w:tcBorders>
              <w:left w:val="single" w:sz="4" w:space="0" w:color="548DD4"/>
              <w:bottom w:val="single" w:sz="4" w:space="0" w:color="548DD4"/>
              <w:right w:val="single" w:sz="4" w:space="0" w:color="548DD4"/>
            </w:tcBorders>
            <w:shd w:val="clear" w:color="auto" w:fill="auto"/>
          </w:tcPr>
          <w:p w14:paraId="196AE4B9"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749" w:type="pct"/>
            <w:tcBorders>
              <w:top w:val="single" w:sz="4" w:space="0" w:color="548DD4"/>
              <w:left w:val="single" w:sz="4" w:space="0" w:color="548DD4"/>
              <w:bottom w:val="single" w:sz="4" w:space="0" w:color="548DD4"/>
              <w:right w:val="single" w:sz="4" w:space="0" w:color="548DD4"/>
            </w:tcBorders>
            <w:shd w:val="clear" w:color="auto" w:fill="auto"/>
          </w:tcPr>
          <w:p w14:paraId="34D54494"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899" w:type="pct"/>
            <w:tcBorders>
              <w:top w:val="single" w:sz="4" w:space="0" w:color="548DD4"/>
              <w:left w:val="single" w:sz="4" w:space="0" w:color="548DD4"/>
              <w:bottom w:val="single" w:sz="4" w:space="0" w:color="548DD4"/>
              <w:right w:val="single" w:sz="4" w:space="0" w:color="548DD4"/>
            </w:tcBorders>
            <w:shd w:val="clear" w:color="auto" w:fill="auto"/>
          </w:tcPr>
          <w:p w14:paraId="74B4C485"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1.4. </w:t>
            </w:r>
            <w:r w:rsidRPr="00093BC1">
              <w:rPr>
                <w:rFonts w:ascii="Times New Roman" w:eastAsia="Times New Roman" w:hAnsi="Times New Roman" w:cs="Times New Roman"/>
                <w:lang w:eastAsia="ru-RU"/>
              </w:rPr>
              <w:t>Направление сетевой организацией копии заявки на рассмотрение системному оператору</w:t>
            </w:r>
          </w:p>
        </w:tc>
        <w:tc>
          <w:tcPr>
            <w:tcW w:w="798" w:type="pct"/>
            <w:tcBorders>
              <w:top w:val="single" w:sz="4" w:space="0" w:color="548DD4"/>
              <w:left w:val="single" w:sz="4" w:space="0" w:color="548DD4"/>
              <w:bottom w:val="single" w:sz="4" w:space="0" w:color="548DD4"/>
              <w:right w:val="single" w:sz="4" w:space="0" w:color="548DD4"/>
            </w:tcBorders>
            <w:shd w:val="clear" w:color="auto" w:fill="auto"/>
          </w:tcPr>
          <w:p w14:paraId="55E40B97"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622" w:type="pct"/>
            <w:tcBorders>
              <w:top w:val="single" w:sz="4" w:space="0" w:color="548DD4"/>
              <w:left w:val="single" w:sz="4" w:space="0" w:color="548DD4"/>
              <w:bottom w:val="single" w:sz="4" w:space="0" w:color="548DD4"/>
              <w:right w:val="single" w:sz="4" w:space="0" w:color="548DD4"/>
            </w:tcBorders>
            <w:shd w:val="clear" w:color="auto" w:fill="auto"/>
          </w:tcPr>
          <w:p w14:paraId="289D81A3" w14:textId="77777777" w:rsidR="00F90532" w:rsidRPr="00093BC1" w:rsidRDefault="00F90532" w:rsidP="0087700C">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5 рабочих дней с даты получения заявки</w:t>
            </w:r>
          </w:p>
        </w:tc>
        <w:tc>
          <w:tcPr>
            <w:tcW w:w="980" w:type="pct"/>
            <w:tcBorders>
              <w:top w:val="single" w:sz="4" w:space="0" w:color="548DD4"/>
              <w:left w:val="single" w:sz="4" w:space="0" w:color="548DD4"/>
              <w:bottom w:val="single" w:sz="4" w:space="0" w:color="548DD4"/>
              <w:right w:val="single" w:sz="4" w:space="0" w:color="548DD4"/>
            </w:tcBorders>
            <w:shd w:val="clear" w:color="auto" w:fill="auto"/>
          </w:tcPr>
          <w:p w14:paraId="3D8325A1" w14:textId="77777777" w:rsidR="00F90532" w:rsidRPr="00093BC1" w:rsidRDefault="00F90532" w:rsidP="0087700C">
            <w:pPr>
              <w:autoSpaceDE w:val="0"/>
              <w:autoSpaceDN w:val="0"/>
              <w:adjustRightInd w:val="0"/>
              <w:spacing w:after="0" w:line="240" w:lineRule="auto"/>
              <w:ind w:left="-16" w:hanging="16"/>
              <w:rPr>
                <w:rFonts w:ascii="Times New Roman" w:eastAsia="Calibri" w:hAnsi="Times New Roman" w:cs="Times New Roman"/>
              </w:rPr>
            </w:pPr>
            <w:r w:rsidRPr="00093BC1">
              <w:rPr>
                <w:rFonts w:ascii="Times New Roman" w:eastAsia="Calibri" w:hAnsi="Times New Roman" w:cs="Times New Roman"/>
              </w:rPr>
              <w:t>Пункт 21 Правил ТП</w:t>
            </w:r>
          </w:p>
        </w:tc>
      </w:tr>
      <w:tr w:rsidR="00F90532" w:rsidRPr="00093BC1" w14:paraId="54392D33" w14:textId="77777777" w:rsidTr="00F90532">
        <w:trPr>
          <w:trHeight w:val="86"/>
        </w:trPr>
        <w:tc>
          <w:tcPr>
            <w:tcW w:w="170" w:type="pct"/>
            <w:vMerge w:val="restart"/>
            <w:tcBorders>
              <w:top w:val="single" w:sz="4" w:space="0" w:color="548DD4"/>
              <w:left w:val="single" w:sz="4" w:space="0" w:color="548DD4"/>
              <w:bottom w:val="single" w:sz="8" w:space="0" w:color="4F81BD"/>
              <w:right w:val="single" w:sz="4" w:space="0" w:color="548DD4"/>
            </w:tcBorders>
            <w:shd w:val="clear" w:color="auto" w:fill="auto"/>
          </w:tcPr>
          <w:p w14:paraId="2BA2E192"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2</w:t>
            </w:r>
          </w:p>
        </w:tc>
        <w:tc>
          <w:tcPr>
            <w:tcW w:w="782" w:type="pct"/>
            <w:vMerge w:val="restart"/>
            <w:tcBorders>
              <w:top w:val="single" w:sz="4" w:space="0" w:color="548DD4"/>
              <w:left w:val="single" w:sz="4" w:space="0" w:color="548DD4"/>
              <w:bottom w:val="single" w:sz="8" w:space="0" w:color="4F81BD"/>
              <w:right w:val="single" w:sz="4" w:space="0" w:color="548DD4"/>
            </w:tcBorders>
            <w:shd w:val="clear" w:color="auto" w:fill="auto"/>
          </w:tcPr>
          <w:p w14:paraId="22B47449"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Calibri" w:hAnsi="Times New Roman" w:cs="Times New Roman"/>
              </w:rPr>
              <w:t xml:space="preserve">Заключение договора об осуществлении технологического присоединения к </w:t>
            </w:r>
            <w:r w:rsidRPr="00093BC1">
              <w:rPr>
                <w:rFonts w:ascii="Times New Roman" w:eastAsia="Calibri" w:hAnsi="Times New Roman" w:cs="Times New Roman"/>
              </w:rPr>
              <w:lastRenderedPageBreak/>
              <w:t>электрическим сетям</w:t>
            </w:r>
          </w:p>
        </w:tc>
        <w:tc>
          <w:tcPr>
            <w:tcW w:w="749" w:type="pct"/>
            <w:tcBorders>
              <w:top w:val="single" w:sz="4" w:space="0" w:color="548DD4"/>
              <w:left w:val="single" w:sz="4" w:space="0" w:color="548DD4"/>
              <w:bottom w:val="single" w:sz="8" w:space="0" w:color="4F81BD"/>
              <w:right w:val="single" w:sz="4" w:space="0" w:color="548DD4"/>
            </w:tcBorders>
            <w:shd w:val="clear" w:color="auto" w:fill="auto"/>
          </w:tcPr>
          <w:p w14:paraId="7FDDCA9D"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lastRenderedPageBreak/>
              <w:t xml:space="preserve">При необходимости согласования сетевой организации </w:t>
            </w:r>
            <w:r w:rsidRPr="00093BC1">
              <w:rPr>
                <w:rFonts w:ascii="Times New Roman" w:eastAsia="Times New Roman" w:hAnsi="Times New Roman" w:cs="Times New Roman"/>
                <w:lang w:eastAsia="ru-RU"/>
              </w:rPr>
              <w:lastRenderedPageBreak/>
              <w:t xml:space="preserve">технических условий с системным оператором </w:t>
            </w:r>
          </w:p>
        </w:tc>
        <w:tc>
          <w:tcPr>
            <w:tcW w:w="899" w:type="pct"/>
            <w:tcBorders>
              <w:top w:val="single" w:sz="4" w:space="0" w:color="548DD4"/>
              <w:left w:val="single" w:sz="4" w:space="0" w:color="548DD4"/>
              <w:bottom w:val="single" w:sz="8" w:space="0" w:color="4F81BD"/>
              <w:right w:val="single" w:sz="4" w:space="0" w:color="548DD4"/>
            </w:tcBorders>
            <w:shd w:val="clear" w:color="auto" w:fill="auto"/>
          </w:tcPr>
          <w:p w14:paraId="7AB2EEC7"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lastRenderedPageBreak/>
              <w:t>2.1. </w:t>
            </w:r>
            <w:r w:rsidRPr="00093BC1">
              <w:rPr>
                <w:rFonts w:ascii="Times New Roman" w:eastAsia="Times New Roman" w:hAnsi="Times New Roman" w:cs="Times New Roman"/>
                <w:lang w:eastAsia="ru-RU"/>
              </w:rPr>
              <w:t xml:space="preserve">Направление заявителю уведомления об увеличении срока в связи с согласованием </w:t>
            </w:r>
            <w:r w:rsidRPr="00093BC1">
              <w:rPr>
                <w:rFonts w:ascii="Times New Roman" w:eastAsia="Times New Roman" w:hAnsi="Times New Roman" w:cs="Times New Roman"/>
                <w:lang w:eastAsia="ru-RU"/>
              </w:rPr>
              <w:lastRenderedPageBreak/>
              <w:t>технических условий с системным оператором</w:t>
            </w:r>
          </w:p>
        </w:tc>
        <w:tc>
          <w:tcPr>
            <w:tcW w:w="798" w:type="pct"/>
            <w:tcBorders>
              <w:top w:val="single" w:sz="4" w:space="0" w:color="548DD4"/>
              <w:left w:val="single" w:sz="4" w:space="0" w:color="548DD4"/>
              <w:bottom w:val="single" w:sz="8" w:space="0" w:color="4F81BD"/>
              <w:right w:val="single" w:sz="4" w:space="0" w:color="548DD4"/>
            </w:tcBorders>
            <w:shd w:val="clear" w:color="auto" w:fill="auto"/>
          </w:tcPr>
          <w:p w14:paraId="3D7F5156"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Times New Roman" w:hAnsi="Times New Roman" w:cs="Times New Roman"/>
                <w:lang w:eastAsia="ru-RU"/>
              </w:rPr>
              <w:lastRenderedPageBreak/>
              <w:t xml:space="preserve">Письменная форма проекта договора, подписанного со стороны сетевой организации, </w:t>
            </w:r>
            <w:r w:rsidRPr="00093BC1">
              <w:rPr>
                <w:rFonts w:ascii="Times New Roman" w:eastAsia="Times New Roman" w:hAnsi="Times New Roman" w:cs="Times New Roman"/>
                <w:lang w:eastAsia="ru-RU"/>
              </w:rPr>
              <w:lastRenderedPageBreak/>
              <w:t>направляется способом</w:t>
            </w:r>
            <w:r w:rsidRPr="00093BC1">
              <w:rPr>
                <w:rFonts w:ascii="Times New Roman" w:eastAsia="Calibri" w:hAnsi="Times New Roman" w:cs="Times New Roman"/>
              </w:rPr>
              <w:t>, позволяющим подтвердить факт получения, либо выдача заявителю в офисе обслуживания потребителей</w:t>
            </w:r>
          </w:p>
          <w:p w14:paraId="5860329F" w14:textId="65FFC56F"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Calibri" w:hAnsi="Times New Roman" w:cs="Times New Roman"/>
              </w:rPr>
              <w:t>Электронная форма проекта договора, подписанного со стороны сетевой организации усиленной квалифицированной электронно</w:t>
            </w:r>
            <w:r w:rsidR="00FC1C8F">
              <w:rPr>
                <w:rFonts w:ascii="Times New Roman" w:eastAsia="Calibri" w:hAnsi="Times New Roman" w:cs="Times New Roman"/>
              </w:rPr>
              <w:t xml:space="preserve">й подписью размещается на </w:t>
            </w:r>
            <w:r w:rsidRPr="00093BC1">
              <w:rPr>
                <w:rFonts w:ascii="Times New Roman" w:eastAsia="Calibri" w:hAnsi="Times New Roman" w:cs="Times New Roman"/>
              </w:rPr>
              <w:t>Портал-</w:t>
            </w:r>
            <w:proofErr w:type="spellStart"/>
            <w:r w:rsidRPr="00093BC1">
              <w:rPr>
                <w:rFonts w:ascii="Times New Roman" w:eastAsia="Calibri" w:hAnsi="Times New Roman" w:cs="Times New Roman"/>
              </w:rPr>
              <w:t>ТП.рф</w:t>
            </w:r>
            <w:proofErr w:type="spellEnd"/>
            <w:r w:rsidRPr="00093BC1">
              <w:rPr>
                <w:rFonts w:ascii="Times New Roman" w:eastAsia="Calibri" w:hAnsi="Times New Roman" w:cs="Times New Roman"/>
              </w:rPr>
              <w:t xml:space="preserve"> </w:t>
            </w:r>
            <w:r w:rsidRPr="00093BC1">
              <w:rPr>
                <w:rFonts w:ascii="Times New Roman" w:eastAsia="Times New Roman" w:hAnsi="Times New Roman" w:cs="Times New Roman"/>
                <w:lang w:eastAsia="ru-RU"/>
              </w:rPr>
              <w:t>через Личный кабинет.</w:t>
            </w:r>
          </w:p>
        </w:tc>
        <w:tc>
          <w:tcPr>
            <w:tcW w:w="622" w:type="pct"/>
            <w:tcBorders>
              <w:top w:val="single" w:sz="4" w:space="0" w:color="548DD4"/>
              <w:left w:val="single" w:sz="4" w:space="0" w:color="548DD4"/>
              <w:bottom w:val="single" w:sz="8" w:space="0" w:color="4F81BD"/>
              <w:right w:val="single" w:sz="4" w:space="0" w:color="548DD4"/>
            </w:tcBorders>
            <w:shd w:val="clear" w:color="auto" w:fill="auto"/>
          </w:tcPr>
          <w:p w14:paraId="7D82EA8E" w14:textId="77777777" w:rsidR="00F90532" w:rsidRPr="00093BC1" w:rsidRDefault="00F90532" w:rsidP="0087700C">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lastRenderedPageBreak/>
              <w:t>-</w:t>
            </w:r>
          </w:p>
        </w:tc>
        <w:tc>
          <w:tcPr>
            <w:tcW w:w="980" w:type="pct"/>
            <w:tcBorders>
              <w:top w:val="single" w:sz="4" w:space="0" w:color="548DD4"/>
              <w:left w:val="single" w:sz="4" w:space="0" w:color="548DD4"/>
              <w:bottom w:val="single" w:sz="4" w:space="0" w:color="auto"/>
              <w:right w:val="single" w:sz="4" w:space="0" w:color="548DD4"/>
            </w:tcBorders>
            <w:shd w:val="clear" w:color="auto" w:fill="auto"/>
          </w:tcPr>
          <w:p w14:paraId="226D3FE6" w14:textId="77777777" w:rsidR="00F90532" w:rsidRPr="00093BC1" w:rsidRDefault="00F90532" w:rsidP="0087700C">
            <w:pPr>
              <w:autoSpaceDE w:val="0"/>
              <w:autoSpaceDN w:val="0"/>
              <w:adjustRightInd w:val="0"/>
              <w:spacing w:after="0" w:line="240" w:lineRule="auto"/>
              <w:ind w:left="-16" w:hanging="16"/>
              <w:rPr>
                <w:rFonts w:ascii="Times New Roman" w:eastAsia="Calibri" w:hAnsi="Times New Roman" w:cs="Times New Roman"/>
              </w:rPr>
            </w:pPr>
            <w:r w:rsidRPr="00093BC1">
              <w:rPr>
                <w:rFonts w:ascii="Times New Roman" w:eastAsia="Calibri" w:hAnsi="Times New Roman" w:cs="Times New Roman"/>
              </w:rPr>
              <w:t>Пункт 15, 21 Правил ТП</w:t>
            </w:r>
          </w:p>
        </w:tc>
      </w:tr>
      <w:tr w:rsidR="00F90532" w:rsidRPr="00093BC1" w14:paraId="3A6D3E10" w14:textId="77777777" w:rsidTr="00F90532">
        <w:trPr>
          <w:trHeight w:val="86"/>
        </w:trPr>
        <w:tc>
          <w:tcPr>
            <w:tcW w:w="170" w:type="pct"/>
            <w:vMerge/>
            <w:tcBorders>
              <w:top w:val="single" w:sz="8" w:space="0" w:color="4F81BD"/>
              <w:left w:val="single" w:sz="8" w:space="0" w:color="4F81BD"/>
              <w:bottom w:val="single" w:sz="4" w:space="0" w:color="auto"/>
              <w:right w:val="single" w:sz="8" w:space="0" w:color="4F81BD"/>
            </w:tcBorders>
            <w:shd w:val="clear" w:color="auto" w:fill="auto"/>
          </w:tcPr>
          <w:p w14:paraId="3087E4C8"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p>
        </w:tc>
        <w:tc>
          <w:tcPr>
            <w:tcW w:w="782" w:type="pct"/>
            <w:vMerge/>
            <w:tcBorders>
              <w:top w:val="single" w:sz="8" w:space="0" w:color="4F81BD"/>
              <w:left w:val="single" w:sz="8" w:space="0" w:color="4F81BD"/>
              <w:bottom w:val="single" w:sz="4" w:space="0" w:color="auto"/>
              <w:right w:val="single" w:sz="8" w:space="0" w:color="4F81BD"/>
            </w:tcBorders>
            <w:shd w:val="clear" w:color="auto" w:fill="auto"/>
          </w:tcPr>
          <w:p w14:paraId="68608BAB"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749" w:type="pct"/>
            <w:tcBorders>
              <w:top w:val="single" w:sz="8" w:space="0" w:color="4F81BD"/>
              <w:left w:val="single" w:sz="8" w:space="0" w:color="4F81BD"/>
              <w:bottom w:val="single" w:sz="8" w:space="0" w:color="4F81BD"/>
              <w:right w:val="single" w:sz="8" w:space="0" w:color="4F81BD"/>
            </w:tcBorders>
            <w:shd w:val="clear" w:color="auto" w:fill="auto"/>
            <w:vAlign w:val="center"/>
          </w:tcPr>
          <w:p w14:paraId="5ADB161B"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w:t>
            </w:r>
          </w:p>
        </w:tc>
        <w:tc>
          <w:tcPr>
            <w:tcW w:w="899" w:type="pct"/>
            <w:tcBorders>
              <w:top w:val="single" w:sz="8" w:space="0" w:color="4F81BD"/>
              <w:left w:val="single" w:sz="8" w:space="0" w:color="4F81BD"/>
              <w:bottom w:val="single" w:sz="8" w:space="0" w:color="4F81BD"/>
              <w:right w:val="single" w:sz="8" w:space="0" w:color="4F81BD"/>
            </w:tcBorders>
            <w:shd w:val="clear" w:color="auto" w:fill="auto"/>
          </w:tcPr>
          <w:p w14:paraId="21EBF4BC"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b/>
                <w:bCs/>
                <w:color w:val="548DD4"/>
                <w:lang w:eastAsia="ru-RU"/>
              </w:rPr>
              <w:t>2.2</w:t>
            </w:r>
            <w:r w:rsidRPr="00093BC1">
              <w:rPr>
                <w:rFonts w:ascii="Times New Roman" w:eastAsia="Times New Roman" w:hAnsi="Times New Roman" w:cs="Times New Roman"/>
                <w:lang w:eastAsia="ru-RU"/>
              </w:rPr>
              <w:t xml:space="preserve">. Направление (выдача при очном посещении офиса обслуживания) сетевой организацией проекта договора об осуществлении технологического присоединения с  техническими условиями на бумажном носителе либо подписанного усиленной </w:t>
            </w:r>
            <w:r w:rsidRPr="00093BC1">
              <w:rPr>
                <w:rFonts w:ascii="Times New Roman" w:eastAsia="Times New Roman" w:hAnsi="Times New Roman" w:cs="Times New Roman"/>
                <w:lang w:eastAsia="ru-RU"/>
              </w:rPr>
              <w:lastRenderedPageBreak/>
              <w:t>квалифицированной электронной подписью</w:t>
            </w:r>
          </w:p>
        </w:tc>
        <w:tc>
          <w:tcPr>
            <w:tcW w:w="798" w:type="pct"/>
            <w:tcBorders>
              <w:top w:val="single" w:sz="8" w:space="0" w:color="4F81BD"/>
              <w:left w:val="single" w:sz="8" w:space="0" w:color="4F81BD"/>
              <w:bottom w:val="single" w:sz="8" w:space="0" w:color="4F81BD"/>
              <w:right w:val="single" w:sz="8" w:space="0" w:color="4F81BD"/>
            </w:tcBorders>
            <w:shd w:val="clear" w:color="auto" w:fill="auto"/>
          </w:tcPr>
          <w:p w14:paraId="74188B7D"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Times New Roman" w:hAnsi="Times New Roman" w:cs="Times New Roman"/>
                <w:lang w:eastAsia="ru-RU"/>
              </w:rPr>
              <w:lastRenderedPageBreak/>
              <w:t>Письменная форма проекта договора, подписанного со стороны сетевой организации, направляется способом</w:t>
            </w:r>
            <w:r w:rsidRPr="00093BC1">
              <w:rPr>
                <w:rFonts w:ascii="Times New Roman" w:eastAsia="Calibri" w:hAnsi="Times New Roman" w:cs="Times New Roman"/>
              </w:rPr>
              <w:t>, позволяющим подтвердить факт получения, либо выдача заявителю в офисе обслуживания потребителей</w:t>
            </w:r>
          </w:p>
          <w:p w14:paraId="6CAC2747" w14:textId="4E4F4726"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Calibri" w:hAnsi="Times New Roman" w:cs="Times New Roman"/>
              </w:rPr>
              <w:t xml:space="preserve">Электронная форма проекта договора, </w:t>
            </w:r>
            <w:r w:rsidRPr="00093BC1">
              <w:rPr>
                <w:rFonts w:ascii="Times New Roman" w:eastAsia="Calibri" w:hAnsi="Times New Roman" w:cs="Times New Roman"/>
              </w:rPr>
              <w:lastRenderedPageBreak/>
              <w:t>подписанного со стороны сетевой организации усиленной квалифицированной электронн</w:t>
            </w:r>
            <w:r w:rsidR="00FC1C8F">
              <w:rPr>
                <w:rFonts w:ascii="Times New Roman" w:eastAsia="Calibri" w:hAnsi="Times New Roman" w:cs="Times New Roman"/>
              </w:rPr>
              <w:t xml:space="preserve">ой подписью размещается на </w:t>
            </w:r>
            <w:r w:rsidRPr="00093BC1">
              <w:rPr>
                <w:rFonts w:ascii="Times New Roman" w:eastAsia="Calibri" w:hAnsi="Times New Roman" w:cs="Times New Roman"/>
              </w:rPr>
              <w:t xml:space="preserve"> Портал-</w:t>
            </w:r>
            <w:proofErr w:type="spellStart"/>
            <w:r w:rsidRPr="00093BC1">
              <w:rPr>
                <w:rFonts w:ascii="Times New Roman" w:eastAsia="Calibri" w:hAnsi="Times New Roman" w:cs="Times New Roman"/>
              </w:rPr>
              <w:t>ТП.рф</w:t>
            </w:r>
            <w:proofErr w:type="spellEnd"/>
            <w:r w:rsidRPr="00093BC1">
              <w:rPr>
                <w:rFonts w:ascii="Times New Roman" w:eastAsia="Calibri" w:hAnsi="Times New Roman" w:cs="Times New Roman"/>
              </w:rPr>
              <w:t xml:space="preserve"> </w:t>
            </w:r>
            <w:r w:rsidRPr="00093BC1">
              <w:rPr>
                <w:rFonts w:ascii="Times New Roman" w:eastAsia="Times New Roman" w:hAnsi="Times New Roman" w:cs="Times New Roman"/>
                <w:lang w:eastAsia="ru-RU"/>
              </w:rPr>
              <w:t>через Личный кабинет.</w:t>
            </w:r>
          </w:p>
        </w:tc>
        <w:tc>
          <w:tcPr>
            <w:tcW w:w="622" w:type="pct"/>
            <w:tcBorders>
              <w:top w:val="single" w:sz="8" w:space="0" w:color="4F81BD"/>
              <w:left w:val="single" w:sz="8" w:space="0" w:color="4F81BD"/>
              <w:bottom w:val="single" w:sz="8" w:space="0" w:color="4F81BD"/>
              <w:right w:val="single" w:sz="4" w:space="0" w:color="auto"/>
            </w:tcBorders>
            <w:shd w:val="clear" w:color="auto" w:fill="auto"/>
          </w:tcPr>
          <w:p w14:paraId="236BCC26" w14:textId="77777777" w:rsidR="00F90532" w:rsidRPr="00093BC1" w:rsidRDefault="00F90532" w:rsidP="0087700C">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lastRenderedPageBreak/>
              <w:t xml:space="preserve">20 рабочих дней со дня получения заявки; </w:t>
            </w:r>
          </w:p>
          <w:p w14:paraId="7983A34B" w14:textId="77777777" w:rsidR="00F90532" w:rsidRPr="00093BC1" w:rsidRDefault="00F90532" w:rsidP="0087700C">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В случае отсутствия сведений (документов) 20 рабочих дней с даты получения недостающих сведений</w:t>
            </w:r>
          </w:p>
          <w:p w14:paraId="4A1C7E1D" w14:textId="77777777" w:rsidR="00F90532" w:rsidRPr="00093BC1" w:rsidRDefault="00F90532" w:rsidP="0087700C">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Н</w:t>
            </w:r>
            <w:r w:rsidRPr="00093BC1">
              <w:rPr>
                <w:rFonts w:ascii="Times New Roman" w:eastAsia="Calibri" w:hAnsi="Times New Roman" w:cs="Times New Roman"/>
              </w:rPr>
              <w:t xml:space="preserve">е позднее 3 рабочих дней </w:t>
            </w:r>
            <w:r w:rsidRPr="00093BC1">
              <w:rPr>
                <w:rFonts w:ascii="Times New Roman" w:eastAsia="Calibri" w:hAnsi="Times New Roman" w:cs="Times New Roman"/>
              </w:rPr>
              <w:lastRenderedPageBreak/>
              <w:t>со дня согласования с системным оператором технических условий</w:t>
            </w: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421F00C4" w14:textId="77777777" w:rsidR="00F90532" w:rsidRPr="00093BC1" w:rsidRDefault="00F90532" w:rsidP="0087700C">
            <w:pPr>
              <w:autoSpaceDE w:val="0"/>
              <w:autoSpaceDN w:val="0"/>
              <w:adjustRightInd w:val="0"/>
              <w:spacing w:after="0" w:line="240" w:lineRule="auto"/>
              <w:ind w:left="-16" w:hanging="16"/>
              <w:rPr>
                <w:rFonts w:ascii="Times New Roman" w:eastAsia="Times New Roman" w:hAnsi="Times New Roman" w:cs="Times New Roman"/>
                <w:lang w:eastAsia="ru-RU"/>
              </w:rPr>
            </w:pPr>
            <w:r w:rsidRPr="00093BC1">
              <w:rPr>
                <w:rFonts w:ascii="Times New Roman" w:eastAsia="Calibri" w:hAnsi="Times New Roman" w:cs="Times New Roman"/>
              </w:rPr>
              <w:lastRenderedPageBreak/>
              <w:t>Пункт 15 Правил ТП</w:t>
            </w:r>
          </w:p>
        </w:tc>
      </w:tr>
      <w:tr w:rsidR="00F90532" w:rsidRPr="00093BC1" w14:paraId="5DA1E81E" w14:textId="77777777" w:rsidTr="00F90532">
        <w:trPr>
          <w:trHeight w:val="86"/>
        </w:trPr>
        <w:tc>
          <w:tcPr>
            <w:tcW w:w="170" w:type="pct"/>
            <w:vMerge/>
            <w:tcBorders>
              <w:top w:val="single" w:sz="4" w:space="0" w:color="auto"/>
              <w:left w:val="single" w:sz="8" w:space="0" w:color="4F81BD"/>
              <w:bottom w:val="single" w:sz="8" w:space="0" w:color="4F81BD"/>
              <w:right w:val="single" w:sz="8" w:space="0" w:color="4F81BD"/>
            </w:tcBorders>
            <w:shd w:val="clear" w:color="auto" w:fill="auto"/>
          </w:tcPr>
          <w:p w14:paraId="0BF2C402"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p>
        </w:tc>
        <w:tc>
          <w:tcPr>
            <w:tcW w:w="782" w:type="pct"/>
            <w:vMerge/>
            <w:tcBorders>
              <w:top w:val="single" w:sz="4" w:space="0" w:color="auto"/>
              <w:left w:val="single" w:sz="8" w:space="0" w:color="4F81BD"/>
              <w:bottom w:val="single" w:sz="8" w:space="0" w:color="4F81BD"/>
              <w:right w:val="single" w:sz="8" w:space="0" w:color="4F81BD"/>
            </w:tcBorders>
            <w:shd w:val="clear" w:color="auto" w:fill="auto"/>
          </w:tcPr>
          <w:p w14:paraId="7B562C2F"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749" w:type="pct"/>
            <w:tcBorders>
              <w:left w:val="single" w:sz="8" w:space="0" w:color="4F81BD"/>
              <w:bottom w:val="single" w:sz="8" w:space="0" w:color="4F81BD"/>
              <w:right w:val="single" w:sz="8" w:space="0" w:color="4F81BD"/>
            </w:tcBorders>
            <w:shd w:val="clear" w:color="auto" w:fill="auto"/>
            <w:vAlign w:val="center"/>
          </w:tcPr>
          <w:p w14:paraId="33E9EE67"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899" w:type="pct"/>
            <w:tcBorders>
              <w:left w:val="single" w:sz="8" w:space="0" w:color="4F81BD"/>
              <w:bottom w:val="single" w:sz="8" w:space="0" w:color="4F81BD"/>
              <w:right w:val="single" w:sz="8" w:space="0" w:color="4F81BD"/>
            </w:tcBorders>
            <w:shd w:val="clear" w:color="auto" w:fill="auto"/>
          </w:tcPr>
          <w:p w14:paraId="306BAB7A"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Times New Roman" w:hAnsi="Times New Roman" w:cs="Times New Roman"/>
                <w:b/>
                <w:bCs/>
                <w:color w:val="548DD4"/>
                <w:lang w:eastAsia="ru-RU"/>
              </w:rPr>
              <w:t>2.3</w:t>
            </w:r>
            <w:r w:rsidRPr="00093BC1">
              <w:rPr>
                <w:rFonts w:ascii="Times New Roman" w:eastAsia="Times New Roman" w:hAnsi="Times New Roman" w:cs="Times New Roman"/>
                <w:lang w:eastAsia="ru-RU"/>
              </w:rPr>
              <w:t>. П</w:t>
            </w:r>
            <w:r w:rsidRPr="00093BC1">
              <w:rPr>
                <w:rFonts w:ascii="Times New Roman" w:eastAsia="Calibri" w:hAnsi="Times New Roman" w:cs="Times New Roman"/>
              </w:rPr>
              <w:t xml:space="preserve">одписание заявителем </w:t>
            </w:r>
          </w:p>
          <w:p w14:paraId="2D9E3ACB"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 двух экземпляров проекта договора и направление одного экземпляра сетевой организации с приложением к нему документов, подтверждающих полномочия лица, подписавшего такой договор;</w:t>
            </w:r>
          </w:p>
          <w:p w14:paraId="2A423E90"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Calibri" w:hAnsi="Times New Roman" w:cs="Times New Roman"/>
              </w:rPr>
              <w:t>- проекта договора посредством простой электронной подписи (для физических лиц) либо усиленной квалифицированной электронной подписи (для юридических лиц или индивидуальных предпринимателей).</w:t>
            </w:r>
          </w:p>
        </w:tc>
        <w:tc>
          <w:tcPr>
            <w:tcW w:w="798" w:type="pct"/>
            <w:tcBorders>
              <w:left w:val="single" w:sz="8" w:space="0" w:color="4F81BD"/>
              <w:bottom w:val="single" w:sz="8" w:space="0" w:color="4F81BD"/>
              <w:right w:val="single" w:sz="8" w:space="0" w:color="4F81BD"/>
            </w:tcBorders>
            <w:shd w:val="clear" w:color="auto" w:fill="auto"/>
            <w:vAlign w:val="center"/>
          </w:tcPr>
          <w:p w14:paraId="4A66D25C"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w:t>
            </w:r>
          </w:p>
        </w:tc>
        <w:tc>
          <w:tcPr>
            <w:tcW w:w="622" w:type="pct"/>
            <w:tcBorders>
              <w:left w:val="single" w:sz="8" w:space="0" w:color="4F81BD"/>
              <w:bottom w:val="single" w:sz="8" w:space="0" w:color="4F81BD"/>
              <w:right w:val="single" w:sz="4" w:space="0" w:color="auto"/>
            </w:tcBorders>
            <w:shd w:val="clear" w:color="auto" w:fill="auto"/>
          </w:tcPr>
          <w:p w14:paraId="65A0E82A" w14:textId="77777777" w:rsidR="00F90532" w:rsidRPr="00093BC1" w:rsidRDefault="00F90532" w:rsidP="0087700C">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10 рабочих дней со дня получения заявителем проекта договора.</w:t>
            </w:r>
          </w:p>
          <w:p w14:paraId="68F77DCE" w14:textId="77777777" w:rsidR="00F90532" w:rsidRPr="00093BC1" w:rsidRDefault="00F90532" w:rsidP="0087700C">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 xml:space="preserve">В случае </w:t>
            </w:r>
            <w:proofErr w:type="spellStart"/>
            <w:r w:rsidRPr="00093BC1">
              <w:rPr>
                <w:rFonts w:ascii="Times New Roman" w:eastAsia="Times New Roman" w:hAnsi="Times New Roman" w:cs="Times New Roman"/>
                <w:lang w:eastAsia="ru-RU"/>
              </w:rPr>
              <w:t>ненаправления</w:t>
            </w:r>
            <w:proofErr w:type="spellEnd"/>
            <w:r w:rsidRPr="00093BC1">
              <w:rPr>
                <w:rFonts w:ascii="Times New Roman" w:eastAsia="Times New Roman" w:hAnsi="Times New Roman" w:cs="Times New Roman"/>
                <w:lang w:eastAsia="ru-RU"/>
              </w:rPr>
              <w:t xml:space="preserve"> подписанного проекта договора либо мотивированного отказа от его подписания через 30 рабочих дней – заявка аннулируется.</w:t>
            </w: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79A22CE9" w14:textId="77777777" w:rsidR="00F90532" w:rsidRPr="00093BC1" w:rsidRDefault="00F90532" w:rsidP="0087700C">
            <w:pPr>
              <w:autoSpaceDE w:val="0"/>
              <w:autoSpaceDN w:val="0"/>
              <w:adjustRightInd w:val="0"/>
              <w:spacing w:after="0" w:line="240" w:lineRule="auto"/>
              <w:ind w:left="-16" w:hanging="16"/>
              <w:rPr>
                <w:rFonts w:ascii="Times New Roman" w:eastAsia="Calibri" w:hAnsi="Times New Roman" w:cs="Times New Roman"/>
              </w:rPr>
            </w:pPr>
            <w:r w:rsidRPr="00093BC1">
              <w:rPr>
                <w:rFonts w:ascii="Times New Roman" w:eastAsia="Calibri" w:hAnsi="Times New Roman" w:cs="Times New Roman"/>
              </w:rPr>
              <w:t>Пункт 15 Правил ТП</w:t>
            </w:r>
          </w:p>
        </w:tc>
      </w:tr>
      <w:tr w:rsidR="00F90532" w:rsidRPr="00093BC1" w14:paraId="12404D77" w14:textId="77777777" w:rsidTr="00F90532">
        <w:trPr>
          <w:trHeight w:val="86"/>
        </w:trPr>
        <w:tc>
          <w:tcPr>
            <w:tcW w:w="170" w:type="pct"/>
            <w:vMerge/>
            <w:tcBorders>
              <w:top w:val="single" w:sz="8" w:space="0" w:color="4F81BD"/>
              <w:left w:val="single" w:sz="8" w:space="0" w:color="4F81BD"/>
              <w:bottom w:val="single" w:sz="4" w:space="0" w:color="auto"/>
              <w:right w:val="single" w:sz="8" w:space="0" w:color="4F81BD"/>
            </w:tcBorders>
            <w:shd w:val="clear" w:color="auto" w:fill="auto"/>
          </w:tcPr>
          <w:p w14:paraId="2752C24F"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p>
        </w:tc>
        <w:tc>
          <w:tcPr>
            <w:tcW w:w="782" w:type="pct"/>
            <w:vMerge/>
            <w:tcBorders>
              <w:top w:val="single" w:sz="8" w:space="0" w:color="4F81BD"/>
              <w:left w:val="single" w:sz="8" w:space="0" w:color="4F81BD"/>
              <w:bottom w:val="single" w:sz="4" w:space="0" w:color="auto"/>
              <w:right w:val="single" w:sz="8" w:space="0" w:color="4F81BD"/>
            </w:tcBorders>
            <w:shd w:val="clear" w:color="auto" w:fill="auto"/>
          </w:tcPr>
          <w:p w14:paraId="2CF50A65"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749" w:type="pct"/>
            <w:vMerge w:val="restart"/>
            <w:tcBorders>
              <w:top w:val="single" w:sz="8" w:space="0" w:color="4F81BD"/>
              <w:left w:val="single" w:sz="8" w:space="0" w:color="4F81BD"/>
              <w:right w:val="single" w:sz="8" w:space="0" w:color="4F81BD"/>
            </w:tcBorders>
            <w:shd w:val="clear" w:color="auto" w:fill="auto"/>
          </w:tcPr>
          <w:p w14:paraId="4F9C9949"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 xml:space="preserve">В случае направления </w:t>
            </w:r>
            <w:r w:rsidRPr="00093BC1">
              <w:rPr>
                <w:rFonts w:ascii="Times New Roman" w:eastAsia="Times New Roman" w:hAnsi="Times New Roman" w:cs="Times New Roman"/>
                <w:lang w:eastAsia="ru-RU"/>
              </w:rPr>
              <w:lastRenderedPageBreak/>
              <w:t>заявителем мотивированного отказа от подписания договора</w:t>
            </w:r>
          </w:p>
        </w:tc>
        <w:tc>
          <w:tcPr>
            <w:tcW w:w="899" w:type="pct"/>
            <w:tcBorders>
              <w:top w:val="single" w:sz="8" w:space="0" w:color="4F81BD"/>
              <w:left w:val="single" w:sz="8" w:space="0" w:color="4F81BD"/>
              <w:bottom w:val="single" w:sz="8" w:space="0" w:color="4F81BD"/>
              <w:right w:val="single" w:sz="8" w:space="0" w:color="4F81BD"/>
            </w:tcBorders>
            <w:shd w:val="clear" w:color="auto" w:fill="auto"/>
          </w:tcPr>
          <w:p w14:paraId="45B16222"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lastRenderedPageBreak/>
              <w:t>2.4.</w:t>
            </w:r>
            <w:r w:rsidRPr="00093BC1">
              <w:rPr>
                <w:rFonts w:ascii="Times New Roman" w:eastAsia="Calibri" w:hAnsi="Times New Roman" w:cs="Times New Roman"/>
              </w:rPr>
              <w:t xml:space="preserve"> Заявитель направляет сетевой </w:t>
            </w:r>
            <w:r w:rsidRPr="00093BC1">
              <w:rPr>
                <w:rFonts w:ascii="Times New Roman" w:eastAsia="Calibri" w:hAnsi="Times New Roman" w:cs="Times New Roman"/>
              </w:rPr>
              <w:lastRenderedPageBreak/>
              <w:t>организации мотивированный отказ от подписания проекта договора с предложением об изменении представленного проекта договора</w:t>
            </w:r>
          </w:p>
        </w:tc>
        <w:tc>
          <w:tcPr>
            <w:tcW w:w="798" w:type="pct"/>
            <w:tcBorders>
              <w:top w:val="single" w:sz="8" w:space="0" w:color="4F81BD"/>
              <w:left w:val="single" w:sz="8" w:space="0" w:color="4F81BD"/>
              <w:bottom w:val="single" w:sz="8" w:space="0" w:color="4F81BD"/>
              <w:right w:val="single" w:sz="8" w:space="0" w:color="4F81BD"/>
            </w:tcBorders>
            <w:shd w:val="clear" w:color="auto" w:fill="auto"/>
          </w:tcPr>
          <w:p w14:paraId="410E794F"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lastRenderedPageBreak/>
              <w:t>Письменная или электронная форма</w:t>
            </w:r>
          </w:p>
        </w:tc>
        <w:tc>
          <w:tcPr>
            <w:tcW w:w="622" w:type="pct"/>
            <w:tcBorders>
              <w:top w:val="single" w:sz="8" w:space="0" w:color="4F81BD"/>
              <w:left w:val="single" w:sz="8" w:space="0" w:color="4F81BD"/>
              <w:bottom w:val="single" w:sz="8" w:space="0" w:color="4F81BD"/>
              <w:right w:val="single" w:sz="8" w:space="0" w:color="4F81BD"/>
            </w:tcBorders>
            <w:shd w:val="clear" w:color="auto" w:fill="auto"/>
          </w:tcPr>
          <w:p w14:paraId="6350A610" w14:textId="77777777" w:rsidR="00F90532" w:rsidRPr="00093BC1" w:rsidRDefault="00F90532" w:rsidP="0087700C">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Calibri" w:hAnsi="Times New Roman" w:cs="Times New Roman"/>
              </w:rPr>
              <w:t xml:space="preserve">В течение 10 рабочих дней </w:t>
            </w:r>
            <w:r w:rsidRPr="00093BC1">
              <w:rPr>
                <w:rFonts w:ascii="Times New Roman" w:eastAsia="Calibri" w:hAnsi="Times New Roman" w:cs="Times New Roman"/>
              </w:rPr>
              <w:lastRenderedPageBreak/>
              <w:t>со дня получения подписанного сетевой организацией проекта договора и технических условий</w:t>
            </w:r>
          </w:p>
        </w:tc>
        <w:tc>
          <w:tcPr>
            <w:tcW w:w="980" w:type="pct"/>
            <w:tcBorders>
              <w:top w:val="single" w:sz="4" w:space="0" w:color="auto"/>
              <w:left w:val="single" w:sz="8" w:space="0" w:color="4F81BD"/>
              <w:bottom w:val="single" w:sz="8" w:space="0" w:color="4F81BD"/>
              <w:right w:val="single" w:sz="8" w:space="0" w:color="4F81BD"/>
            </w:tcBorders>
            <w:shd w:val="clear" w:color="auto" w:fill="auto"/>
          </w:tcPr>
          <w:p w14:paraId="27FF8FE7" w14:textId="77777777" w:rsidR="00F90532" w:rsidRPr="00093BC1" w:rsidRDefault="00F90532" w:rsidP="0087700C">
            <w:pPr>
              <w:autoSpaceDE w:val="0"/>
              <w:autoSpaceDN w:val="0"/>
              <w:adjustRightInd w:val="0"/>
              <w:spacing w:after="0" w:line="240" w:lineRule="auto"/>
              <w:ind w:left="-16" w:hanging="16"/>
              <w:rPr>
                <w:rFonts w:ascii="Times New Roman" w:eastAsia="Calibri" w:hAnsi="Times New Roman" w:cs="Times New Roman"/>
              </w:rPr>
            </w:pPr>
            <w:r w:rsidRPr="00093BC1">
              <w:rPr>
                <w:rFonts w:ascii="Times New Roman" w:eastAsia="Calibri" w:hAnsi="Times New Roman" w:cs="Times New Roman"/>
              </w:rPr>
              <w:lastRenderedPageBreak/>
              <w:t>Пункт 15 Правил ТП</w:t>
            </w:r>
          </w:p>
        </w:tc>
      </w:tr>
      <w:tr w:rsidR="00F90532" w:rsidRPr="00093BC1" w14:paraId="6C165784" w14:textId="77777777" w:rsidTr="00F90532">
        <w:trPr>
          <w:trHeight w:val="86"/>
        </w:trPr>
        <w:tc>
          <w:tcPr>
            <w:tcW w:w="170" w:type="pct"/>
            <w:vMerge/>
            <w:tcBorders>
              <w:top w:val="single" w:sz="8" w:space="0" w:color="4F81BD"/>
              <w:left w:val="single" w:sz="8" w:space="0" w:color="4F81BD"/>
              <w:bottom w:val="single" w:sz="4" w:space="0" w:color="auto"/>
              <w:right w:val="single" w:sz="8" w:space="0" w:color="4F81BD"/>
            </w:tcBorders>
            <w:shd w:val="clear" w:color="auto" w:fill="auto"/>
          </w:tcPr>
          <w:p w14:paraId="47E878B7"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p>
        </w:tc>
        <w:tc>
          <w:tcPr>
            <w:tcW w:w="782" w:type="pct"/>
            <w:vMerge/>
            <w:tcBorders>
              <w:top w:val="single" w:sz="8" w:space="0" w:color="4F81BD"/>
              <w:left w:val="single" w:sz="8" w:space="0" w:color="4F81BD"/>
              <w:bottom w:val="single" w:sz="4" w:space="0" w:color="auto"/>
              <w:right w:val="single" w:sz="8" w:space="0" w:color="4F81BD"/>
            </w:tcBorders>
            <w:shd w:val="clear" w:color="auto" w:fill="auto"/>
          </w:tcPr>
          <w:p w14:paraId="3C6BDDF2"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749" w:type="pct"/>
            <w:vMerge/>
            <w:tcBorders>
              <w:left w:val="single" w:sz="8" w:space="0" w:color="4F81BD"/>
              <w:bottom w:val="single" w:sz="8" w:space="0" w:color="4F81BD"/>
              <w:right w:val="single" w:sz="8" w:space="0" w:color="4F81BD"/>
            </w:tcBorders>
            <w:shd w:val="clear" w:color="auto" w:fill="auto"/>
          </w:tcPr>
          <w:p w14:paraId="112E621C"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899" w:type="pct"/>
            <w:tcBorders>
              <w:top w:val="single" w:sz="8" w:space="0" w:color="4F81BD"/>
              <w:left w:val="single" w:sz="8" w:space="0" w:color="4F81BD"/>
              <w:bottom w:val="single" w:sz="8" w:space="0" w:color="4F81BD"/>
              <w:right w:val="single" w:sz="8" w:space="0" w:color="4F81BD"/>
            </w:tcBorders>
            <w:shd w:val="clear" w:color="auto" w:fill="auto"/>
          </w:tcPr>
          <w:p w14:paraId="3B7693CE"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 xml:space="preserve">2.5. </w:t>
            </w:r>
            <w:r w:rsidRPr="00093BC1">
              <w:rPr>
                <w:rFonts w:ascii="Times New Roman" w:eastAsia="Times New Roman" w:hAnsi="Times New Roman" w:cs="Times New Roman"/>
                <w:lang w:eastAsia="ru-RU"/>
              </w:rPr>
              <w:t xml:space="preserve">Направление (выдача при очном посещении офиса обслуживания) сетевой организацией откорректированного проекта договора об осуществлении технологического присоединения с техническими условиями </w:t>
            </w:r>
          </w:p>
        </w:tc>
        <w:tc>
          <w:tcPr>
            <w:tcW w:w="798" w:type="pct"/>
            <w:tcBorders>
              <w:top w:val="single" w:sz="8" w:space="0" w:color="4F81BD"/>
              <w:left w:val="single" w:sz="8" w:space="0" w:color="4F81BD"/>
              <w:bottom w:val="single" w:sz="8" w:space="0" w:color="4F81BD"/>
              <w:right w:val="single" w:sz="8" w:space="0" w:color="4F81BD"/>
            </w:tcBorders>
            <w:shd w:val="clear" w:color="auto" w:fill="auto"/>
          </w:tcPr>
          <w:p w14:paraId="4F111230"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Times New Roman" w:hAnsi="Times New Roman" w:cs="Times New Roman"/>
                <w:lang w:eastAsia="ru-RU"/>
              </w:rPr>
              <w:t>- письменная форма проекта договора, подписанного со стороны сетевой организации, направляется способом</w:t>
            </w:r>
            <w:r w:rsidRPr="00093BC1">
              <w:rPr>
                <w:rFonts w:ascii="Times New Roman" w:eastAsia="Calibri" w:hAnsi="Times New Roman" w:cs="Times New Roman"/>
              </w:rPr>
              <w:t>, позволяющим подтвердить факт получения, или выдается заявителю в офисе обслуживания потребителей;</w:t>
            </w:r>
          </w:p>
          <w:p w14:paraId="5CF398CC" w14:textId="08C36EED"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Calibri" w:hAnsi="Times New Roman" w:cs="Times New Roman"/>
              </w:rPr>
              <w:t>- электронная форма догов</w:t>
            </w:r>
            <w:r w:rsidR="00FC1C8F">
              <w:rPr>
                <w:rFonts w:ascii="Times New Roman" w:eastAsia="Calibri" w:hAnsi="Times New Roman" w:cs="Times New Roman"/>
              </w:rPr>
              <w:t xml:space="preserve">ора размещается на </w:t>
            </w:r>
            <w:r w:rsidRPr="00093BC1">
              <w:rPr>
                <w:rFonts w:ascii="Times New Roman" w:eastAsia="Calibri" w:hAnsi="Times New Roman" w:cs="Times New Roman"/>
              </w:rPr>
              <w:t xml:space="preserve"> Портал-</w:t>
            </w:r>
            <w:proofErr w:type="spellStart"/>
            <w:r w:rsidRPr="00093BC1">
              <w:rPr>
                <w:rFonts w:ascii="Times New Roman" w:eastAsia="Calibri" w:hAnsi="Times New Roman" w:cs="Times New Roman"/>
              </w:rPr>
              <w:t>ТП.рф</w:t>
            </w:r>
            <w:proofErr w:type="spellEnd"/>
            <w:r w:rsidRPr="00093BC1">
              <w:rPr>
                <w:rFonts w:ascii="Times New Roman" w:eastAsia="Calibri" w:hAnsi="Times New Roman" w:cs="Times New Roman"/>
              </w:rPr>
              <w:t xml:space="preserve"> </w:t>
            </w:r>
            <w:r w:rsidRPr="00093BC1">
              <w:rPr>
                <w:rFonts w:ascii="Times New Roman" w:eastAsia="Times New Roman" w:hAnsi="Times New Roman" w:cs="Times New Roman"/>
                <w:lang w:eastAsia="ru-RU"/>
              </w:rPr>
              <w:t>через Личный кабинет.</w:t>
            </w:r>
          </w:p>
        </w:tc>
        <w:tc>
          <w:tcPr>
            <w:tcW w:w="622" w:type="pct"/>
            <w:tcBorders>
              <w:top w:val="single" w:sz="8" w:space="0" w:color="4F81BD"/>
              <w:left w:val="single" w:sz="8" w:space="0" w:color="4F81BD"/>
              <w:bottom w:val="single" w:sz="8" w:space="0" w:color="4F81BD"/>
              <w:right w:val="single" w:sz="8" w:space="0" w:color="4F81BD"/>
            </w:tcBorders>
            <w:shd w:val="clear" w:color="auto" w:fill="auto"/>
          </w:tcPr>
          <w:p w14:paraId="0839B064" w14:textId="77777777" w:rsidR="00F90532" w:rsidRPr="00093BC1" w:rsidRDefault="00F90532" w:rsidP="0087700C">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10 рабочих дней с даты получения от заявителя мотивированного требования о приведении проекта договора в соответствие с Правилами ТП</w:t>
            </w:r>
          </w:p>
        </w:tc>
        <w:tc>
          <w:tcPr>
            <w:tcW w:w="980" w:type="pct"/>
            <w:tcBorders>
              <w:top w:val="single" w:sz="8" w:space="0" w:color="4F81BD"/>
              <w:left w:val="single" w:sz="8" w:space="0" w:color="4F81BD"/>
              <w:bottom w:val="single" w:sz="8" w:space="0" w:color="4F81BD"/>
              <w:right w:val="single" w:sz="8" w:space="0" w:color="4F81BD"/>
            </w:tcBorders>
            <w:shd w:val="clear" w:color="auto" w:fill="auto"/>
          </w:tcPr>
          <w:p w14:paraId="28309D7C" w14:textId="77777777" w:rsidR="00F90532" w:rsidRPr="00093BC1" w:rsidRDefault="00F90532" w:rsidP="0087700C">
            <w:pPr>
              <w:autoSpaceDE w:val="0"/>
              <w:autoSpaceDN w:val="0"/>
              <w:adjustRightInd w:val="0"/>
              <w:spacing w:after="0" w:line="240" w:lineRule="auto"/>
              <w:ind w:left="-16" w:hanging="16"/>
              <w:rPr>
                <w:rFonts w:ascii="Times New Roman" w:eastAsia="Calibri" w:hAnsi="Times New Roman" w:cs="Times New Roman"/>
              </w:rPr>
            </w:pPr>
            <w:r w:rsidRPr="00093BC1">
              <w:rPr>
                <w:rFonts w:ascii="Times New Roman" w:eastAsia="Calibri" w:hAnsi="Times New Roman" w:cs="Times New Roman"/>
              </w:rPr>
              <w:t>Пункт 15 Правил ТП</w:t>
            </w:r>
          </w:p>
        </w:tc>
      </w:tr>
      <w:tr w:rsidR="00F90532" w:rsidRPr="00093BC1" w14:paraId="7B7D09FC" w14:textId="77777777" w:rsidTr="00F90532">
        <w:trPr>
          <w:trHeight w:val="86"/>
        </w:trPr>
        <w:tc>
          <w:tcPr>
            <w:tcW w:w="170" w:type="pct"/>
            <w:vMerge/>
            <w:tcBorders>
              <w:top w:val="single" w:sz="4" w:space="0" w:color="auto"/>
              <w:left w:val="single" w:sz="8" w:space="0" w:color="4F81BD"/>
              <w:bottom w:val="single" w:sz="8" w:space="0" w:color="4F81BD"/>
              <w:right w:val="single" w:sz="8" w:space="0" w:color="4F81BD"/>
            </w:tcBorders>
            <w:shd w:val="clear" w:color="auto" w:fill="auto"/>
          </w:tcPr>
          <w:p w14:paraId="30284902"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p>
        </w:tc>
        <w:tc>
          <w:tcPr>
            <w:tcW w:w="782" w:type="pct"/>
            <w:vMerge/>
            <w:tcBorders>
              <w:top w:val="single" w:sz="4" w:space="0" w:color="auto"/>
              <w:left w:val="single" w:sz="8" w:space="0" w:color="4F81BD"/>
              <w:bottom w:val="single" w:sz="8" w:space="0" w:color="4F81BD"/>
              <w:right w:val="single" w:sz="8" w:space="0" w:color="4F81BD"/>
            </w:tcBorders>
            <w:shd w:val="clear" w:color="auto" w:fill="auto"/>
          </w:tcPr>
          <w:p w14:paraId="1485947E"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749" w:type="pct"/>
            <w:tcBorders>
              <w:left w:val="single" w:sz="8" w:space="0" w:color="4F81BD"/>
              <w:bottom w:val="single" w:sz="8" w:space="0" w:color="4F81BD"/>
              <w:right w:val="single" w:sz="8" w:space="0" w:color="4F81BD"/>
            </w:tcBorders>
            <w:shd w:val="clear" w:color="auto" w:fill="auto"/>
            <w:vAlign w:val="center"/>
          </w:tcPr>
          <w:p w14:paraId="639E532E"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В случае заключения договора</w:t>
            </w:r>
          </w:p>
        </w:tc>
        <w:tc>
          <w:tcPr>
            <w:tcW w:w="899" w:type="pct"/>
            <w:tcBorders>
              <w:left w:val="single" w:sz="8" w:space="0" w:color="4F81BD"/>
              <w:bottom w:val="single" w:sz="8" w:space="0" w:color="4F81BD"/>
              <w:right w:val="single" w:sz="8" w:space="0" w:color="4F81BD"/>
            </w:tcBorders>
            <w:shd w:val="clear" w:color="auto" w:fill="auto"/>
          </w:tcPr>
          <w:p w14:paraId="4BE9E866"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2.6</w:t>
            </w:r>
            <w:r w:rsidRPr="00093BC1">
              <w:rPr>
                <w:rFonts w:ascii="Times New Roman" w:eastAsia="Times New Roman" w:hAnsi="Times New Roman" w:cs="Times New Roman"/>
                <w:lang w:eastAsia="ru-RU"/>
              </w:rPr>
              <w:t>. </w:t>
            </w:r>
            <w:r w:rsidRPr="00093BC1">
              <w:rPr>
                <w:rFonts w:ascii="Times New Roman" w:eastAsia="Calibri" w:hAnsi="Times New Roman" w:cs="Times New Roman"/>
              </w:rPr>
              <w:t xml:space="preserve">Сетевая организация направляет в адрес субъекта розничного рынка, указанного в заявке, с которым заявитель намеревается </w:t>
            </w:r>
            <w:r w:rsidRPr="00093BC1">
              <w:rPr>
                <w:rFonts w:ascii="Times New Roman" w:eastAsia="Calibri" w:hAnsi="Times New Roman" w:cs="Times New Roman"/>
              </w:rPr>
              <w:lastRenderedPageBreak/>
              <w:t xml:space="preserve">заключить договор энергоснабжения копию подписанного с заявителем договора, копию заявки на технологическое присоединение и копии представленных заявителе документов м </w:t>
            </w:r>
          </w:p>
        </w:tc>
        <w:tc>
          <w:tcPr>
            <w:tcW w:w="798" w:type="pct"/>
            <w:tcBorders>
              <w:left w:val="single" w:sz="8" w:space="0" w:color="4F81BD"/>
              <w:bottom w:val="single" w:sz="8" w:space="0" w:color="4F81BD"/>
              <w:right w:val="single" w:sz="8" w:space="0" w:color="4F81BD"/>
            </w:tcBorders>
            <w:shd w:val="clear" w:color="auto" w:fill="auto"/>
          </w:tcPr>
          <w:p w14:paraId="67855EFA"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lastRenderedPageBreak/>
              <w:t>В письменной или электронной форме</w:t>
            </w:r>
          </w:p>
          <w:p w14:paraId="0299996E"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622" w:type="pct"/>
            <w:tcBorders>
              <w:left w:val="single" w:sz="8" w:space="0" w:color="4F81BD"/>
              <w:bottom w:val="single" w:sz="8" w:space="0" w:color="4F81BD"/>
              <w:right w:val="single" w:sz="8" w:space="0" w:color="4F81BD"/>
            </w:tcBorders>
            <w:shd w:val="clear" w:color="auto" w:fill="auto"/>
          </w:tcPr>
          <w:p w14:paraId="599FC70F" w14:textId="77777777" w:rsidR="00F90532" w:rsidRPr="00093BC1" w:rsidRDefault="00F90532" w:rsidP="0087700C">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не позднее 2 рабочих дней с даты заключения договора</w:t>
            </w:r>
          </w:p>
        </w:tc>
        <w:tc>
          <w:tcPr>
            <w:tcW w:w="980" w:type="pct"/>
            <w:tcBorders>
              <w:left w:val="single" w:sz="8" w:space="0" w:color="4F81BD"/>
              <w:bottom w:val="single" w:sz="8" w:space="0" w:color="4F81BD"/>
            </w:tcBorders>
            <w:shd w:val="clear" w:color="auto" w:fill="auto"/>
          </w:tcPr>
          <w:p w14:paraId="61A469D5" w14:textId="77777777" w:rsidR="00F90532" w:rsidRPr="00093BC1" w:rsidRDefault="00F90532" w:rsidP="0087700C">
            <w:pPr>
              <w:autoSpaceDE w:val="0"/>
              <w:autoSpaceDN w:val="0"/>
              <w:adjustRightInd w:val="0"/>
              <w:spacing w:after="0" w:line="240" w:lineRule="auto"/>
              <w:ind w:left="-16" w:hanging="16"/>
              <w:rPr>
                <w:rFonts w:ascii="Times New Roman" w:eastAsia="Calibri" w:hAnsi="Times New Roman" w:cs="Times New Roman"/>
              </w:rPr>
            </w:pPr>
            <w:r w:rsidRPr="00093BC1">
              <w:rPr>
                <w:rFonts w:ascii="Times New Roman" w:eastAsia="Calibri" w:hAnsi="Times New Roman" w:cs="Times New Roman"/>
              </w:rPr>
              <w:t>Пункт 15(1) Правил ТП</w:t>
            </w:r>
          </w:p>
        </w:tc>
      </w:tr>
      <w:tr w:rsidR="00F90532" w:rsidRPr="00093BC1" w14:paraId="7F3FE370" w14:textId="77777777" w:rsidTr="00F90532">
        <w:trPr>
          <w:trHeight w:val="695"/>
        </w:trPr>
        <w:tc>
          <w:tcPr>
            <w:tcW w:w="170" w:type="pct"/>
            <w:vMerge w:val="restart"/>
            <w:tcBorders>
              <w:top w:val="single" w:sz="8" w:space="0" w:color="4F81BD"/>
              <w:left w:val="single" w:sz="8" w:space="0" w:color="4F81BD"/>
              <w:bottom w:val="single" w:sz="8" w:space="0" w:color="4F81BD"/>
            </w:tcBorders>
            <w:shd w:val="clear" w:color="auto" w:fill="auto"/>
          </w:tcPr>
          <w:p w14:paraId="06F5012F"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3</w:t>
            </w:r>
          </w:p>
        </w:tc>
        <w:tc>
          <w:tcPr>
            <w:tcW w:w="782" w:type="pct"/>
            <w:vMerge w:val="restart"/>
            <w:tcBorders>
              <w:top w:val="single" w:sz="8" w:space="0" w:color="4F81BD"/>
              <w:left w:val="single" w:sz="8" w:space="0" w:color="4F81BD"/>
              <w:bottom w:val="single" w:sz="8" w:space="0" w:color="4F81BD"/>
              <w:right w:val="single" w:sz="8" w:space="0" w:color="4F81BD"/>
            </w:tcBorders>
            <w:shd w:val="clear" w:color="auto" w:fill="auto"/>
          </w:tcPr>
          <w:p w14:paraId="003B2CA3"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Calibri" w:hAnsi="Times New Roman" w:cs="Times New Roman"/>
              </w:rPr>
              <w:t>Выполнение сторонами мероприятий по технологическому присоединению, предусмотренных договором</w:t>
            </w:r>
          </w:p>
        </w:tc>
        <w:tc>
          <w:tcPr>
            <w:tcW w:w="749" w:type="pct"/>
            <w:vMerge w:val="restart"/>
            <w:tcBorders>
              <w:top w:val="single" w:sz="8" w:space="0" w:color="4F81BD"/>
              <w:bottom w:val="single" w:sz="8" w:space="0" w:color="4F81BD"/>
            </w:tcBorders>
            <w:shd w:val="clear" w:color="auto" w:fill="auto"/>
          </w:tcPr>
          <w:p w14:paraId="792C2468"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Заключенный договор об осуществлении технологического присоединения</w:t>
            </w:r>
          </w:p>
        </w:tc>
        <w:tc>
          <w:tcPr>
            <w:tcW w:w="899" w:type="pct"/>
            <w:tcBorders>
              <w:top w:val="single" w:sz="8" w:space="0" w:color="4F81BD"/>
              <w:left w:val="single" w:sz="8" w:space="0" w:color="4F81BD"/>
              <w:bottom w:val="single" w:sz="8" w:space="0" w:color="4F81BD"/>
              <w:right w:val="single" w:sz="8" w:space="0" w:color="4F81BD"/>
            </w:tcBorders>
            <w:shd w:val="clear" w:color="auto" w:fill="auto"/>
          </w:tcPr>
          <w:p w14:paraId="2D7D96A8"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b/>
                <w:bCs/>
                <w:color w:val="548DD4"/>
                <w:lang w:eastAsia="ru-RU"/>
              </w:rPr>
              <w:t>3.1</w:t>
            </w:r>
            <w:r w:rsidRPr="00093BC1">
              <w:rPr>
                <w:rFonts w:ascii="Times New Roman" w:eastAsia="Times New Roman" w:hAnsi="Times New Roman" w:cs="Times New Roman"/>
                <w:lang w:eastAsia="ru-RU"/>
              </w:rPr>
              <w:t>. Оплата заявителем услуг по договору об осуществлении технологического присоединения</w:t>
            </w:r>
          </w:p>
        </w:tc>
        <w:tc>
          <w:tcPr>
            <w:tcW w:w="798" w:type="pct"/>
            <w:tcBorders>
              <w:top w:val="single" w:sz="8" w:space="0" w:color="4F81BD"/>
              <w:bottom w:val="single" w:sz="8" w:space="0" w:color="4F81BD"/>
            </w:tcBorders>
            <w:shd w:val="clear" w:color="auto" w:fill="auto"/>
            <w:vAlign w:val="center"/>
          </w:tcPr>
          <w:p w14:paraId="46096A0C"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w:t>
            </w:r>
          </w:p>
        </w:tc>
        <w:tc>
          <w:tcPr>
            <w:tcW w:w="622" w:type="pct"/>
            <w:tcBorders>
              <w:top w:val="single" w:sz="8" w:space="0" w:color="4F81BD"/>
              <w:left w:val="single" w:sz="8" w:space="0" w:color="4F81BD"/>
              <w:bottom w:val="single" w:sz="8" w:space="0" w:color="4F81BD"/>
              <w:right w:val="single" w:sz="8" w:space="0" w:color="4F81BD"/>
            </w:tcBorders>
            <w:shd w:val="clear" w:color="auto" w:fill="auto"/>
          </w:tcPr>
          <w:p w14:paraId="72361EFB"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В соответствии с условиями договора</w:t>
            </w:r>
          </w:p>
        </w:tc>
        <w:tc>
          <w:tcPr>
            <w:tcW w:w="980" w:type="pct"/>
            <w:tcBorders>
              <w:top w:val="single" w:sz="8" w:space="0" w:color="4F81BD"/>
              <w:bottom w:val="single" w:sz="8" w:space="0" w:color="4F81BD"/>
              <w:right w:val="single" w:sz="8" w:space="0" w:color="4F81BD"/>
            </w:tcBorders>
            <w:shd w:val="clear" w:color="auto" w:fill="auto"/>
          </w:tcPr>
          <w:p w14:paraId="214F6E1C" w14:textId="77777777" w:rsidR="00F90532" w:rsidRPr="00093BC1" w:rsidRDefault="00F90532" w:rsidP="0087700C">
            <w:pPr>
              <w:autoSpaceDE w:val="0"/>
              <w:autoSpaceDN w:val="0"/>
              <w:adjustRightInd w:val="0"/>
              <w:spacing w:after="0" w:line="240" w:lineRule="auto"/>
              <w:ind w:left="-16" w:hanging="16"/>
              <w:rPr>
                <w:rFonts w:ascii="Times New Roman" w:eastAsia="Calibri" w:hAnsi="Times New Roman" w:cs="Times New Roman"/>
              </w:rPr>
            </w:pPr>
            <w:r w:rsidRPr="00093BC1">
              <w:rPr>
                <w:rFonts w:ascii="Times New Roman" w:eastAsia="Calibri" w:hAnsi="Times New Roman" w:cs="Times New Roman"/>
              </w:rPr>
              <w:t>Пункт 16 Правил ТП</w:t>
            </w:r>
          </w:p>
        </w:tc>
      </w:tr>
      <w:tr w:rsidR="00F90532" w:rsidRPr="00093BC1" w14:paraId="2927B30E" w14:textId="77777777" w:rsidTr="00F90532">
        <w:trPr>
          <w:trHeight w:val="695"/>
        </w:trPr>
        <w:tc>
          <w:tcPr>
            <w:tcW w:w="170" w:type="pct"/>
            <w:vMerge/>
            <w:tcBorders>
              <w:top w:val="single" w:sz="4" w:space="0" w:color="auto"/>
              <w:left w:val="single" w:sz="8" w:space="0" w:color="4F81BD"/>
              <w:bottom w:val="single" w:sz="8" w:space="0" w:color="4F81BD"/>
            </w:tcBorders>
            <w:shd w:val="clear" w:color="auto" w:fill="auto"/>
          </w:tcPr>
          <w:p w14:paraId="51053387"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p>
        </w:tc>
        <w:tc>
          <w:tcPr>
            <w:tcW w:w="782" w:type="pct"/>
            <w:vMerge/>
            <w:tcBorders>
              <w:top w:val="single" w:sz="4" w:space="0" w:color="auto"/>
              <w:left w:val="single" w:sz="8" w:space="0" w:color="4F81BD"/>
              <w:bottom w:val="single" w:sz="8" w:space="0" w:color="4F81BD"/>
              <w:right w:val="single" w:sz="8" w:space="0" w:color="4F81BD"/>
            </w:tcBorders>
            <w:shd w:val="clear" w:color="auto" w:fill="auto"/>
          </w:tcPr>
          <w:p w14:paraId="4F9694FD"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749" w:type="pct"/>
            <w:vMerge/>
            <w:tcBorders>
              <w:top w:val="single" w:sz="8" w:space="0" w:color="4F81BD"/>
              <w:bottom w:val="single" w:sz="8" w:space="0" w:color="4F81BD"/>
            </w:tcBorders>
            <w:shd w:val="clear" w:color="auto" w:fill="auto"/>
          </w:tcPr>
          <w:p w14:paraId="5EDE8AAB"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899" w:type="pct"/>
            <w:tcBorders>
              <w:top w:val="single" w:sz="8" w:space="0" w:color="4F81BD"/>
              <w:left w:val="single" w:sz="8" w:space="0" w:color="4F81BD"/>
              <w:bottom w:val="single" w:sz="8" w:space="0" w:color="4F81BD"/>
              <w:right w:val="single" w:sz="8" w:space="0" w:color="4F81BD"/>
            </w:tcBorders>
            <w:shd w:val="clear" w:color="auto" w:fill="auto"/>
          </w:tcPr>
          <w:p w14:paraId="1A7ABD61"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3.2</w:t>
            </w:r>
            <w:r w:rsidRPr="00093BC1">
              <w:rPr>
                <w:rFonts w:ascii="Times New Roman" w:eastAsia="Times New Roman" w:hAnsi="Times New Roman" w:cs="Times New Roman"/>
                <w:lang w:eastAsia="ru-RU"/>
              </w:rPr>
              <w:t>. Получение сетевой организацией от субъекта розничного рынка подписанного договора энергоснабжения (купли-продажи электрической энергии)</w:t>
            </w:r>
            <w:r w:rsidRPr="00093BC1">
              <w:rPr>
                <w:rFonts w:ascii="Times New Roman" w:eastAsia="Times New Roman" w:hAnsi="Times New Roman" w:cs="Times New Roman"/>
                <w:vertAlign w:val="superscript"/>
                <w:lang w:eastAsia="ru-RU"/>
              </w:rPr>
              <w:footnoteReference w:id="6"/>
            </w:r>
            <w:r w:rsidRPr="00093BC1">
              <w:rPr>
                <w:rFonts w:ascii="Times New Roman" w:eastAsia="Times New Roman" w:hAnsi="Times New Roman" w:cs="Times New Roman"/>
                <w:lang w:eastAsia="ru-RU"/>
              </w:rPr>
              <w:t xml:space="preserve"> </w:t>
            </w:r>
          </w:p>
        </w:tc>
        <w:tc>
          <w:tcPr>
            <w:tcW w:w="798" w:type="pct"/>
            <w:tcBorders>
              <w:top w:val="single" w:sz="8" w:space="0" w:color="4F81BD"/>
              <w:bottom w:val="single" w:sz="8" w:space="0" w:color="4F81BD"/>
            </w:tcBorders>
            <w:shd w:val="clear" w:color="auto" w:fill="auto"/>
          </w:tcPr>
          <w:p w14:paraId="71C0045B"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В письменной или электронной форме</w:t>
            </w:r>
          </w:p>
        </w:tc>
        <w:tc>
          <w:tcPr>
            <w:tcW w:w="622" w:type="pct"/>
            <w:tcBorders>
              <w:top w:val="single" w:sz="8" w:space="0" w:color="4F81BD"/>
              <w:left w:val="single" w:sz="8" w:space="0" w:color="4F81BD"/>
              <w:bottom w:val="single" w:sz="8" w:space="0" w:color="4F81BD"/>
              <w:right w:val="single" w:sz="8" w:space="0" w:color="4F81BD"/>
            </w:tcBorders>
            <w:shd w:val="clear" w:color="auto" w:fill="auto"/>
          </w:tcPr>
          <w:p w14:paraId="6E741A41"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В течение 10 рабочих дней с даты получения подписанного договора об осуществлении технологического присоединения</w:t>
            </w:r>
          </w:p>
        </w:tc>
        <w:tc>
          <w:tcPr>
            <w:tcW w:w="980" w:type="pct"/>
            <w:tcBorders>
              <w:top w:val="single" w:sz="8" w:space="0" w:color="4F81BD"/>
              <w:bottom w:val="single" w:sz="8" w:space="0" w:color="4F81BD"/>
              <w:right w:val="single" w:sz="8" w:space="0" w:color="4F81BD"/>
            </w:tcBorders>
            <w:shd w:val="clear" w:color="auto" w:fill="auto"/>
          </w:tcPr>
          <w:p w14:paraId="772031E9" w14:textId="77777777" w:rsidR="00F90532" w:rsidRPr="00093BC1" w:rsidRDefault="00F90532" w:rsidP="0087700C">
            <w:pPr>
              <w:autoSpaceDE w:val="0"/>
              <w:autoSpaceDN w:val="0"/>
              <w:adjustRightInd w:val="0"/>
              <w:spacing w:after="0" w:line="240" w:lineRule="auto"/>
              <w:ind w:left="-16" w:hanging="16"/>
              <w:rPr>
                <w:rFonts w:ascii="Times New Roman" w:eastAsia="Calibri" w:hAnsi="Times New Roman" w:cs="Times New Roman"/>
              </w:rPr>
            </w:pPr>
            <w:r w:rsidRPr="00093BC1">
              <w:rPr>
                <w:rFonts w:ascii="Times New Roman" w:eastAsia="Calibri" w:hAnsi="Times New Roman" w:cs="Times New Roman"/>
              </w:rPr>
              <w:t>Пункт 39(1) Основных положений функционирования розничных рынков электрической энергии</w:t>
            </w:r>
          </w:p>
        </w:tc>
      </w:tr>
      <w:tr w:rsidR="00F90532" w:rsidRPr="00093BC1" w14:paraId="4FD69BCB" w14:textId="77777777" w:rsidTr="00F90532">
        <w:trPr>
          <w:trHeight w:val="298"/>
        </w:trPr>
        <w:tc>
          <w:tcPr>
            <w:tcW w:w="170" w:type="pct"/>
            <w:vMerge/>
            <w:shd w:val="clear" w:color="auto" w:fill="auto"/>
          </w:tcPr>
          <w:p w14:paraId="730CD9DA"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p>
        </w:tc>
        <w:tc>
          <w:tcPr>
            <w:tcW w:w="782" w:type="pct"/>
            <w:vMerge/>
            <w:tcBorders>
              <w:left w:val="single" w:sz="8" w:space="0" w:color="4F81BD"/>
              <w:right w:val="single" w:sz="8" w:space="0" w:color="4F81BD"/>
            </w:tcBorders>
            <w:shd w:val="clear" w:color="auto" w:fill="auto"/>
          </w:tcPr>
          <w:p w14:paraId="4F0E821F"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749" w:type="pct"/>
            <w:vMerge/>
            <w:shd w:val="clear" w:color="auto" w:fill="auto"/>
          </w:tcPr>
          <w:p w14:paraId="7AA2B7E6"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899" w:type="pct"/>
            <w:tcBorders>
              <w:left w:val="single" w:sz="8" w:space="0" w:color="4F81BD"/>
              <w:right w:val="single" w:sz="8" w:space="0" w:color="4F81BD"/>
            </w:tcBorders>
            <w:shd w:val="clear" w:color="auto" w:fill="auto"/>
          </w:tcPr>
          <w:p w14:paraId="4F75EE30"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b/>
                <w:bCs/>
                <w:color w:val="548DD4"/>
                <w:lang w:eastAsia="ru-RU"/>
              </w:rPr>
              <w:t>3.3</w:t>
            </w:r>
            <w:r w:rsidRPr="00093BC1">
              <w:rPr>
                <w:rFonts w:ascii="Times New Roman" w:eastAsia="Times New Roman" w:hAnsi="Times New Roman" w:cs="Times New Roman"/>
                <w:lang w:eastAsia="ru-RU"/>
              </w:rPr>
              <w:t>. </w:t>
            </w:r>
            <w:r w:rsidRPr="00093BC1">
              <w:rPr>
                <w:rFonts w:ascii="Times New Roman" w:eastAsia="Calibri" w:hAnsi="Times New Roman" w:cs="Times New Roman"/>
              </w:rPr>
              <w:t xml:space="preserve">Выполнение сетевой организацией мероприятий, предусмотренных договором, включая установку приборов учета электрической энергии </w:t>
            </w:r>
          </w:p>
        </w:tc>
        <w:tc>
          <w:tcPr>
            <w:tcW w:w="798" w:type="pct"/>
            <w:shd w:val="clear" w:color="auto" w:fill="auto"/>
          </w:tcPr>
          <w:p w14:paraId="7A3F762F"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w:t>
            </w:r>
          </w:p>
        </w:tc>
        <w:tc>
          <w:tcPr>
            <w:tcW w:w="622" w:type="pct"/>
            <w:tcBorders>
              <w:left w:val="single" w:sz="8" w:space="0" w:color="4F81BD"/>
              <w:right w:val="single" w:sz="8" w:space="0" w:color="4F81BD"/>
            </w:tcBorders>
            <w:shd w:val="clear" w:color="auto" w:fill="auto"/>
          </w:tcPr>
          <w:p w14:paraId="6FA5E59A"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В соответствии с условиями договора</w:t>
            </w:r>
          </w:p>
        </w:tc>
        <w:tc>
          <w:tcPr>
            <w:tcW w:w="980" w:type="pct"/>
            <w:vMerge w:val="restart"/>
            <w:shd w:val="clear" w:color="auto" w:fill="auto"/>
          </w:tcPr>
          <w:p w14:paraId="4A6640F4" w14:textId="77777777" w:rsidR="00F90532" w:rsidRPr="00093BC1" w:rsidRDefault="00F90532" w:rsidP="0087700C">
            <w:pPr>
              <w:autoSpaceDE w:val="0"/>
              <w:autoSpaceDN w:val="0"/>
              <w:adjustRightInd w:val="0"/>
              <w:spacing w:after="0" w:line="240" w:lineRule="auto"/>
              <w:ind w:left="-16" w:hanging="16"/>
              <w:rPr>
                <w:rFonts w:ascii="Times New Roman" w:eastAsia="Calibri" w:hAnsi="Times New Roman" w:cs="Times New Roman"/>
              </w:rPr>
            </w:pPr>
            <w:r w:rsidRPr="00093BC1">
              <w:rPr>
                <w:rFonts w:ascii="Times New Roman" w:eastAsia="Calibri" w:hAnsi="Times New Roman" w:cs="Times New Roman"/>
              </w:rPr>
              <w:t>Пункт 18 Правил ТП</w:t>
            </w:r>
          </w:p>
        </w:tc>
      </w:tr>
      <w:tr w:rsidR="00F90532" w:rsidRPr="00093BC1" w14:paraId="0EED1651" w14:textId="77777777" w:rsidTr="00F90532">
        <w:trPr>
          <w:trHeight w:val="695"/>
        </w:trPr>
        <w:tc>
          <w:tcPr>
            <w:tcW w:w="170" w:type="pct"/>
            <w:vMerge/>
            <w:tcBorders>
              <w:top w:val="single" w:sz="8" w:space="0" w:color="4F81BD"/>
              <w:left w:val="single" w:sz="8" w:space="0" w:color="4F81BD"/>
              <w:bottom w:val="single" w:sz="8" w:space="0" w:color="4F81BD"/>
            </w:tcBorders>
            <w:shd w:val="clear" w:color="auto" w:fill="auto"/>
          </w:tcPr>
          <w:p w14:paraId="77239BB3"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p>
        </w:tc>
        <w:tc>
          <w:tcPr>
            <w:tcW w:w="782" w:type="pct"/>
            <w:vMerge/>
            <w:tcBorders>
              <w:top w:val="single" w:sz="8" w:space="0" w:color="4F81BD"/>
              <w:left w:val="single" w:sz="8" w:space="0" w:color="4F81BD"/>
              <w:bottom w:val="single" w:sz="8" w:space="0" w:color="4F81BD"/>
              <w:right w:val="single" w:sz="8" w:space="0" w:color="4F81BD"/>
            </w:tcBorders>
            <w:shd w:val="clear" w:color="auto" w:fill="auto"/>
          </w:tcPr>
          <w:p w14:paraId="2C1923E1"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749" w:type="pct"/>
            <w:vMerge/>
            <w:tcBorders>
              <w:top w:val="single" w:sz="8" w:space="0" w:color="4F81BD"/>
              <w:bottom w:val="single" w:sz="8" w:space="0" w:color="4F81BD"/>
            </w:tcBorders>
            <w:shd w:val="clear" w:color="auto" w:fill="auto"/>
          </w:tcPr>
          <w:p w14:paraId="5B824055"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899" w:type="pct"/>
            <w:tcBorders>
              <w:top w:val="single" w:sz="8" w:space="0" w:color="4F81BD"/>
              <w:left w:val="single" w:sz="8" w:space="0" w:color="4F81BD"/>
              <w:bottom w:val="single" w:sz="8" w:space="0" w:color="4F81BD"/>
              <w:right w:val="single" w:sz="8" w:space="0" w:color="4F81BD"/>
            </w:tcBorders>
            <w:shd w:val="clear" w:color="auto" w:fill="auto"/>
          </w:tcPr>
          <w:p w14:paraId="2EEAF5AA"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b/>
                <w:bCs/>
                <w:color w:val="548DD4"/>
                <w:lang w:eastAsia="ru-RU"/>
              </w:rPr>
              <w:t>3.4</w:t>
            </w:r>
            <w:r w:rsidRPr="00093BC1">
              <w:rPr>
                <w:rFonts w:ascii="Times New Roman" w:eastAsia="Times New Roman" w:hAnsi="Times New Roman" w:cs="Times New Roman"/>
                <w:lang w:eastAsia="ru-RU"/>
              </w:rPr>
              <w:t>. </w:t>
            </w:r>
            <w:r w:rsidRPr="00093BC1">
              <w:rPr>
                <w:rFonts w:ascii="Times New Roman" w:eastAsia="Calibri" w:hAnsi="Times New Roman" w:cs="Times New Roman"/>
              </w:rPr>
              <w:t>Выполнение заявителем мероприятий, предусмотренных договором</w:t>
            </w:r>
          </w:p>
        </w:tc>
        <w:tc>
          <w:tcPr>
            <w:tcW w:w="798" w:type="pct"/>
            <w:tcBorders>
              <w:top w:val="single" w:sz="8" w:space="0" w:color="4F81BD"/>
              <w:bottom w:val="single" w:sz="8" w:space="0" w:color="4F81BD"/>
            </w:tcBorders>
            <w:shd w:val="clear" w:color="auto" w:fill="auto"/>
          </w:tcPr>
          <w:p w14:paraId="06DF4D1C"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w:t>
            </w:r>
          </w:p>
        </w:tc>
        <w:tc>
          <w:tcPr>
            <w:tcW w:w="622" w:type="pct"/>
            <w:tcBorders>
              <w:top w:val="single" w:sz="8" w:space="0" w:color="4F81BD"/>
              <w:left w:val="single" w:sz="8" w:space="0" w:color="4F81BD"/>
              <w:bottom w:val="single" w:sz="8" w:space="0" w:color="4F81BD"/>
              <w:right w:val="single" w:sz="8" w:space="0" w:color="4F81BD"/>
            </w:tcBorders>
            <w:shd w:val="clear" w:color="auto" w:fill="auto"/>
          </w:tcPr>
          <w:p w14:paraId="3F9DD030"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В соответствии с условиями договора</w:t>
            </w:r>
          </w:p>
        </w:tc>
        <w:tc>
          <w:tcPr>
            <w:tcW w:w="980" w:type="pct"/>
            <w:vMerge/>
            <w:tcBorders>
              <w:bottom w:val="single" w:sz="8" w:space="0" w:color="4F81BD"/>
            </w:tcBorders>
            <w:shd w:val="clear" w:color="auto" w:fill="auto"/>
          </w:tcPr>
          <w:p w14:paraId="244890F0" w14:textId="77777777" w:rsidR="00F90532" w:rsidRPr="00093BC1" w:rsidRDefault="00F90532" w:rsidP="0087700C">
            <w:pPr>
              <w:autoSpaceDE w:val="0"/>
              <w:autoSpaceDN w:val="0"/>
              <w:adjustRightInd w:val="0"/>
              <w:spacing w:after="0" w:line="240" w:lineRule="auto"/>
              <w:ind w:left="-16" w:hanging="16"/>
              <w:rPr>
                <w:rFonts w:ascii="Times New Roman" w:eastAsia="Times New Roman" w:hAnsi="Times New Roman" w:cs="Times New Roman"/>
                <w:lang w:eastAsia="ru-RU"/>
              </w:rPr>
            </w:pPr>
          </w:p>
        </w:tc>
      </w:tr>
      <w:tr w:rsidR="00F90532" w:rsidRPr="00093BC1" w14:paraId="1D9514BD" w14:textId="77777777" w:rsidTr="00F90532">
        <w:trPr>
          <w:trHeight w:val="695"/>
        </w:trPr>
        <w:tc>
          <w:tcPr>
            <w:tcW w:w="170" w:type="pct"/>
            <w:vMerge/>
            <w:tcBorders>
              <w:top w:val="single" w:sz="8" w:space="0" w:color="4F81BD"/>
              <w:right w:val="single" w:sz="8" w:space="0" w:color="4F81BD"/>
            </w:tcBorders>
            <w:shd w:val="clear" w:color="auto" w:fill="auto"/>
          </w:tcPr>
          <w:p w14:paraId="387DCDB6"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p>
        </w:tc>
        <w:tc>
          <w:tcPr>
            <w:tcW w:w="782" w:type="pct"/>
            <w:vMerge/>
            <w:tcBorders>
              <w:top w:val="single" w:sz="8" w:space="0" w:color="4F81BD"/>
              <w:left w:val="single" w:sz="8" w:space="0" w:color="4F81BD"/>
              <w:right w:val="single" w:sz="8" w:space="0" w:color="4F81BD"/>
            </w:tcBorders>
            <w:shd w:val="clear" w:color="auto" w:fill="auto"/>
          </w:tcPr>
          <w:p w14:paraId="4D498001"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749" w:type="pct"/>
            <w:vMerge/>
            <w:tcBorders>
              <w:top w:val="single" w:sz="8" w:space="0" w:color="4F81BD"/>
              <w:left w:val="single" w:sz="8" w:space="0" w:color="4F81BD"/>
              <w:bottom w:val="single" w:sz="4" w:space="0" w:color="auto"/>
              <w:right w:val="single" w:sz="8" w:space="0" w:color="4F81BD"/>
            </w:tcBorders>
            <w:shd w:val="clear" w:color="auto" w:fill="auto"/>
          </w:tcPr>
          <w:p w14:paraId="17C08BBE"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899" w:type="pct"/>
            <w:tcBorders>
              <w:top w:val="single" w:sz="8" w:space="0" w:color="4F81BD"/>
              <w:left w:val="single" w:sz="8" w:space="0" w:color="4F81BD"/>
              <w:bottom w:val="single" w:sz="4" w:space="0" w:color="auto"/>
              <w:right w:val="single" w:sz="8" w:space="0" w:color="4F81BD"/>
            </w:tcBorders>
            <w:shd w:val="clear" w:color="auto" w:fill="auto"/>
          </w:tcPr>
          <w:p w14:paraId="50BDC8A5"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3.5</w:t>
            </w:r>
            <w:r w:rsidRPr="00093BC1">
              <w:rPr>
                <w:rFonts w:ascii="Times New Roman" w:eastAsia="Times New Roman" w:hAnsi="Times New Roman" w:cs="Times New Roman"/>
                <w:lang w:eastAsia="ru-RU"/>
              </w:rPr>
              <w:t>.</w:t>
            </w:r>
            <w:r w:rsidRPr="00093BC1">
              <w:rPr>
                <w:rFonts w:ascii="Times New Roman" w:eastAsia="Calibri" w:hAnsi="Times New Roman" w:cs="Times New Roman"/>
              </w:rPr>
              <w:t>Направление заявителем уведомления о выполнении технических условий с необходимым пакетом документов</w:t>
            </w:r>
          </w:p>
        </w:tc>
        <w:tc>
          <w:tcPr>
            <w:tcW w:w="798" w:type="pct"/>
            <w:tcBorders>
              <w:top w:val="single" w:sz="8" w:space="0" w:color="4F81BD"/>
              <w:left w:val="single" w:sz="8" w:space="0" w:color="4F81BD"/>
              <w:bottom w:val="single" w:sz="4" w:space="0" w:color="auto"/>
              <w:right w:val="single" w:sz="8" w:space="0" w:color="4F81BD"/>
            </w:tcBorders>
            <w:shd w:val="clear" w:color="auto" w:fill="auto"/>
          </w:tcPr>
          <w:p w14:paraId="1BC74CDE" w14:textId="6772FC3B"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Письменное уведомление о выполнении технических условий с приложением документов либо уведомлен</w:t>
            </w:r>
            <w:r w:rsidR="000E5B27">
              <w:rPr>
                <w:rFonts w:ascii="Times New Roman" w:eastAsia="Calibri" w:hAnsi="Times New Roman" w:cs="Times New Roman"/>
              </w:rPr>
              <w:t xml:space="preserve">ие в электронной форме на </w:t>
            </w:r>
            <w:r w:rsidRPr="00093BC1">
              <w:rPr>
                <w:rFonts w:ascii="Times New Roman" w:eastAsia="Calibri" w:hAnsi="Times New Roman" w:cs="Times New Roman"/>
              </w:rPr>
              <w:t>Портал-</w:t>
            </w:r>
            <w:proofErr w:type="spellStart"/>
            <w:r w:rsidRPr="00093BC1">
              <w:rPr>
                <w:rFonts w:ascii="Times New Roman" w:eastAsia="Calibri" w:hAnsi="Times New Roman" w:cs="Times New Roman"/>
              </w:rPr>
              <w:t>ТП.рф</w:t>
            </w:r>
            <w:proofErr w:type="spellEnd"/>
            <w:r w:rsidRPr="00093BC1">
              <w:rPr>
                <w:rFonts w:ascii="Times New Roman" w:eastAsia="Calibri" w:hAnsi="Times New Roman" w:cs="Times New Roman"/>
              </w:rPr>
              <w:t xml:space="preserve"> </w:t>
            </w:r>
            <w:r w:rsidRPr="00093BC1">
              <w:rPr>
                <w:rFonts w:ascii="Times New Roman" w:eastAsia="Times New Roman" w:hAnsi="Times New Roman" w:cs="Times New Roman"/>
                <w:lang w:eastAsia="ru-RU"/>
              </w:rPr>
              <w:t>через Личный кабинет</w:t>
            </w:r>
            <w:r w:rsidRPr="00093BC1">
              <w:rPr>
                <w:rFonts w:ascii="Times New Roman" w:eastAsia="Calibri" w:hAnsi="Times New Roman" w:cs="Times New Roman"/>
              </w:rPr>
              <w:t>.</w:t>
            </w:r>
          </w:p>
        </w:tc>
        <w:tc>
          <w:tcPr>
            <w:tcW w:w="622" w:type="pct"/>
            <w:tcBorders>
              <w:top w:val="single" w:sz="8" w:space="0" w:color="4F81BD"/>
              <w:left w:val="single" w:sz="8" w:space="0" w:color="4F81BD"/>
              <w:bottom w:val="single" w:sz="4" w:space="0" w:color="auto"/>
              <w:right w:val="single" w:sz="8" w:space="0" w:color="4F81BD"/>
            </w:tcBorders>
            <w:shd w:val="clear" w:color="auto" w:fill="auto"/>
          </w:tcPr>
          <w:p w14:paraId="47DC9BD7"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После выполнения технических условий</w:t>
            </w:r>
          </w:p>
        </w:tc>
        <w:tc>
          <w:tcPr>
            <w:tcW w:w="980" w:type="pct"/>
            <w:tcBorders>
              <w:top w:val="single" w:sz="8" w:space="0" w:color="4F81BD"/>
              <w:left w:val="single" w:sz="8" w:space="0" w:color="4F81BD"/>
              <w:bottom w:val="single" w:sz="4" w:space="0" w:color="auto"/>
              <w:right w:val="single" w:sz="8" w:space="0" w:color="4F81BD"/>
            </w:tcBorders>
            <w:shd w:val="clear" w:color="auto" w:fill="auto"/>
          </w:tcPr>
          <w:p w14:paraId="755373F9" w14:textId="77777777" w:rsidR="00F90532" w:rsidRPr="00093BC1" w:rsidRDefault="00F90532" w:rsidP="0087700C">
            <w:pPr>
              <w:autoSpaceDE w:val="0"/>
              <w:autoSpaceDN w:val="0"/>
              <w:adjustRightInd w:val="0"/>
              <w:spacing w:after="0" w:line="240" w:lineRule="auto"/>
              <w:ind w:left="-16" w:hanging="16"/>
              <w:rPr>
                <w:rFonts w:ascii="Times New Roman" w:eastAsia="Times New Roman" w:hAnsi="Times New Roman" w:cs="Times New Roman"/>
                <w:lang w:eastAsia="ru-RU"/>
              </w:rPr>
            </w:pPr>
            <w:r w:rsidRPr="00093BC1">
              <w:rPr>
                <w:rFonts w:ascii="Times New Roman" w:eastAsia="Calibri" w:hAnsi="Times New Roman" w:cs="Times New Roman"/>
              </w:rPr>
              <w:t>Пункты 85, 86, 94 Правил ТП</w:t>
            </w:r>
          </w:p>
        </w:tc>
      </w:tr>
      <w:tr w:rsidR="00F90532" w:rsidRPr="00093BC1" w14:paraId="602BC17B" w14:textId="77777777" w:rsidTr="00F90532">
        <w:trPr>
          <w:trHeight w:val="695"/>
        </w:trPr>
        <w:tc>
          <w:tcPr>
            <w:tcW w:w="170" w:type="pct"/>
            <w:tcBorders>
              <w:bottom w:val="single" w:sz="8" w:space="0" w:color="4F81BD"/>
              <w:right w:val="single" w:sz="8" w:space="0" w:color="4F81BD"/>
            </w:tcBorders>
            <w:shd w:val="clear" w:color="auto" w:fill="auto"/>
          </w:tcPr>
          <w:p w14:paraId="7B49651B"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p>
        </w:tc>
        <w:tc>
          <w:tcPr>
            <w:tcW w:w="782" w:type="pct"/>
            <w:tcBorders>
              <w:left w:val="single" w:sz="8" w:space="0" w:color="4F81BD"/>
              <w:bottom w:val="single" w:sz="8" w:space="0" w:color="4F81BD"/>
              <w:right w:val="single" w:sz="8" w:space="0" w:color="4F81BD"/>
            </w:tcBorders>
            <w:shd w:val="clear" w:color="auto" w:fill="auto"/>
          </w:tcPr>
          <w:p w14:paraId="49B8C3D4"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749" w:type="pct"/>
            <w:tcBorders>
              <w:top w:val="single" w:sz="4" w:space="0" w:color="auto"/>
              <w:left w:val="single" w:sz="8" w:space="0" w:color="4F81BD"/>
              <w:bottom w:val="single" w:sz="8" w:space="0" w:color="4F81BD"/>
              <w:right w:val="single" w:sz="8" w:space="0" w:color="4F81BD"/>
            </w:tcBorders>
            <w:shd w:val="clear" w:color="auto" w:fill="auto"/>
          </w:tcPr>
          <w:p w14:paraId="503D8224"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 xml:space="preserve">При необходимости согласования сетевой организации технических условий с системным оператором </w:t>
            </w:r>
          </w:p>
        </w:tc>
        <w:tc>
          <w:tcPr>
            <w:tcW w:w="899" w:type="pct"/>
            <w:tcBorders>
              <w:top w:val="single" w:sz="4" w:space="0" w:color="auto"/>
              <w:left w:val="single" w:sz="8" w:space="0" w:color="4F81BD"/>
              <w:bottom w:val="single" w:sz="8" w:space="0" w:color="4F81BD"/>
              <w:right w:val="single" w:sz="8" w:space="0" w:color="4F81BD"/>
            </w:tcBorders>
            <w:shd w:val="clear" w:color="auto" w:fill="auto"/>
          </w:tcPr>
          <w:p w14:paraId="62B68F05"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3.6</w:t>
            </w:r>
            <w:r w:rsidRPr="00093BC1">
              <w:rPr>
                <w:rFonts w:ascii="Times New Roman" w:eastAsia="Times New Roman" w:hAnsi="Times New Roman" w:cs="Times New Roman"/>
                <w:lang w:eastAsia="ru-RU"/>
              </w:rPr>
              <w:t>.Направление с</w:t>
            </w:r>
            <w:r w:rsidRPr="00093BC1">
              <w:rPr>
                <w:rFonts w:ascii="Times New Roman" w:eastAsia="Calibri" w:hAnsi="Times New Roman" w:cs="Times New Roman"/>
              </w:rPr>
              <w:t>етевой организацией уведомления о готовности заявителя и (или) сетевой организации к проверке выполнения технических условий субъекту оперативно-диспетчерского управления копии уведомления и приложенных к нему документов</w:t>
            </w:r>
          </w:p>
        </w:tc>
        <w:tc>
          <w:tcPr>
            <w:tcW w:w="798" w:type="pct"/>
            <w:tcBorders>
              <w:top w:val="single" w:sz="4" w:space="0" w:color="auto"/>
              <w:left w:val="single" w:sz="8" w:space="0" w:color="4F81BD"/>
              <w:bottom w:val="single" w:sz="8" w:space="0" w:color="4F81BD"/>
              <w:right w:val="single" w:sz="8" w:space="0" w:color="4F81BD"/>
            </w:tcBorders>
            <w:shd w:val="clear" w:color="auto" w:fill="auto"/>
          </w:tcPr>
          <w:p w14:paraId="10999AE5"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 xml:space="preserve">Копии уведомления заявителя с необходимым пакетом документов </w:t>
            </w:r>
            <w:r w:rsidRPr="00093BC1">
              <w:rPr>
                <w:rFonts w:ascii="Times New Roman" w:eastAsia="Times New Roman" w:hAnsi="Times New Roman" w:cs="Times New Roman"/>
                <w:lang w:eastAsia="ru-RU"/>
              </w:rPr>
              <w:t>способом</w:t>
            </w:r>
            <w:r w:rsidRPr="00093BC1">
              <w:rPr>
                <w:rFonts w:ascii="Times New Roman" w:eastAsia="Calibri" w:hAnsi="Times New Roman" w:cs="Times New Roman"/>
              </w:rPr>
              <w:t>, позволяющим подтвердить факт получения</w:t>
            </w:r>
          </w:p>
        </w:tc>
        <w:tc>
          <w:tcPr>
            <w:tcW w:w="622" w:type="pct"/>
            <w:tcBorders>
              <w:top w:val="single" w:sz="4" w:space="0" w:color="auto"/>
              <w:left w:val="single" w:sz="8" w:space="0" w:color="4F81BD"/>
              <w:bottom w:val="single" w:sz="8" w:space="0" w:color="4F81BD"/>
              <w:right w:val="single" w:sz="8" w:space="0" w:color="4F81BD"/>
            </w:tcBorders>
            <w:shd w:val="clear" w:color="auto" w:fill="auto"/>
          </w:tcPr>
          <w:p w14:paraId="6FD80221" w14:textId="53DEB332" w:rsidR="00F90532" w:rsidRPr="00093BC1" w:rsidRDefault="00F90532" w:rsidP="00FC1C8F">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 xml:space="preserve">В течение 2 дней </w:t>
            </w:r>
          </w:p>
        </w:tc>
        <w:tc>
          <w:tcPr>
            <w:tcW w:w="980" w:type="pct"/>
            <w:tcBorders>
              <w:top w:val="single" w:sz="4" w:space="0" w:color="auto"/>
              <w:left w:val="single" w:sz="8" w:space="0" w:color="4F81BD"/>
              <w:bottom w:val="single" w:sz="8" w:space="0" w:color="4F81BD"/>
              <w:right w:val="single" w:sz="8" w:space="0" w:color="4F81BD"/>
            </w:tcBorders>
            <w:shd w:val="clear" w:color="auto" w:fill="auto"/>
          </w:tcPr>
          <w:p w14:paraId="4CD69C01" w14:textId="77777777" w:rsidR="00F90532" w:rsidRPr="00093BC1" w:rsidRDefault="00F90532" w:rsidP="0087700C">
            <w:pPr>
              <w:autoSpaceDE w:val="0"/>
              <w:autoSpaceDN w:val="0"/>
              <w:adjustRightInd w:val="0"/>
              <w:spacing w:after="0" w:line="240" w:lineRule="auto"/>
              <w:ind w:left="-16" w:hanging="16"/>
              <w:rPr>
                <w:rFonts w:ascii="Times New Roman" w:eastAsia="Calibri" w:hAnsi="Times New Roman" w:cs="Times New Roman"/>
              </w:rPr>
            </w:pPr>
            <w:r w:rsidRPr="00093BC1">
              <w:rPr>
                <w:rFonts w:ascii="Times New Roman" w:eastAsia="Calibri" w:hAnsi="Times New Roman" w:cs="Times New Roman"/>
              </w:rPr>
              <w:t>Пункты 93, 94 Правил ТП</w:t>
            </w:r>
          </w:p>
        </w:tc>
      </w:tr>
      <w:tr w:rsidR="00F90532" w:rsidRPr="00093BC1" w14:paraId="73F0DFB5" w14:textId="77777777" w:rsidTr="00F90532">
        <w:trPr>
          <w:trHeight w:val="298"/>
        </w:trPr>
        <w:tc>
          <w:tcPr>
            <w:tcW w:w="170" w:type="pct"/>
            <w:vMerge w:val="restart"/>
            <w:tcBorders>
              <w:top w:val="single" w:sz="8" w:space="0" w:color="4F81BD"/>
              <w:left w:val="single" w:sz="8" w:space="0" w:color="4F81BD"/>
              <w:bottom w:val="single" w:sz="8" w:space="0" w:color="4F81BD"/>
            </w:tcBorders>
            <w:shd w:val="clear" w:color="auto" w:fill="auto"/>
          </w:tcPr>
          <w:p w14:paraId="09AA73D6"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4</w:t>
            </w:r>
          </w:p>
        </w:tc>
        <w:tc>
          <w:tcPr>
            <w:tcW w:w="782" w:type="pct"/>
            <w:vMerge w:val="restart"/>
            <w:tcBorders>
              <w:top w:val="single" w:sz="8" w:space="0" w:color="4F81BD"/>
              <w:left w:val="single" w:sz="8" w:space="0" w:color="4F81BD"/>
              <w:bottom w:val="single" w:sz="8" w:space="0" w:color="4F81BD"/>
              <w:right w:val="single" w:sz="8" w:space="0" w:color="4F81BD"/>
            </w:tcBorders>
            <w:shd w:val="clear" w:color="auto" w:fill="auto"/>
          </w:tcPr>
          <w:p w14:paraId="6B2A9EA6"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Проверка выполнения технических условий</w:t>
            </w:r>
          </w:p>
        </w:tc>
        <w:tc>
          <w:tcPr>
            <w:tcW w:w="749" w:type="pct"/>
            <w:tcBorders>
              <w:top w:val="single" w:sz="8" w:space="0" w:color="4F81BD"/>
              <w:bottom w:val="single" w:sz="8" w:space="0" w:color="4F81BD"/>
            </w:tcBorders>
            <w:shd w:val="clear" w:color="auto" w:fill="auto"/>
          </w:tcPr>
          <w:p w14:paraId="5D153233"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 xml:space="preserve">Получение от   заявителя уведомления о выполнении </w:t>
            </w:r>
            <w:r w:rsidRPr="00093BC1">
              <w:rPr>
                <w:rFonts w:ascii="Times New Roman" w:eastAsia="Times New Roman" w:hAnsi="Times New Roman" w:cs="Times New Roman"/>
                <w:lang w:eastAsia="ru-RU"/>
              </w:rPr>
              <w:lastRenderedPageBreak/>
              <w:t>технических условий</w:t>
            </w:r>
          </w:p>
        </w:tc>
        <w:tc>
          <w:tcPr>
            <w:tcW w:w="899" w:type="pct"/>
            <w:tcBorders>
              <w:top w:val="single" w:sz="8" w:space="0" w:color="4F81BD"/>
              <w:left w:val="single" w:sz="8" w:space="0" w:color="4F81BD"/>
              <w:bottom w:val="single" w:sz="8" w:space="0" w:color="4F81BD"/>
              <w:right w:val="single" w:sz="8" w:space="0" w:color="4F81BD"/>
            </w:tcBorders>
            <w:shd w:val="clear" w:color="auto" w:fill="auto"/>
          </w:tcPr>
          <w:p w14:paraId="1133BDF3"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Times New Roman" w:hAnsi="Times New Roman" w:cs="Times New Roman"/>
                <w:b/>
                <w:bCs/>
                <w:color w:val="548DD4"/>
                <w:lang w:eastAsia="ru-RU"/>
              </w:rPr>
              <w:lastRenderedPageBreak/>
              <w:t>4.1.</w:t>
            </w:r>
            <w:r w:rsidRPr="00093BC1">
              <w:rPr>
                <w:rFonts w:ascii="Times New Roman" w:eastAsia="Calibri" w:hAnsi="Times New Roman" w:cs="Times New Roman"/>
              </w:rPr>
              <w:t xml:space="preserve"> Проверка соответствия технических решений, параметров оборудования </w:t>
            </w:r>
            <w:r w:rsidRPr="00093BC1">
              <w:rPr>
                <w:rFonts w:ascii="Times New Roman" w:eastAsia="Calibri" w:hAnsi="Times New Roman" w:cs="Times New Roman"/>
              </w:rPr>
              <w:lastRenderedPageBreak/>
              <w:t>(устройств) и проведенных мероприятий требованиям технических условий. Осмотр (обследование) электроустановок заявителей. Допуск к эксплуатации установленного прибора учета.</w:t>
            </w:r>
          </w:p>
        </w:tc>
        <w:tc>
          <w:tcPr>
            <w:tcW w:w="798" w:type="pct"/>
            <w:tcBorders>
              <w:top w:val="single" w:sz="8" w:space="0" w:color="4F81BD"/>
              <w:bottom w:val="single" w:sz="8" w:space="0" w:color="4F81BD"/>
            </w:tcBorders>
            <w:shd w:val="clear" w:color="auto" w:fill="auto"/>
          </w:tcPr>
          <w:p w14:paraId="090ACA94"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lastRenderedPageBreak/>
              <w:t xml:space="preserve">При невыполнении требований технических условий сетевая организация в письменной форме </w:t>
            </w:r>
            <w:r w:rsidRPr="00093BC1">
              <w:rPr>
                <w:rFonts w:ascii="Times New Roman" w:eastAsia="Calibri" w:hAnsi="Times New Roman" w:cs="Times New Roman"/>
              </w:rPr>
              <w:lastRenderedPageBreak/>
              <w:t>уведомляет об этом заявителя. При выявлении в ходе осмотра невыполнения заявителем требований технических условий и проектной документации, сетевая организация по завершению осмотра передает заявителю перечень замечаний.</w:t>
            </w:r>
          </w:p>
        </w:tc>
        <w:tc>
          <w:tcPr>
            <w:tcW w:w="622" w:type="pct"/>
            <w:tcBorders>
              <w:top w:val="single" w:sz="8" w:space="0" w:color="4F81BD"/>
              <w:left w:val="single" w:sz="8" w:space="0" w:color="4F81BD"/>
              <w:bottom w:val="single" w:sz="8" w:space="0" w:color="4F81BD"/>
              <w:right w:val="single" w:sz="8" w:space="0" w:color="4F81BD"/>
            </w:tcBorders>
            <w:shd w:val="clear" w:color="auto" w:fill="auto"/>
          </w:tcPr>
          <w:p w14:paraId="7E0A4530" w14:textId="2E96CA71" w:rsidR="00F90532" w:rsidRPr="00093BC1" w:rsidRDefault="00FC1C8F" w:rsidP="0087700C">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lastRenderedPageBreak/>
              <w:t>В</w:t>
            </w:r>
            <w:r w:rsidR="00F90532" w:rsidRPr="00093BC1">
              <w:rPr>
                <w:rFonts w:ascii="Times New Roman" w:eastAsia="Calibri" w:hAnsi="Times New Roman" w:cs="Times New Roman"/>
              </w:rPr>
              <w:t xml:space="preserve"> течение 10 дней со дня получения от заявителя документов</w:t>
            </w:r>
          </w:p>
        </w:tc>
        <w:tc>
          <w:tcPr>
            <w:tcW w:w="980" w:type="pct"/>
            <w:tcBorders>
              <w:top w:val="single" w:sz="8" w:space="0" w:color="4F81BD"/>
              <w:bottom w:val="single" w:sz="8" w:space="0" w:color="4F81BD"/>
              <w:right w:val="single" w:sz="8" w:space="0" w:color="4F81BD"/>
            </w:tcBorders>
            <w:shd w:val="clear" w:color="auto" w:fill="auto"/>
          </w:tcPr>
          <w:p w14:paraId="6B0D2FD5" w14:textId="77777777" w:rsidR="00F90532" w:rsidRPr="00093BC1" w:rsidRDefault="00F90532" w:rsidP="0087700C">
            <w:pPr>
              <w:autoSpaceDE w:val="0"/>
              <w:autoSpaceDN w:val="0"/>
              <w:adjustRightInd w:val="0"/>
              <w:spacing w:after="0" w:line="240" w:lineRule="auto"/>
              <w:ind w:left="-16" w:hanging="16"/>
              <w:rPr>
                <w:rFonts w:ascii="Times New Roman" w:eastAsia="Calibri" w:hAnsi="Times New Roman" w:cs="Times New Roman"/>
              </w:rPr>
            </w:pPr>
            <w:r w:rsidRPr="00093BC1">
              <w:rPr>
                <w:rFonts w:ascii="Times New Roman" w:eastAsia="Calibri" w:hAnsi="Times New Roman" w:cs="Times New Roman"/>
              </w:rPr>
              <w:t>Пункты 83-89 Правил ТП</w:t>
            </w:r>
          </w:p>
        </w:tc>
      </w:tr>
      <w:tr w:rsidR="00F90532" w:rsidRPr="00093BC1" w14:paraId="153E81CA" w14:textId="77777777" w:rsidTr="00F90532">
        <w:trPr>
          <w:trHeight w:val="695"/>
        </w:trPr>
        <w:tc>
          <w:tcPr>
            <w:tcW w:w="170" w:type="pct"/>
            <w:vMerge/>
            <w:tcBorders>
              <w:top w:val="single" w:sz="8" w:space="0" w:color="4F81BD"/>
              <w:left w:val="single" w:sz="8" w:space="0" w:color="4F81BD"/>
              <w:bottom w:val="single" w:sz="8" w:space="0" w:color="4F81BD"/>
            </w:tcBorders>
            <w:shd w:val="clear" w:color="auto" w:fill="auto"/>
          </w:tcPr>
          <w:p w14:paraId="7AC32128"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p>
        </w:tc>
        <w:tc>
          <w:tcPr>
            <w:tcW w:w="782" w:type="pct"/>
            <w:vMerge/>
            <w:tcBorders>
              <w:top w:val="single" w:sz="8" w:space="0" w:color="4F81BD"/>
              <w:left w:val="single" w:sz="8" w:space="0" w:color="4F81BD"/>
              <w:bottom w:val="single" w:sz="8" w:space="0" w:color="4F81BD"/>
              <w:right w:val="single" w:sz="8" w:space="0" w:color="4F81BD"/>
            </w:tcBorders>
            <w:shd w:val="clear" w:color="auto" w:fill="auto"/>
          </w:tcPr>
          <w:p w14:paraId="2ADBE5DB"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749" w:type="pct"/>
            <w:tcBorders>
              <w:top w:val="single" w:sz="8" w:space="0" w:color="4F81BD"/>
              <w:bottom w:val="single" w:sz="8" w:space="0" w:color="4F81BD"/>
            </w:tcBorders>
            <w:shd w:val="clear" w:color="auto" w:fill="auto"/>
          </w:tcPr>
          <w:p w14:paraId="510DD2CE"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Calibri" w:hAnsi="Times New Roman" w:cs="Times New Roman"/>
              </w:rPr>
              <w:t>В случае невыполнении заявителем требований технических условий. Получение от заявителя уведомления об устранении замечаний по выполнению технических условий</w:t>
            </w:r>
          </w:p>
        </w:tc>
        <w:tc>
          <w:tcPr>
            <w:tcW w:w="899" w:type="pct"/>
            <w:tcBorders>
              <w:top w:val="single" w:sz="8" w:space="0" w:color="4F81BD"/>
              <w:left w:val="single" w:sz="8" w:space="0" w:color="4F81BD"/>
              <w:bottom w:val="single" w:sz="8" w:space="0" w:color="4F81BD"/>
              <w:right w:val="single" w:sz="8" w:space="0" w:color="4F81BD"/>
            </w:tcBorders>
            <w:shd w:val="clear" w:color="auto" w:fill="auto"/>
          </w:tcPr>
          <w:p w14:paraId="1A5D1748"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4.2.</w:t>
            </w:r>
            <w:r w:rsidRPr="00093BC1">
              <w:rPr>
                <w:rFonts w:ascii="Times New Roman" w:eastAsia="Calibri" w:hAnsi="Times New Roman" w:cs="Times New Roman"/>
              </w:rPr>
              <w:t xml:space="preserve"> Повторный осмотр электроустановки заявителя. Допуск к эксплуатации установленного прибора учета (при необходимости).</w:t>
            </w:r>
          </w:p>
        </w:tc>
        <w:tc>
          <w:tcPr>
            <w:tcW w:w="798" w:type="pct"/>
            <w:tcBorders>
              <w:top w:val="single" w:sz="8" w:space="0" w:color="4F81BD"/>
              <w:bottom w:val="single" w:sz="8" w:space="0" w:color="4F81BD"/>
            </w:tcBorders>
            <w:shd w:val="clear" w:color="auto" w:fill="auto"/>
          </w:tcPr>
          <w:p w14:paraId="0052F4F6"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w:t>
            </w:r>
          </w:p>
        </w:tc>
        <w:tc>
          <w:tcPr>
            <w:tcW w:w="622" w:type="pct"/>
            <w:tcBorders>
              <w:top w:val="single" w:sz="8" w:space="0" w:color="4F81BD"/>
              <w:left w:val="single" w:sz="8" w:space="0" w:color="4F81BD"/>
              <w:bottom w:val="single" w:sz="8" w:space="0" w:color="4F81BD"/>
              <w:right w:val="single" w:sz="8" w:space="0" w:color="4F81BD"/>
            </w:tcBorders>
            <w:shd w:val="clear" w:color="auto" w:fill="auto"/>
          </w:tcPr>
          <w:p w14:paraId="098C1FA4"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Не позднее 3 рабочих дней после получения от заявителя уведомления об устранении замечаний с приложением информации о принятых мерах по их устранению.</w:t>
            </w:r>
          </w:p>
        </w:tc>
        <w:tc>
          <w:tcPr>
            <w:tcW w:w="980" w:type="pct"/>
            <w:tcBorders>
              <w:top w:val="single" w:sz="8" w:space="0" w:color="4F81BD"/>
              <w:bottom w:val="single" w:sz="8" w:space="0" w:color="4F81BD"/>
              <w:right w:val="single" w:sz="8" w:space="0" w:color="4F81BD"/>
            </w:tcBorders>
            <w:shd w:val="clear" w:color="auto" w:fill="auto"/>
          </w:tcPr>
          <w:p w14:paraId="5FA698BD" w14:textId="77777777" w:rsidR="00F90532" w:rsidRPr="00093BC1" w:rsidRDefault="00F90532" w:rsidP="0087700C">
            <w:pPr>
              <w:autoSpaceDE w:val="0"/>
              <w:autoSpaceDN w:val="0"/>
              <w:adjustRightInd w:val="0"/>
              <w:spacing w:after="0" w:line="240" w:lineRule="auto"/>
              <w:ind w:left="-16" w:hanging="16"/>
              <w:rPr>
                <w:rFonts w:ascii="Times New Roman" w:eastAsia="Calibri" w:hAnsi="Times New Roman" w:cs="Times New Roman"/>
              </w:rPr>
            </w:pPr>
            <w:r w:rsidRPr="00093BC1">
              <w:rPr>
                <w:rFonts w:ascii="Times New Roman" w:eastAsia="Calibri" w:hAnsi="Times New Roman" w:cs="Times New Roman"/>
              </w:rPr>
              <w:t>Пункты 89, 98 Правил ТП</w:t>
            </w:r>
          </w:p>
        </w:tc>
      </w:tr>
      <w:tr w:rsidR="00F90532" w:rsidRPr="00093BC1" w14:paraId="4B775DA7" w14:textId="77777777" w:rsidTr="00F90532">
        <w:trPr>
          <w:trHeight w:val="695"/>
        </w:trPr>
        <w:tc>
          <w:tcPr>
            <w:tcW w:w="170" w:type="pct"/>
            <w:vMerge/>
            <w:tcBorders>
              <w:top w:val="single" w:sz="8" w:space="0" w:color="4F81BD"/>
              <w:left w:val="single" w:sz="8" w:space="0" w:color="4F81BD"/>
              <w:bottom w:val="single" w:sz="8" w:space="0" w:color="4F81BD"/>
            </w:tcBorders>
            <w:shd w:val="clear" w:color="auto" w:fill="auto"/>
          </w:tcPr>
          <w:p w14:paraId="1A05E599"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p>
        </w:tc>
        <w:tc>
          <w:tcPr>
            <w:tcW w:w="782" w:type="pct"/>
            <w:vMerge/>
            <w:tcBorders>
              <w:top w:val="single" w:sz="8" w:space="0" w:color="4F81BD"/>
              <w:left w:val="single" w:sz="8" w:space="0" w:color="4F81BD"/>
              <w:bottom w:val="single" w:sz="8" w:space="0" w:color="4F81BD"/>
              <w:right w:val="single" w:sz="8" w:space="0" w:color="4F81BD"/>
            </w:tcBorders>
            <w:shd w:val="clear" w:color="auto" w:fill="auto"/>
            <w:vAlign w:val="center"/>
          </w:tcPr>
          <w:p w14:paraId="6F45CF6F"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749" w:type="pct"/>
            <w:tcBorders>
              <w:top w:val="single" w:sz="8" w:space="0" w:color="4F81BD"/>
              <w:bottom w:val="single" w:sz="8" w:space="0" w:color="4F81BD"/>
            </w:tcBorders>
            <w:shd w:val="clear" w:color="auto" w:fill="auto"/>
          </w:tcPr>
          <w:p w14:paraId="6433BFA5"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Calibri" w:hAnsi="Times New Roman" w:cs="Times New Roman"/>
              </w:rPr>
              <w:t>В случае выполнения заявителем требований технических условий</w:t>
            </w:r>
          </w:p>
        </w:tc>
        <w:tc>
          <w:tcPr>
            <w:tcW w:w="899" w:type="pct"/>
            <w:tcBorders>
              <w:top w:val="single" w:sz="8" w:space="0" w:color="4F81BD"/>
              <w:left w:val="single" w:sz="8" w:space="0" w:color="4F81BD"/>
              <w:bottom w:val="single" w:sz="8" w:space="0" w:color="4F81BD"/>
              <w:right w:val="single" w:sz="8" w:space="0" w:color="4F81BD"/>
            </w:tcBorders>
            <w:shd w:val="clear" w:color="auto" w:fill="auto"/>
          </w:tcPr>
          <w:p w14:paraId="304C138E"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Times New Roman" w:hAnsi="Times New Roman" w:cs="Times New Roman"/>
                <w:b/>
                <w:bCs/>
                <w:color w:val="548DD4"/>
                <w:lang w:eastAsia="ru-RU"/>
              </w:rPr>
              <w:t>4.3.</w:t>
            </w:r>
            <w:r w:rsidRPr="00093BC1">
              <w:rPr>
                <w:rFonts w:ascii="Times New Roman" w:eastAsia="Calibri" w:hAnsi="Times New Roman" w:cs="Times New Roman"/>
              </w:rPr>
              <w:t xml:space="preserve"> Направление (выдача) заявителю Акта о выполнении технических условий в 2 экземплярах, Акта </w:t>
            </w:r>
            <w:r w:rsidRPr="00093BC1">
              <w:rPr>
                <w:rFonts w:ascii="Times New Roman" w:eastAsia="Calibri" w:hAnsi="Times New Roman" w:cs="Times New Roman"/>
              </w:rPr>
              <w:lastRenderedPageBreak/>
              <w:t>допуска приборов учета в эксплуатацию.</w:t>
            </w:r>
          </w:p>
          <w:p w14:paraId="7196F6AA"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Times New Roman" w:hAnsi="Times New Roman" w:cs="Times New Roman"/>
                <w:lang w:eastAsia="ru-RU"/>
              </w:rPr>
              <w:t>Направление ранее полученного от субъекта розничного рынка подписанного договора энергоснабжения (купли-продажи электрической энергии)</w:t>
            </w:r>
          </w:p>
        </w:tc>
        <w:tc>
          <w:tcPr>
            <w:tcW w:w="798" w:type="pct"/>
            <w:tcBorders>
              <w:top w:val="single" w:sz="8" w:space="0" w:color="4F81BD"/>
              <w:bottom w:val="single" w:sz="8" w:space="0" w:color="4F81BD"/>
            </w:tcBorders>
            <w:shd w:val="clear" w:color="auto" w:fill="auto"/>
          </w:tcPr>
          <w:p w14:paraId="4781CDEB"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Calibri" w:hAnsi="Times New Roman" w:cs="Times New Roman"/>
              </w:rPr>
              <w:lastRenderedPageBreak/>
              <w:t xml:space="preserve">Акт о выполнении технических условий в письменной или электронной форме. </w:t>
            </w:r>
            <w:r w:rsidRPr="00093BC1">
              <w:rPr>
                <w:rFonts w:ascii="Times New Roman" w:eastAsia="Times New Roman" w:hAnsi="Times New Roman" w:cs="Times New Roman"/>
                <w:lang w:eastAsia="ru-RU"/>
              </w:rPr>
              <w:t xml:space="preserve">Акт допуска приборов учета в </w:t>
            </w:r>
            <w:r w:rsidRPr="00093BC1">
              <w:rPr>
                <w:rFonts w:ascii="Times New Roman" w:eastAsia="Times New Roman" w:hAnsi="Times New Roman" w:cs="Times New Roman"/>
                <w:lang w:eastAsia="ru-RU"/>
              </w:rPr>
              <w:lastRenderedPageBreak/>
              <w:t>эксплуатацию в письменной или электронной форме.</w:t>
            </w:r>
          </w:p>
          <w:p w14:paraId="59C59B71"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Times New Roman" w:hAnsi="Times New Roman" w:cs="Times New Roman"/>
                <w:lang w:eastAsia="ru-RU"/>
              </w:rPr>
              <w:t>Подписанный субъектом розничного рынка договора энергоснабжения (купли-продажи электрической энергии) в письменной или электронной форме</w:t>
            </w:r>
          </w:p>
        </w:tc>
        <w:tc>
          <w:tcPr>
            <w:tcW w:w="622" w:type="pct"/>
            <w:tcBorders>
              <w:top w:val="single" w:sz="8" w:space="0" w:color="4F81BD"/>
              <w:left w:val="single" w:sz="8" w:space="0" w:color="4F81BD"/>
              <w:bottom w:val="single" w:sz="8" w:space="0" w:color="4F81BD"/>
              <w:right w:val="single" w:sz="8" w:space="0" w:color="4F81BD"/>
            </w:tcBorders>
            <w:shd w:val="clear" w:color="auto" w:fill="auto"/>
          </w:tcPr>
          <w:p w14:paraId="0CE92D8C"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lastRenderedPageBreak/>
              <w:t>В 3-дневный срок после проверки выполнения технических условий</w:t>
            </w:r>
          </w:p>
          <w:p w14:paraId="6885121F"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980" w:type="pct"/>
            <w:tcBorders>
              <w:top w:val="single" w:sz="8" w:space="0" w:color="4F81BD"/>
              <w:bottom w:val="single" w:sz="8" w:space="0" w:color="4F81BD"/>
              <w:right w:val="single" w:sz="8" w:space="0" w:color="4F81BD"/>
            </w:tcBorders>
            <w:shd w:val="clear" w:color="auto" w:fill="auto"/>
          </w:tcPr>
          <w:p w14:paraId="54152D4A" w14:textId="77777777" w:rsidR="00F90532" w:rsidRPr="00093BC1" w:rsidRDefault="00F90532" w:rsidP="0087700C">
            <w:pPr>
              <w:autoSpaceDE w:val="0"/>
              <w:autoSpaceDN w:val="0"/>
              <w:adjustRightInd w:val="0"/>
              <w:spacing w:after="0" w:line="240" w:lineRule="auto"/>
              <w:ind w:left="-16" w:hanging="16"/>
              <w:rPr>
                <w:rFonts w:ascii="Times New Roman" w:eastAsia="Calibri" w:hAnsi="Times New Roman" w:cs="Times New Roman"/>
              </w:rPr>
            </w:pPr>
            <w:r w:rsidRPr="00093BC1">
              <w:rPr>
                <w:rFonts w:ascii="Times New Roman" w:eastAsia="Calibri" w:hAnsi="Times New Roman" w:cs="Times New Roman"/>
              </w:rPr>
              <w:lastRenderedPageBreak/>
              <w:t>Пункт 88, 87 Правил ТП</w:t>
            </w:r>
          </w:p>
        </w:tc>
      </w:tr>
      <w:tr w:rsidR="00F90532" w:rsidRPr="00093BC1" w14:paraId="4470A47B" w14:textId="77777777" w:rsidTr="00F90532">
        <w:trPr>
          <w:trHeight w:val="695"/>
        </w:trPr>
        <w:tc>
          <w:tcPr>
            <w:tcW w:w="170" w:type="pct"/>
            <w:vMerge/>
            <w:tcBorders>
              <w:top w:val="single" w:sz="8" w:space="0" w:color="4F81BD"/>
              <w:left w:val="single" w:sz="8" w:space="0" w:color="4F81BD"/>
              <w:bottom w:val="single" w:sz="8" w:space="0" w:color="4F81BD"/>
            </w:tcBorders>
            <w:shd w:val="clear" w:color="auto" w:fill="auto"/>
          </w:tcPr>
          <w:p w14:paraId="3D50AD7B"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p>
        </w:tc>
        <w:tc>
          <w:tcPr>
            <w:tcW w:w="782" w:type="pct"/>
            <w:vMerge/>
            <w:tcBorders>
              <w:top w:val="single" w:sz="8" w:space="0" w:color="4F81BD"/>
              <w:left w:val="single" w:sz="8" w:space="0" w:color="4F81BD"/>
              <w:bottom w:val="single" w:sz="8" w:space="0" w:color="4F81BD"/>
              <w:right w:val="single" w:sz="8" w:space="0" w:color="4F81BD"/>
            </w:tcBorders>
            <w:shd w:val="clear" w:color="auto" w:fill="auto"/>
            <w:vAlign w:val="center"/>
          </w:tcPr>
          <w:p w14:paraId="5B1C0B0B"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749" w:type="pct"/>
            <w:tcBorders>
              <w:top w:val="single" w:sz="8" w:space="0" w:color="4F81BD"/>
              <w:bottom w:val="single" w:sz="4" w:space="0" w:color="548DD4"/>
            </w:tcBorders>
            <w:shd w:val="clear" w:color="auto" w:fill="auto"/>
          </w:tcPr>
          <w:p w14:paraId="5DE08A26"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Times New Roman" w:hAnsi="Times New Roman" w:cs="Times New Roman"/>
                <w:lang w:eastAsia="ru-RU"/>
              </w:rPr>
              <w:t>При необходимости согласования сетевой организации технических условий с системным оператором</w:t>
            </w:r>
          </w:p>
        </w:tc>
        <w:tc>
          <w:tcPr>
            <w:tcW w:w="899" w:type="pct"/>
            <w:tcBorders>
              <w:top w:val="single" w:sz="8" w:space="0" w:color="4F81BD"/>
              <w:left w:val="single" w:sz="8" w:space="0" w:color="4F81BD"/>
              <w:bottom w:val="single" w:sz="4" w:space="0" w:color="548DD4"/>
              <w:right w:val="single" w:sz="8" w:space="0" w:color="4F81BD"/>
            </w:tcBorders>
            <w:shd w:val="clear" w:color="auto" w:fill="auto"/>
          </w:tcPr>
          <w:p w14:paraId="0A20B5E4"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Times New Roman" w:hAnsi="Times New Roman" w:cs="Times New Roman"/>
                <w:b/>
                <w:bCs/>
                <w:color w:val="548DD4"/>
                <w:lang w:eastAsia="ru-RU"/>
              </w:rPr>
              <w:t>4.4.</w:t>
            </w:r>
            <w:r w:rsidRPr="00093BC1">
              <w:rPr>
                <w:rFonts w:ascii="Times New Roman" w:eastAsia="Calibri" w:hAnsi="Times New Roman" w:cs="Times New Roman"/>
              </w:rPr>
              <w:t xml:space="preserve"> Направление (выдача) заявителю Акта о выполнении технических условий в 3 экземплярах.</w:t>
            </w:r>
          </w:p>
          <w:p w14:paraId="23EE9664"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798" w:type="pct"/>
            <w:tcBorders>
              <w:top w:val="single" w:sz="8" w:space="0" w:color="4F81BD"/>
              <w:bottom w:val="single" w:sz="4" w:space="0" w:color="548DD4"/>
            </w:tcBorders>
            <w:shd w:val="clear" w:color="auto" w:fill="auto"/>
          </w:tcPr>
          <w:p w14:paraId="130C3467"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Акт о выполнении технических условий в письменной или электронной форме.</w:t>
            </w:r>
          </w:p>
          <w:p w14:paraId="5642FE20"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622" w:type="pct"/>
            <w:tcBorders>
              <w:top w:val="single" w:sz="8" w:space="0" w:color="4F81BD"/>
              <w:left w:val="single" w:sz="8" w:space="0" w:color="4F81BD"/>
              <w:bottom w:val="single" w:sz="4" w:space="0" w:color="548DD4"/>
              <w:right w:val="single" w:sz="8" w:space="0" w:color="4F81BD"/>
            </w:tcBorders>
            <w:shd w:val="clear" w:color="auto" w:fill="auto"/>
          </w:tcPr>
          <w:p w14:paraId="631BFFFE"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После согласования Акта о выполнении технических условий системным оператором</w:t>
            </w:r>
          </w:p>
          <w:p w14:paraId="4438A278"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980" w:type="pct"/>
            <w:tcBorders>
              <w:top w:val="single" w:sz="8" w:space="0" w:color="4F81BD"/>
              <w:bottom w:val="single" w:sz="4" w:space="0" w:color="548DD4"/>
              <w:right w:val="single" w:sz="8" w:space="0" w:color="4F81BD"/>
            </w:tcBorders>
            <w:shd w:val="clear" w:color="auto" w:fill="auto"/>
          </w:tcPr>
          <w:p w14:paraId="4BBD9E59" w14:textId="77777777" w:rsidR="00F90532" w:rsidRPr="00093BC1" w:rsidRDefault="00F90532" w:rsidP="0087700C">
            <w:pPr>
              <w:autoSpaceDE w:val="0"/>
              <w:autoSpaceDN w:val="0"/>
              <w:adjustRightInd w:val="0"/>
              <w:spacing w:after="0" w:line="240" w:lineRule="auto"/>
              <w:ind w:left="-16" w:hanging="16"/>
              <w:rPr>
                <w:rFonts w:ascii="Times New Roman" w:eastAsia="Calibri" w:hAnsi="Times New Roman" w:cs="Times New Roman"/>
              </w:rPr>
            </w:pPr>
            <w:r w:rsidRPr="00093BC1">
              <w:rPr>
                <w:rFonts w:ascii="Times New Roman" w:eastAsia="Calibri" w:hAnsi="Times New Roman" w:cs="Times New Roman"/>
              </w:rPr>
              <w:t>Пункт  99 Правил ТП</w:t>
            </w:r>
          </w:p>
        </w:tc>
      </w:tr>
      <w:tr w:rsidR="00F90532" w:rsidRPr="00093BC1" w14:paraId="216505B4" w14:textId="77777777" w:rsidTr="00F90532">
        <w:trPr>
          <w:trHeight w:val="695"/>
        </w:trPr>
        <w:tc>
          <w:tcPr>
            <w:tcW w:w="170" w:type="pct"/>
            <w:vMerge/>
            <w:shd w:val="clear" w:color="auto" w:fill="auto"/>
          </w:tcPr>
          <w:p w14:paraId="3062EEF5"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p>
        </w:tc>
        <w:tc>
          <w:tcPr>
            <w:tcW w:w="782" w:type="pct"/>
            <w:vMerge/>
            <w:tcBorders>
              <w:left w:val="single" w:sz="8" w:space="0" w:color="4F81BD"/>
              <w:right w:val="single" w:sz="8" w:space="0" w:color="4F81BD"/>
            </w:tcBorders>
            <w:shd w:val="clear" w:color="auto" w:fill="auto"/>
            <w:vAlign w:val="center"/>
          </w:tcPr>
          <w:p w14:paraId="5E75F289"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749" w:type="pct"/>
            <w:tcBorders>
              <w:top w:val="single" w:sz="4" w:space="0" w:color="548DD4"/>
              <w:bottom w:val="single" w:sz="4" w:space="0" w:color="548DD4"/>
              <w:right w:val="single" w:sz="4" w:space="0" w:color="548DD4"/>
            </w:tcBorders>
            <w:shd w:val="clear" w:color="auto" w:fill="auto"/>
          </w:tcPr>
          <w:p w14:paraId="6DE6612F"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899" w:type="pct"/>
            <w:tcBorders>
              <w:top w:val="single" w:sz="4" w:space="0" w:color="548DD4"/>
              <w:left w:val="single" w:sz="4" w:space="0" w:color="548DD4"/>
              <w:bottom w:val="single" w:sz="4" w:space="0" w:color="548DD4"/>
              <w:right w:val="single" w:sz="4" w:space="0" w:color="548DD4"/>
            </w:tcBorders>
            <w:shd w:val="clear" w:color="auto" w:fill="auto"/>
          </w:tcPr>
          <w:p w14:paraId="3A2B4C19"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b/>
                <w:bCs/>
              </w:rPr>
            </w:pPr>
            <w:r w:rsidRPr="00093BC1">
              <w:rPr>
                <w:rFonts w:ascii="Times New Roman" w:eastAsia="Times New Roman" w:hAnsi="Times New Roman" w:cs="Times New Roman"/>
                <w:b/>
                <w:bCs/>
                <w:color w:val="548DD4"/>
                <w:lang w:eastAsia="ru-RU"/>
              </w:rPr>
              <w:t xml:space="preserve">4.5. </w:t>
            </w:r>
            <w:r w:rsidRPr="00093BC1">
              <w:rPr>
                <w:rFonts w:ascii="Times New Roman" w:eastAsia="Calibri" w:hAnsi="Times New Roman" w:cs="Times New Roman"/>
              </w:rPr>
              <w:t>Заявитель возвращает в сетевую организацию один (два) экземпляр подписанного со своей стороны акта о выполнении технических условий</w:t>
            </w:r>
          </w:p>
          <w:p w14:paraId="2A133705"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
                <w:bCs/>
                <w:color w:val="548DD4"/>
                <w:lang w:eastAsia="ru-RU"/>
              </w:rPr>
            </w:pPr>
          </w:p>
        </w:tc>
        <w:tc>
          <w:tcPr>
            <w:tcW w:w="798" w:type="pct"/>
            <w:tcBorders>
              <w:top w:val="single" w:sz="4" w:space="0" w:color="548DD4"/>
              <w:left w:val="single" w:sz="4" w:space="0" w:color="548DD4"/>
              <w:bottom w:val="single" w:sz="4" w:space="0" w:color="548DD4"/>
              <w:right w:val="single" w:sz="4" w:space="0" w:color="548DD4"/>
            </w:tcBorders>
            <w:shd w:val="clear" w:color="auto" w:fill="auto"/>
          </w:tcPr>
          <w:p w14:paraId="3E328FC9"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 xml:space="preserve">Подписанный Акт о выполнении технических условий в письменной или электронной форме </w:t>
            </w:r>
          </w:p>
        </w:tc>
        <w:tc>
          <w:tcPr>
            <w:tcW w:w="622" w:type="pct"/>
            <w:tcBorders>
              <w:top w:val="single" w:sz="4" w:space="0" w:color="548DD4"/>
              <w:left w:val="single" w:sz="4" w:space="0" w:color="548DD4"/>
              <w:bottom w:val="single" w:sz="4" w:space="0" w:color="548DD4"/>
              <w:right w:val="single" w:sz="4" w:space="0" w:color="548DD4"/>
            </w:tcBorders>
            <w:shd w:val="clear" w:color="auto" w:fill="auto"/>
          </w:tcPr>
          <w:p w14:paraId="34C2EB1C"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В течение 5 дней со дня получения подписанного сетевой организацией акта о выполнении технических условий</w:t>
            </w:r>
          </w:p>
        </w:tc>
        <w:tc>
          <w:tcPr>
            <w:tcW w:w="980" w:type="pct"/>
            <w:tcBorders>
              <w:top w:val="single" w:sz="4" w:space="0" w:color="548DD4"/>
              <w:left w:val="single" w:sz="4" w:space="0" w:color="548DD4"/>
              <w:bottom w:val="single" w:sz="4" w:space="0" w:color="548DD4"/>
              <w:right w:val="single" w:sz="4" w:space="0" w:color="548DD4"/>
            </w:tcBorders>
            <w:shd w:val="clear" w:color="auto" w:fill="auto"/>
          </w:tcPr>
          <w:p w14:paraId="34C269E3" w14:textId="77777777" w:rsidR="00F90532" w:rsidRPr="00093BC1" w:rsidRDefault="00F90532" w:rsidP="0087700C">
            <w:pPr>
              <w:autoSpaceDE w:val="0"/>
              <w:autoSpaceDN w:val="0"/>
              <w:adjustRightInd w:val="0"/>
              <w:spacing w:after="0" w:line="240" w:lineRule="auto"/>
              <w:ind w:left="-16" w:hanging="16"/>
              <w:rPr>
                <w:rFonts w:ascii="Times New Roman" w:eastAsia="Calibri" w:hAnsi="Times New Roman" w:cs="Times New Roman"/>
              </w:rPr>
            </w:pPr>
            <w:r w:rsidRPr="00093BC1">
              <w:rPr>
                <w:rFonts w:ascii="Times New Roman" w:eastAsia="Calibri" w:hAnsi="Times New Roman" w:cs="Times New Roman"/>
              </w:rPr>
              <w:t>Пункты 88, 99 Правил ТП</w:t>
            </w:r>
          </w:p>
        </w:tc>
      </w:tr>
      <w:tr w:rsidR="00F90532" w:rsidRPr="00093BC1" w14:paraId="4D166202" w14:textId="77777777" w:rsidTr="00F90532">
        <w:trPr>
          <w:trHeight w:val="695"/>
        </w:trPr>
        <w:tc>
          <w:tcPr>
            <w:tcW w:w="170" w:type="pct"/>
            <w:shd w:val="clear" w:color="auto" w:fill="auto"/>
          </w:tcPr>
          <w:p w14:paraId="3B9894DF"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p>
        </w:tc>
        <w:tc>
          <w:tcPr>
            <w:tcW w:w="782" w:type="pct"/>
            <w:tcBorders>
              <w:left w:val="single" w:sz="8" w:space="0" w:color="4F81BD"/>
              <w:right w:val="single" w:sz="8" w:space="0" w:color="4F81BD"/>
            </w:tcBorders>
            <w:shd w:val="clear" w:color="auto" w:fill="auto"/>
            <w:vAlign w:val="center"/>
          </w:tcPr>
          <w:p w14:paraId="6793F79D"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749" w:type="pct"/>
            <w:tcBorders>
              <w:top w:val="single" w:sz="4" w:space="0" w:color="548DD4"/>
              <w:right w:val="single" w:sz="4" w:space="0" w:color="548DD4"/>
            </w:tcBorders>
            <w:shd w:val="clear" w:color="auto" w:fill="auto"/>
          </w:tcPr>
          <w:p w14:paraId="328F429D"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899" w:type="pct"/>
            <w:tcBorders>
              <w:top w:val="single" w:sz="4" w:space="0" w:color="548DD4"/>
              <w:left w:val="single" w:sz="4" w:space="0" w:color="548DD4"/>
              <w:bottom w:val="single" w:sz="4" w:space="0" w:color="auto"/>
              <w:right w:val="single" w:sz="4" w:space="0" w:color="548DD4"/>
            </w:tcBorders>
            <w:shd w:val="clear" w:color="auto" w:fill="auto"/>
          </w:tcPr>
          <w:p w14:paraId="3CFB4F30"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 xml:space="preserve">4.6. </w:t>
            </w:r>
            <w:r w:rsidRPr="00093BC1">
              <w:rPr>
                <w:rFonts w:ascii="Times New Roman" w:eastAsia="Calibri" w:hAnsi="Times New Roman" w:cs="Times New Roman"/>
              </w:rPr>
              <w:t xml:space="preserve">Заявитель получает разрешение органа федерального </w:t>
            </w:r>
            <w:r w:rsidRPr="00093BC1">
              <w:rPr>
                <w:rFonts w:ascii="Times New Roman" w:eastAsia="Calibri" w:hAnsi="Times New Roman" w:cs="Times New Roman"/>
              </w:rPr>
              <w:lastRenderedPageBreak/>
              <w:t>государственного энергетического надзора на допуск в эксплуатацию и направляет его в адрес сетевой организации</w:t>
            </w:r>
          </w:p>
        </w:tc>
        <w:tc>
          <w:tcPr>
            <w:tcW w:w="798" w:type="pct"/>
            <w:tcBorders>
              <w:top w:val="single" w:sz="4" w:space="0" w:color="548DD4"/>
              <w:left w:val="single" w:sz="4" w:space="0" w:color="548DD4"/>
              <w:bottom w:val="single" w:sz="4" w:space="0" w:color="auto"/>
              <w:right w:val="single" w:sz="4" w:space="0" w:color="548DD4"/>
            </w:tcBorders>
            <w:shd w:val="clear" w:color="auto" w:fill="auto"/>
          </w:tcPr>
          <w:p w14:paraId="1019A93A"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lastRenderedPageBreak/>
              <w:t xml:space="preserve">Письменное уведомление, направленное </w:t>
            </w:r>
            <w:r w:rsidRPr="00093BC1">
              <w:rPr>
                <w:rFonts w:ascii="Times New Roman" w:eastAsia="Calibri" w:hAnsi="Times New Roman" w:cs="Times New Roman"/>
              </w:rPr>
              <w:lastRenderedPageBreak/>
              <w:t>способом, позволяющим установить дату отправки и получения разрешения</w:t>
            </w:r>
          </w:p>
        </w:tc>
        <w:tc>
          <w:tcPr>
            <w:tcW w:w="622" w:type="pct"/>
            <w:tcBorders>
              <w:top w:val="single" w:sz="4" w:space="0" w:color="548DD4"/>
              <w:left w:val="single" w:sz="4" w:space="0" w:color="548DD4"/>
              <w:bottom w:val="single" w:sz="4" w:space="0" w:color="auto"/>
              <w:right w:val="single" w:sz="4" w:space="0" w:color="548DD4"/>
            </w:tcBorders>
            <w:shd w:val="clear" w:color="auto" w:fill="auto"/>
            <w:vAlign w:val="center"/>
          </w:tcPr>
          <w:p w14:paraId="437DBFCE"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lastRenderedPageBreak/>
              <w:t>-</w:t>
            </w:r>
          </w:p>
        </w:tc>
        <w:tc>
          <w:tcPr>
            <w:tcW w:w="980" w:type="pct"/>
            <w:tcBorders>
              <w:top w:val="single" w:sz="4" w:space="0" w:color="548DD4"/>
              <w:left w:val="single" w:sz="4" w:space="0" w:color="548DD4"/>
              <w:bottom w:val="single" w:sz="4" w:space="0" w:color="auto"/>
              <w:right w:val="single" w:sz="4" w:space="0" w:color="548DD4"/>
            </w:tcBorders>
            <w:shd w:val="clear" w:color="auto" w:fill="auto"/>
          </w:tcPr>
          <w:p w14:paraId="4A342258" w14:textId="77777777" w:rsidR="00F90532" w:rsidRPr="00093BC1" w:rsidRDefault="00F90532" w:rsidP="0087700C">
            <w:pPr>
              <w:autoSpaceDE w:val="0"/>
              <w:autoSpaceDN w:val="0"/>
              <w:adjustRightInd w:val="0"/>
              <w:spacing w:after="0" w:line="240" w:lineRule="auto"/>
              <w:ind w:left="-16" w:hanging="16"/>
              <w:rPr>
                <w:rFonts w:ascii="Times New Roman" w:eastAsia="Calibri" w:hAnsi="Times New Roman" w:cs="Times New Roman"/>
              </w:rPr>
            </w:pPr>
            <w:r w:rsidRPr="00093BC1">
              <w:rPr>
                <w:rFonts w:ascii="Times New Roman" w:eastAsia="Calibri" w:hAnsi="Times New Roman" w:cs="Times New Roman"/>
              </w:rPr>
              <w:t>Пункт 7 г) Правил ТП</w:t>
            </w:r>
          </w:p>
        </w:tc>
      </w:tr>
      <w:tr w:rsidR="00F90532" w:rsidRPr="00093BC1" w14:paraId="10FDE95F" w14:textId="77777777" w:rsidTr="00F90532">
        <w:trPr>
          <w:trHeight w:val="695"/>
        </w:trPr>
        <w:tc>
          <w:tcPr>
            <w:tcW w:w="170" w:type="pct"/>
            <w:shd w:val="clear" w:color="auto" w:fill="auto"/>
          </w:tcPr>
          <w:p w14:paraId="6EBAD0F9"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p>
        </w:tc>
        <w:tc>
          <w:tcPr>
            <w:tcW w:w="782" w:type="pct"/>
            <w:tcBorders>
              <w:left w:val="single" w:sz="8" w:space="0" w:color="4F81BD"/>
              <w:right w:val="single" w:sz="8" w:space="0" w:color="4F81BD"/>
            </w:tcBorders>
            <w:shd w:val="clear" w:color="auto" w:fill="auto"/>
            <w:vAlign w:val="center"/>
          </w:tcPr>
          <w:p w14:paraId="0FEFD007"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749" w:type="pct"/>
            <w:tcBorders>
              <w:bottom w:val="single" w:sz="4" w:space="0" w:color="548DD4"/>
              <w:right w:val="single" w:sz="4" w:space="0" w:color="548DD4"/>
            </w:tcBorders>
            <w:shd w:val="clear" w:color="auto" w:fill="auto"/>
          </w:tcPr>
          <w:p w14:paraId="7E0C61D9"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899" w:type="pct"/>
            <w:tcBorders>
              <w:top w:val="single" w:sz="4" w:space="0" w:color="auto"/>
              <w:left w:val="single" w:sz="4" w:space="0" w:color="548DD4"/>
              <w:bottom w:val="single" w:sz="4" w:space="0" w:color="548DD4"/>
              <w:right w:val="single" w:sz="4" w:space="0" w:color="548DD4"/>
            </w:tcBorders>
            <w:shd w:val="clear" w:color="auto" w:fill="auto"/>
          </w:tcPr>
          <w:p w14:paraId="3C12C2B6"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Times New Roman" w:hAnsi="Times New Roman" w:cs="Times New Roman"/>
                <w:b/>
                <w:bCs/>
                <w:color w:val="548DD4"/>
                <w:lang w:eastAsia="ru-RU"/>
              </w:rPr>
              <w:t>4.7.</w:t>
            </w:r>
            <w:r w:rsidRPr="00093BC1">
              <w:rPr>
                <w:rFonts w:ascii="Times New Roman" w:eastAsia="Calibri" w:hAnsi="Times New Roman" w:cs="Times New Roman"/>
              </w:rPr>
              <w:t> Фактическое присоединение объектов заявителя к электрическим сетям и включение коммутационного аппарата (фиксация коммутационного аппарата в положении "включено").</w:t>
            </w:r>
          </w:p>
        </w:tc>
        <w:tc>
          <w:tcPr>
            <w:tcW w:w="798" w:type="pct"/>
            <w:tcBorders>
              <w:top w:val="single" w:sz="4" w:space="0" w:color="auto"/>
              <w:left w:val="single" w:sz="4" w:space="0" w:color="548DD4"/>
              <w:bottom w:val="single" w:sz="4" w:space="0" w:color="548DD4"/>
              <w:right w:val="single" w:sz="4" w:space="0" w:color="548DD4"/>
            </w:tcBorders>
            <w:shd w:val="clear" w:color="auto" w:fill="auto"/>
            <w:vAlign w:val="center"/>
          </w:tcPr>
          <w:p w14:paraId="36C483C7"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w:t>
            </w:r>
          </w:p>
        </w:tc>
        <w:tc>
          <w:tcPr>
            <w:tcW w:w="622" w:type="pct"/>
            <w:tcBorders>
              <w:top w:val="single" w:sz="4" w:space="0" w:color="auto"/>
              <w:left w:val="single" w:sz="4" w:space="0" w:color="548DD4"/>
              <w:bottom w:val="single" w:sz="4" w:space="0" w:color="548DD4"/>
              <w:right w:val="single" w:sz="4" w:space="0" w:color="548DD4"/>
            </w:tcBorders>
            <w:shd w:val="clear" w:color="auto" w:fill="auto"/>
          </w:tcPr>
          <w:p w14:paraId="2C0043F5"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В соответствии с условиями договора</w:t>
            </w:r>
          </w:p>
        </w:tc>
        <w:tc>
          <w:tcPr>
            <w:tcW w:w="980" w:type="pct"/>
            <w:tcBorders>
              <w:top w:val="single" w:sz="4" w:space="0" w:color="auto"/>
              <w:left w:val="single" w:sz="4" w:space="0" w:color="548DD4"/>
              <w:bottom w:val="single" w:sz="4" w:space="0" w:color="548DD4"/>
              <w:right w:val="single" w:sz="4" w:space="0" w:color="548DD4"/>
            </w:tcBorders>
            <w:shd w:val="clear" w:color="auto" w:fill="auto"/>
          </w:tcPr>
          <w:p w14:paraId="213BDF9A" w14:textId="77777777" w:rsidR="00F90532" w:rsidRPr="00093BC1" w:rsidRDefault="00F90532" w:rsidP="0087700C">
            <w:pPr>
              <w:autoSpaceDE w:val="0"/>
              <w:autoSpaceDN w:val="0"/>
              <w:adjustRightInd w:val="0"/>
              <w:spacing w:after="0" w:line="240" w:lineRule="auto"/>
              <w:ind w:left="-16" w:hanging="16"/>
              <w:rPr>
                <w:rFonts w:ascii="Times New Roman" w:eastAsia="Calibri" w:hAnsi="Times New Roman" w:cs="Times New Roman"/>
              </w:rPr>
            </w:pPr>
            <w:r w:rsidRPr="00093BC1">
              <w:rPr>
                <w:rFonts w:ascii="Times New Roman" w:eastAsia="Calibri" w:hAnsi="Times New Roman" w:cs="Times New Roman"/>
              </w:rPr>
              <w:t>Пункт 7 д) Правил ТП</w:t>
            </w:r>
          </w:p>
        </w:tc>
      </w:tr>
      <w:tr w:rsidR="00F90532" w:rsidRPr="00093BC1" w14:paraId="7A969DE2" w14:textId="77777777" w:rsidTr="00F90532">
        <w:trPr>
          <w:trHeight w:val="695"/>
        </w:trPr>
        <w:tc>
          <w:tcPr>
            <w:tcW w:w="170" w:type="pct"/>
            <w:vMerge w:val="restart"/>
            <w:tcBorders>
              <w:top w:val="single" w:sz="8" w:space="0" w:color="4F81BD"/>
              <w:left w:val="single" w:sz="8" w:space="0" w:color="4F81BD"/>
              <w:bottom w:val="single" w:sz="8" w:space="0" w:color="4F81BD"/>
            </w:tcBorders>
            <w:shd w:val="clear" w:color="auto" w:fill="auto"/>
          </w:tcPr>
          <w:p w14:paraId="77EE8D7E"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5</w:t>
            </w:r>
          </w:p>
        </w:tc>
        <w:tc>
          <w:tcPr>
            <w:tcW w:w="782" w:type="pct"/>
            <w:vMerge w:val="restart"/>
            <w:tcBorders>
              <w:top w:val="single" w:sz="8" w:space="0" w:color="4F81BD"/>
              <w:left w:val="single" w:sz="8" w:space="0" w:color="4F81BD"/>
              <w:bottom w:val="single" w:sz="8" w:space="0" w:color="4F81BD"/>
              <w:right w:val="single" w:sz="8" w:space="0" w:color="4F81BD"/>
            </w:tcBorders>
            <w:shd w:val="clear" w:color="auto" w:fill="auto"/>
          </w:tcPr>
          <w:p w14:paraId="15B70C84"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Присоединение объектов заявителя к электрическим сетям</w:t>
            </w:r>
          </w:p>
        </w:tc>
        <w:tc>
          <w:tcPr>
            <w:tcW w:w="749" w:type="pct"/>
            <w:vMerge w:val="restart"/>
            <w:tcBorders>
              <w:top w:val="single" w:sz="4" w:space="0" w:color="548DD4"/>
              <w:bottom w:val="single" w:sz="8" w:space="0" w:color="4F81BD"/>
            </w:tcBorders>
            <w:shd w:val="clear" w:color="auto" w:fill="auto"/>
          </w:tcPr>
          <w:p w14:paraId="2A67F39B"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899" w:type="pct"/>
            <w:tcBorders>
              <w:top w:val="single" w:sz="4" w:space="0" w:color="548DD4"/>
              <w:left w:val="single" w:sz="8" w:space="0" w:color="4F81BD"/>
              <w:bottom w:val="single" w:sz="8" w:space="0" w:color="4F81BD"/>
              <w:right w:val="single" w:sz="8" w:space="0" w:color="4F81BD"/>
            </w:tcBorders>
            <w:shd w:val="clear" w:color="auto" w:fill="auto"/>
          </w:tcPr>
          <w:p w14:paraId="70F93801"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Times New Roman" w:hAnsi="Times New Roman" w:cs="Times New Roman"/>
                <w:b/>
                <w:bCs/>
                <w:color w:val="548DD4"/>
                <w:lang w:eastAsia="ru-RU"/>
              </w:rPr>
              <w:t>5.1.</w:t>
            </w:r>
            <w:r w:rsidRPr="00093BC1">
              <w:rPr>
                <w:rFonts w:ascii="Times New Roman" w:eastAsia="Calibri" w:hAnsi="Times New Roman" w:cs="Times New Roman"/>
              </w:rPr>
              <w:t xml:space="preserve"> Составление и направление сетевой организацией в адрес заявителя</w:t>
            </w:r>
          </w:p>
          <w:p w14:paraId="23E66F22"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Акта об осуществлении технологического присоединения.</w:t>
            </w:r>
          </w:p>
          <w:p w14:paraId="5A422D10"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p>
        </w:tc>
        <w:tc>
          <w:tcPr>
            <w:tcW w:w="798" w:type="pct"/>
            <w:tcBorders>
              <w:top w:val="single" w:sz="4" w:space="0" w:color="548DD4"/>
              <w:bottom w:val="single" w:sz="8" w:space="0" w:color="4F81BD"/>
            </w:tcBorders>
            <w:shd w:val="clear" w:color="auto" w:fill="auto"/>
          </w:tcPr>
          <w:p w14:paraId="37C7A41E"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 xml:space="preserve">Подписанный Акт об осуществлении технологического присоединения в письменной или электронной форме </w:t>
            </w:r>
          </w:p>
        </w:tc>
        <w:tc>
          <w:tcPr>
            <w:tcW w:w="622" w:type="pct"/>
            <w:tcBorders>
              <w:top w:val="single" w:sz="4" w:space="0" w:color="548DD4"/>
              <w:left w:val="single" w:sz="8" w:space="0" w:color="4F81BD"/>
              <w:bottom w:val="single" w:sz="8" w:space="0" w:color="4F81BD"/>
              <w:right w:val="single" w:sz="8" w:space="0" w:color="4F81BD"/>
            </w:tcBorders>
            <w:shd w:val="clear" w:color="auto" w:fill="auto"/>
          </w:tcPr>
          <w:p w14:paraId="00EFDC8F"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В течение 3 рабочих дней после осуществления сетевой организацией фактической подачи напряжения</w:t>
            </w:r>
          </w:p>
        </w:tc>
        <w:tc>
          <w:tcPr>
            <w:tcW w:w="980" w:type="pct"/>
            <w:tcBorders>
              <w:top w:val="single" w:sz="4" w:space="0" w:color="548DD4"/>
              <w:bottom w:val="single" w:sz="8" w:space="0" w:color="4F81BD"/>
              <w:right w:val="single" w:sz="8" w:space="0" w:color="4F81BD"/>
            </w:tcBorders>
            <w:shd w:val="clear" w:color="auto" w:fill="auto"/>
          </w:tcPr>
          <w:p w14:paraId="0CECFC45" w14:textId="77777777" w:rsidR="00F90532" w:rsidRPr="00093BC1" w:rsidRDefault="00F90532" w:rsidP="0087700C">
            <w:pPr>
              <w:autoSpaceDE w:val="0"/>
              <w:autoSpaceDN w:val="0"/>
              <w:adjustRightInd w:val="0"/>
              <w:spacing w:after="0" w:line="240" w:lineRule="auto"/>
              <w:ind w:left="-16" w:hanging="16"/>
              <w:rPr>
                <w:rFonts w:ascii="Times New Roman" w:eastAsia="Calibri" w:hAnsi="Times New Roman" w:cs="Times New Roman"/>
              </w:rPr>
            </w:pPr>
            <w:r w:rsidRPr="00093BC1">
              <w:rPr>
                <w:rFonts w:ascii="Times New Roman" w:eastAsia="Calibri" w:hAnsi="Times New Roman" w:cs="Times New Roman"/>
              </w:rPr>
              <w:t>Пункт 7е), 19 Правил ТП</w:t>
            </w:r>
          </w:p>
        </w:tc>
      </w:tr>
      <w:tr w:rsidR="00F90532" w:rsidRPr="00093BC1" w14:paraId="5C7E84B5" w14:textId="77777777" w:rsidTr="00F90532">
        <w:trPr>
          <w:trHeight w:val="270"/>
        </w:trPr>
        <w:tc>
          <w:tcPr>
            <w:tcW w:w="170" w:type="pct"/>
            <w:vMerge/>
            <w:shd w:val="clear" w:color="auto" w:fill="auto"/>
          </w:tcPr>
          <w:p w14:paraId="7F33E2FE"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p>
        </w:tc>
        <w:tc>
          <w:tcPr>
            <w:tcW w:w="782" w:type="pct"/>
            <w:vMerge/>
            <w:tcBorders>
              <w:left w:val="single" w:sz="8" w:space="0" w:color="4F81BD"/>
              <w:right w:val="single" w:sz="8" w:space="0" w:color="4F81BD"/>
            </w:tcBorders>
            <w:shd w:val="clear" w:color="auto" w:fill="auto"/>
            <w:vAlign w:val="center"/>
          </w:tcPr>
          <w:p w14:paraId="0498247C" w14:textId="77777777" w:rsidR="00F90532" w:rsidRPr="00093BC1" w:rsidRDefault="00F90532" w:rsidP="0087700C">
            <w:pPr>
              <w:spacing w:after="0" w:line="240" w:lineRule="auto"/>
              <w:rPr>
                <w:rFonts w:ascii="Times New Roman" w:eastAsia="Calibri" w:hAnsi="Times New Roman" w:cs="Times New Roman"/>
              </w:rPr>
            </w:pPr>
          </w:p>
        </w:tc>
        <w:tc>
          <w:tcPr>
            <w:tcW w:w="749" w:type="pct"/>
            <w:vMerge/>
            <w:shd w:val="clear" w:color="auto" w:fill="auto"/>
          </w:tcPr>
          <w:p w14:paraId="5BBC6669" w14:textId="77777777" w:rsidR="00F90532" w:rsidRPr="00093BC1" w:rsidRDefault="00F90532" w:rsidP="0087700C">
            <w:pPr>
              <w:spacing w:after="0" w:line="240" w:lineRule="auto"/>
              <w:rPr>
                <w:rFonts w:ascii="Times New Roman" w:eastAsia="Times New Roman" w:hAnsi="Times New Roman" w:cs="Times New Roman"/>
                <w:lang w:eastAsia="ru-RU"/>
              </w:rPr>
            </w:pPr>
          </w:p>
        </w:tc>
        <w:tc>
          <w:tcPr>
            <w:tcW w:w="899" w:type="pct"/>
            <w:tcBorders>
              <w:left w:val="single" w:sz="8" w:space="0" w:color="4F81BD"/>
              <w:right w:val="single" w:sz="8" w:space="0" w:color="4F81BD"/>
            </w:tcBorders>
            <w:shd w:val="clear" w:color="auto" w:fill="auto"/>
          </w:tcPr>
          <w:p w14:paraId="65B1C147" w14:textId="77777777" w:rsidR="00F90532" w:rsidRPr="00093BC1" w:rsidRDefault="00F90532" w:rsidP="0087700C">
            <w:pPr>
              <w:spacing w:after="0" w:line="240" w:lineRule="auto"/>
              <w:rPr>
                <w:rFonts w:ascii="Times New Roman" w:eastAsia="Calibri" w:hAnsi="Times New Roman" w:cs="Times New Roman"/>
              </w:rPr>
            </w:pPr>
            <w:r w:rsidRPr="00093BC1">
              <w:rPr>
                <w:rFonts w:ascii="Times New Roman" w:eastAsia="Times New Roman" w:hAnsi="Times New Roman" w:cs="Times New Roman"/>
                <w:b/>
                <w:bCs/>
                <w:color w:val="548DD4"/>
                <w:lang w:eastAsia="ru-RU"/>
              </w:rPr>
              <w:t>5.2.</w:t>
            </w:r>
            <w:r w:rsidRPr="00093BC1">
              <w:rPr>
                <w:rFonts w:ascii="Times New Roman" w:eastAsia="Calibri" w:hAnsi="Times New Roman" w:cs="Times New Roman"/>
              </w:rPr>
              <w:t xml:space="preserve"> Направление сетевой организацией подписанного с заявителем акта об осуществлении технологического присоединения в адрес субъекта розничного рынка, в случае его указания в заявке на </w:t>
            </w:r>
            <w:r w:rsidRPr="00093BC1">
              <w:rPr>
                <w:rFonts w:ascii="Times New Roman" w:eastAsia="Calibri" w:hAnsi="Times New Roman" w:cs="Times New Roman"/>
              </w:rPr>
              <w:lastRenderedPageBreak/>
              <w:t>технологическое присоединение</w:t>
            </w:r>
            <w:r w:rsidRPr="00093BC1">
              <w:rPr>
                <w:rFonts w:ascii="Times New Roman" w:eastAsia="Calibri" w:hAnsi="Times New Roman" w:cs="Times New Roman"/>
                <w:vertAlign w:val="superscript"/>
              </w:rPr>
              <w:footnoteReference w:id="7"/>
            </w:r>
          </w:p>
        </w:tc>
        <w:tc>
          <w:tcPr>
            <w:tcW w:w="798" w:type="pct"/>
            <w:shd w:val="clear" w:color="auto" w:fill="auto"/>
          </w:tcPr>
          <w:p w14:paraId="6F50B9A6" w14:textId="77777777" w:rsidR="00F90532" w:rsidRPr="00093BC1" w:rsidRDefault="00F90532" w:rsidP="0087700C">
            <w:pPr>
              <w:spacing w:after="0" w:line="240" w:lineRule="auto"/>
              <w:rPr>
                <w:rFonts w:ascii="Times New Roman" w:eastAsia="Calibri" w:hAnsi="Times New Roman" w:cs="Times New Roman"/>
              </w:rPr>
            </w:pPr>
            <w:r w:rsidRPr="00093BC1">
              <w:rPr>
                <w:rFonts w:ascii="Times New Roman" w:eastAsia="Calibri" w:hAnsi="Times New Roman" w:cs="Times New Roman"/>
              </w:rPr>
              <w:lastRenderedPageBreak/>
              <w:t>В письменной или электронной форме</w:t>
            </w:r>
          </w:p>
        </w:tc>
        <w:tc>
          <w:tcPr>
            <w:tcW w:w="622" w:type="pct"/>
            <w:tcBorders>
              <w:left w:val="single" w:sz="8" w:space="0" w:color="4F81BD"/>
              <w:right w:val="single" w:sz="8" w:space="0" w:color="4F81BD"/>
            </w:tcBorders>
            <w:shd w:val="clear" w:color="auto" w:fill="auto"/>
          </w:tcPr>
          <w:p w14:paraId="06EF14FC" w14:textId="77777777" w:rsidR="00F90532" w:rsidRPr="00093BC1" w:rsidRDefault="00F90532" w:rsidP="0087700C">
            <w:pPr>
              <w:spacing w:after="0" w:line="240" w:lineRule="auto"/>
              <w:rPr>
                <w:rFonts w:ascii="Times New Roman" w:eastAsia="Calibri" w:hAnsi="Times New Roman" w:cs="Times New Roman"/>
              </w:rPr>
            </w:pPr>
            <w:r w:rsidRPr="00093BC1">
              <w:rPr>
                <w:rFonts w:ascii="Times New Roman" w:eastAsia="Calibri" w:hAnsi="Times New Roman" w:cs="Times New Roman"/>
              </w:rPr>
              <w:t xml:space="preserve">В течение 2 рабочих дней после предоставления подписанного заявителем акта об осуществлении технологического </w:t>
            </w:r>
            <w:r w:rsidRPr="00093BC1">
              <w:rPr>
                <w:rFonts w:ascii="Times New Roman" w:eastAsia="Calibri" w:hAnsi="Times New Roman" w:cs="Times New Roman"/>
              </w:rPr>
              <w:lastRenderedPageBreak/>
              <w:t>присоединения в сетевую организацию.</w:t>
            </w:r>
          </w:p>
        </w:tc>
        <w:tc>
          <w:tcPr>
            <w:tcW w:w="980" w:type="pct"/>
            <w:shd w:val="clear" w:color="auto" w:fill="auto"/>
          </w:tcPr>
          <w:p w14:paraId="1D04CECE" w14:textId="77777777" w:rsidR="00F90532" w:rsidRPr="00093BC1" w:rsidRDefault="00F90532" w:rsidP="0087700C">
            <w:pPr>
              <w:spacing w:after="0" w:line="240" w:lineRule="auto"/>
              <w:rPr>
                <w:rFonts w:ascii="Times New Roman" w:eastAsia="Calibri" w:hAnsi="Times New Roman" w:cs="Times New Roman"/>
              </w:rPr>
            </w:pPr>
            <w:r w:rsidRPr="00093BC1">
              <w:rPr>
                <w:rFonts w:ascii="Times New Roman" w:eastAsia="Calibri" w:hAnsi="Times New Roman" w:cs="Times New Roman"/>
              </w:rPr>
              <w:lastRenderedPageBreak/>
              <w:t>Пункт 19 (1) Правил ТП</w:t>
            </w:r>
          </w:p>
        </w:tc>
      </w:tr>
    </w:tbl>
    <w:p w14:paraId="7CB605B7"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sz w:val="24"/>
          <w:szCs w:val="24"/>
        </w:rPr>
      </w:pPr>
    </w:p>
    <w:p w14:paraId="6E06483F" w14:textId="77777777" w:rsidR="0095672E" w:rsidRPr="00093BC1" w:rsidRDefault="0095672E" w:rsidP="0087700C">
      <w:pPr>
        <w:spacing w:after="0" w:line="240" w:lineRule="auto"/>
        <w:rPr>
          <w:rFonts w:ascii="Times New Roman" w:hAnsi="Times New Roman" w:cs="Times New Roman"/>
        </w:rPr>
      </w:pPr>
    </w:p>
    <w:p w14:paraId="020E8204" w14:textId="77777777" w:rsidR="00A57081" w:rsidRPr="00FA377E" w:rsidRDefault="00A57081" w:rsidP="00A57081">
      <w:pPr>
        <w:widowControl w:val="0"/>
        <w:spacing w:before="69" w:after="0" w:line="240" w:lineRule="auto"/>
        <w:ind w:left="219"/>
        <w:outlineLvl w:val="0"/>
        <w:rPr>
          <w:rFonts w:ascii="Times New Roman" w:eastAsia="Times New Roman" w:hAnsi="Times New Roman"/>
          <w:sz w:val="24"/>
          <w:szCs w:val="24"/>
        </w:rPr>
      </w:pPr>
      <w:r w:rsidRPr="00FA377E">
        <w:rPr>
          <w:rFonts w:ascii="Times New Roman" w:eastAsia="Times New Roman" w:hAnsi="Times New Roman"/>
          <w:b/>
          <w:bCs/>
          <w:color w:val="548DD4"/>
          <w:sz w:val="24"/>
          <w:szCs w:val="24"/>
        </w:rPr>
        <w:t>КОНТАКТНАЯ</w:t>
      </w:r>
      <w:r w:rsidRPr="00FA377E">
        <w:rPr>
          <w:rFonts w:ascii="Times New Roman" w:eastAsia="Times New Roman" w:hAnsi="Times New Roman"/>
          <w:b/>
          <w:bCs/>
          <w:color w:val="548DD4"/>
          <w:spacing w:val="-12"/>
          <w:sz w:val="24"/>
          <w:szCs w:val="24"/>
        </w:rPr>
        <w:t xml:space="preserve"> </w:t>
      </w:r>
      <w:r w:rsidRPr="00FA377E">
        <w:rPr>
          <w:rFonts w:ascii="Times New Roman" w:eastAsia="Times New Roman" w:hAnsi="Times New Roman"/>
          <w:b/>
          <w:bCs/>
          <w:color w:val="548DD4"/>
          <w:sz w:val="24"/>
          <w:szCs w:val="24"/>
        </w:rPr>
        <w:t>ИНФОРМАЦИЯ</w:t>
      </w:r>
      <w:r w:rsidRPr="00FA377E">
        <w:rPr>
          <w:rFonts w:ascii="Times New Roman" w:eastAsia="Times New Roman" w:hAnsi="Times New Roman"/>
          <w:b/>
          <w:bCs/>
          <w:color w:val="548DD4"/>
          <w:spacing w:val="-11"/>
          <w:sz w:val="24"/>
          <w:szCs w:val="24"/>
        </w:rPr>
        <w:t xml:space="preserve"> </w:t>
      </w:r>
      <w:r w:rsidRPr="00FA377E">
        <w:rPr>
          <w:rFonts w:ascii="Times New Roman" w:eastAsia="Times New Roman" w:hAnsi="Times New Roman"/>
          <w:b/>
          <w:bCs/>
          <w:color w:val="548DD4"/>
          <w:sz w:val="24"/>
          <w:szCs w:val="24"/>
        </w:rPr>
        <w:t>ДЛЯ</w:t>
      </w:r>
      <w:r w:rsidRPr="00FA377E">
        <w:rPr>
          <w:rFonts w:ascii="Times New Roman" w:eastAsia="Times New Roman" w:hAnsi="Times New Roman"/>
          <w:b/>
          <w:bCs/>
          <w:color w:val="548DD4"/>
          <w:spacing w:val="-11"/>
          <w:sz w:val="24"/>
          <w:szCs w:val="24"/>
        </w:rPr>
        <w:t xml:space="preserve"> </w:t>
      </w:r>
      <w:r w:rsidRPr="00FA377E">
        <w:rPr>
          <w:rFonts w:ascii="Times New Roman" w:eastAsia="Times New Roman" w:hAnsi="Times New Roman"/>
          <w:b/>
          <w:bCs/>
          <w:color w:val="548DD4"/>
          <w:sz w:val="24"/>
          <w:szCs w:val="24"/>
        </w:rPr>
        <w:t>НАПРАВЛЕНИЯ</w:t>
      </w:r>
      <w:r w:rsidRPr="00FA377E">
        <w:rPr>
          <w:rFonts w:ascii="Times New Roman" w:eastAsia="Times New Roman" w:hAnsi="Times New Roman"/>
          <w:b/>
          <w:bCs/>
          <w:color w:val="548DD4"/>
          <w:spacing w:val="-12"/>
          <w:sz w:val="24"/>
          <w:szCs w:val="24"/>
        </w:rPr>
        <w:t xml:space="preserve"> </w:t>
      </w:r>
      <w:r w:rsidRPr="00FA377E">
        <w:rPr>
          <w:rFonts w:ascii="Times New Roman" w:eastAsia="Times New Roman" w:hAnsi="Times New Roman"/>
          <w:b/>
          <w:bCs/>
          <w:color w:val="548DD4"/>
          <w:sz w:val="24"/>
          <w:szCs w:val="24"/>
        </w:rPr>
        <w:t>ОБРАЩЕНИИЙ:</w:t>
      </w:r>
    </w:p>
    <w:p w14:paraId="019E80F0" w14:textId="77777777" w:rsidR="00A57081" w:rsidRPr="008A2E0E" w:rsidRDefault="00A57081" w:rsidP="00A57081">
      <w:pPr>
        <w:widowControl w:val="0"/>
        <w:spacing w:before="2" w:after="0" w:line="240" w:lineRule="auto"/>
        <w:ind w:left="219"/>
        <w:rPr>
          <w:rFonts w:ascii="Times New Roman" w:eastAsia="Times New Roman" w:hAnsi="Times New Roman"/>
        </w:rPr>
      </w:pPr>
      <w:r w:rsidRPr="008A2E0E">
        <w:rPr>
          <w:rFonts w:ascii="Times New Roman" w:eastAsia="Times New Roman" w:hAnsi="Times New Roman"/>
        </w:rPr>
        <w:t>Единый</w:t>
      </w:r>
      <w:r w:rsidRPr="008A2E0E">
        <w:rPr>
          <w:rFonts w:ascii="Times New Roman" w:eastAsia="Times New Roman" w:hAnsi="Times New Roman"/>
          <w:spacing w:val="-3"/>
        </w:rPr>
        <w:t xml:space="preserve"> </w:t>
      </w:r>
      <w:r w:rsidRPr="008A2E0E">
        <w:rPr>
          <w:rFonts w:ascii="Times New Roman" w:eastAsia="Times New Roman" w:hAnsi="Times New Roman"/>
          <w:spacing w:val="-1"/>
        </w:rPr>
        <w:t>контактный</w:t>
      </w:r>
      <w:r w:rsidRPr="008A2E0E">
        <w:rPr>
          <w:rFonts w:ascii="Times New Roman" w:eastAsia="Times New Roman" w:hAnsi="Times New Roman"/>
          <w:spacing w:val="-3"/>
        </w:rPr>
        <w:t xml:space="preserve"> </w:t>
      </w:r>
      <w:r w:rsidRPr="008A2E0E">
        <w:rPr>
          <w:rFonts w:ascii="Times New Roman" w:eastAsia="Times New Roman" w:hAnsi="Times New Roman"/>
        </w:rPr>
        <w:t>центр</w:t>
      </w:r>
      <w:r w:rsidRPr="008A2E0E">
        <w:rPr>
          <w:rFonts w:ascii="Times New Roman" w:eastAsia="Times New Roman" w:hAnsi="Times New Roman"/>
          <w:spacing w:val="-3"/>
        </w:rPr>
        <w:t xml:space="preserve"> </w:t>
      </w:r>
      <w:r w:rsidRPr="008A2E0E">
        <w:rPr>
          <w:rFonts w:ascii="Times New Roman" w:eastAsia="Times New Roman" w:hAnsi="Times New Roman"/>
          <w:spacing w:val="-1"/>
        </w:rPr>
        <w:t>АО</w:t>
      </w:r>
      <w:r w:rsidRPr="008A2E0E">
        <w:rPr>
          <w:rFonts w:ascii="Times New Roman" w:eastAsia="Times New Roman" w:hAnsi="Times New Roman"/>
          <w:spacing w:val="-3"/>
        </w:rPr>
        <w:t xml:space="preserve"> </w:t>
      </w:r>
      <w:r w:rsidRPr="008A2E0E">
        <w:rPr>
          <w:rFonts w:ascii="Times New Roman" w:eastAsia="Times New Roman" w:hAnsi="Times New Roman"/>
        </w:rPr>
        <w:t>«Россети</w:t>
      </w:r>
      <w:r w:rsidRPr="008A2E0E">
        <w:rPr>
          <w:rFonts w:ascii="Times New Roman" w:eastAsia="Times New Roman" w:hAnsi="Times New Roman"/>
          <w:spacing w:val="-3"/>
        </w:rPr>
        <w:t xml:space="preserve"> Тюмень</w:t>
      </w:r>
      <w:r w:rsidRPr="008A2E0E">
        <w:rPr>
          <w:rFonts w:ascii="Times New Roman" w:eastAsia="Times New Roman" w:hAnsi="Times New Roman"/>
        </w:rPr>
        <w:t>»</w:t>
      </w:r>
      <w:r w:rsidRPr="008A2E0E">
        <w:rPr>
          <w:rFonts w:ascii="Times New Roman" w:eastAsia="Times New Roman" w:hAnsi="Times New Roman"/>
          <w:spacing w:val="-3"/>
        </w:rPr>
        <w:t xml:space="preserve"> </w:t>
      </w:r>
      <w:r w:rsidRPr="008A2E0E">
        <w:rPr>
          <w:rFonts w:ascii="Times New Roman" w:eastAsia="Times New Roman" w:hAnsi="Times New Roman"/>
        </w:rPr>
        <w:t>по</w:t>
      </w:r>
      <w:r w:rsidRPr="008A2E0E">
        <w:rPr>
          <w:rFonts w:ascii="Times New Roman" w:eastAsia="Times New Roman" w:hAnsi="Times New Roman"/>
          <w:spacing w:val="-3"/>
        </w:rPr>
        <w:t xml:space="preserve"> </w:t>
      </w:r>
      <w:r w:rsidRPr="008A2E0E">
        <w:rPr>
          <w:rFonts w:ascii="Times New Roman" w:eastAsia="Times New Roman" w:hAnsi="Times New Roman"/>
        </w:rPr>
        <w:t>телефону:</w:t>
      </w:r>
      <w:r w:rsidRPr="008A2E0E">
        <w:rPr>
          <w:rFonts w:ascii="Times New Roman" w:eastAsia="Times New Roman" w:hAnsi="Times New Roman"/>
          <w:spacing w:val="6"/>
        </w:rPr>
        <w:t xml:space="preserve"> </w:t>
      </w:r>
      <w:r w:rsidRPr="008A2E0E">
        <w:rPr>
          <w:rFonts w:ascii="Times New Roman" w:eastAsia="Times New Roman" w:hAnsi="Times New Roman"/>
          <w:b/>
          <w:color w:val="548DD4"/>
        </w:rPr>
        <w:t>8</w:t>
      </w:r>
      <w:r w:rsidRPr="008A2E0E">
        <w:rPr>
          <w:rFonts w:ascii="Times New Roman" w:eastAsia="Times New Roman" w:hAnsi="Times New Roman"/>
          <w:b/>
          <w:color w:val="548DD4"/>
          <w:spacing w:val="-3"/>
        </w:rPr>
        <w:t xml:space="preserve"> </w:t>
      </w:r>
      <w:r w:rsidRPr="008A2E0E">
        <w:rPr>
          <w:rFonts w:ascii="Times New Roman" w:eastAsia="Times New Roman" w:hAnsi="Times New Roman"/>
          <w:b/>
          <w:color w:val="548DD4"/>
        </w:rPr>
        <w:t>800</w:t>
      </w:r>
      <w:r w:rsidRPr="008A2E0E">
        <w:rPr>
          <w:rFonts w:ascii="Times New Roman" w:eastAsia="Times New Roman" w:hAnsi="Times New Roman"/>
          <w:b/>
          <w:color w:val="548DD4"/>
          <w:spacing w:val="-3"/>
        </w:rPr>
        <w:t> </w:t>
      </w:r>
      <w:r w:rsidRPr="008A2E0E">
        <w:rPr>
          <w:rFonts w:ascii="Times New Roman" w:eastAsia="Times New Roman" w:hAnsi="Times New Roman"/>
          <w:b/>
          <w:color w:val="548DD4"/>
        </w:rPr>
        <w:t>220 0 220</w:t>
      </w:r>
    </w:p>
    <w:p w14:paraId="38C5347B" w14:textId="77777777" w:rsidR="00A57081" w:rsidRPr="008A2E0E" w:rsidRDefault="00A57081" w:rsidP="00A57081">
      <w:pPr>
        <w:widowControl w:val="0"/>
        <w:spacing w:before="60" w:after="0" w:line="240" w:lineRule="auto"/>
        <w:ind w:left="219"/>
        <w:rPr>
          <w:rFonts w:ascii="Times New Roman" w:eastAsia="Times New Roman" w:hAnsi="Times New Roman"/>
        </w:rPr>
      </w:pPr>
      <w:r w:rsidRPr="008A2E0E">
        <w:rPr>
          <w:rFonts w:ascii="Times New Roman" w:eastAsia="Times New Roman" w:hAnsi="Times New Roman"/>
        </w:rPr>
        <w:t>Личный</w:t>
      </w:r>
      <w:r w:rsidRPr="008A2E0E">
        <w:rPr>
          <w:rFonts w:ascii="Times New Roman" w:eastAsia="Times New Roman" w:hAnsi="Times New Roman"/>
          <w:spacing w:val="-7"/>
        </w:rPr>
        <w:t xml:space="preserve"> </w:t>
      </w:r>
      <w:r w:rsidRPr="008A2E0E">
        <w:rPr>
          <w:rFonts w:ascii="Times New Roman" w:eastAsia="Times New Roman" w:hAnsi="Times New Roman"/>
        </w:rPr>
        <w:t>кабинет</w:t>
      </w:r>
      <w:r w:rsidRPr="008A2E0E">
        <w:rPr>
          <w:rFonts w:ascii="Times New Roman" w:eastAsia="Times New Roman" w:hAnsi="Times New Roman"/>
          <w:spacing w:val="-6"/>
        </w:rPr>
        <w:t xml:space="preserve"> </w:t>
      </w:r>
      <w:r w:rsidRPr="008A2E0E">
        <w:rPr>
          <w:rFonts w:ascii="Times New Roman" w:eastAsia="Times New Roman" w:hAnsi="Times New Roman"/>
        </w:rPr>
        <w:t>Заявителя,</w:t>
      </w:r>
      <w:r w:rsidRPr="008A2E0E">
        <w:rPr>
          <w:rFonts w:ascii="Times New Roman" w:eastAsia="Times New Roman" w:hAnsi="Times New Roman"/>
          <w:spacing w:val="-6"/>
        </w:rPr>
        <w:t xml:space="preserve"> </w:t>
      </w:r>
      <w:r w:rsidRPr="008A2E0E">
        <w:rPr>
          <w:rFonts w:ascii="Times New Roman" w:eastAsia="Times New Roman" w:hAnsi="Times New Roman"/>
        </w:rPr>
        <w:t>Центры</w:t>
      </w:r>
      <w:r w:rsidRPr="008A2E0E">
        <w:rPr>
          <w:rFonts w:ascii="Times New Roman" w:eastAsia="Times New Roman" w:hAnsi="Times New Roman"/>
          <w:spacing w:val="-7"/>
        </w:rPr>
        <w:t xml:space="preserve"> </w:t>
      </w:r>
      <w:r w:rsidRPr="008A2E0E">
        <w:rPr>
          <w:rFonts w:ascii="Times New Roman" w:eastAsia="Times New Roman" w:hAnsi="Times New Roman"/>
        </w:rPr>
        <w:t>обслуживания</w:t>
      </w:r>
      <w:r w:rsidRPr="008A2E0E">
        <w:rPr>
          <w:rFonts w:ascii="Times New Roman" w:eastAsia="Times New Roman" w:hAnsi="Times New Roman"/>
          <w:spacing w:val="-6"/>
        </w:rPr>
        <w:t xml:space="preserve"> </w:t>
      </w:r>
      <w:r w:rsidRPr="008A2E0E">
        <w:rPr>
          <w:rFonts w:ascii="Times New Roman" w:eastAsia="Times New Roman" w:hAnsi="Times New Roman"/>
        </w:rPr>
        <w:t>клиентов.</w:t>
      </w:r>
    </w:p>
    <w:p w14:paraId="007B337D" w14:textId="77777777" w:rsidR="00A57081" w:rsidRPr="008A2E0E" w:rsidRDefault="00A57081" w:rsidP="00A57081">
      <w:pPr>
        <w:widowControl w:val="0"/>
        <w:spacing w:before="55" w:after="0" w:line="246" w:lineRule="auto"/>
        <w:ind w:left="219" w:right="211"/>
        <w:rPr>
          <w:rFonts w:ascii="Times New Roman" w:eastAsia="Times New Roman" w:hAnsi="Times New Roman"/>
        </w:rPr>
      </w:pPr>
      <w:r w:rsidRPr="008A2E0E">
        <w:rPr>
          <w:rFonts w:ascii="Times New Roman" w:eastAsia="Times New Roman" w:hAnsi="Times New Roman"/>
        </w:rPr>
        <w:t>Адреса и время</w:t>
      </w:r>
      <w:r w:rsidRPr="008A2E0E">
        <w:rPr>
          <w:rFonts w:ascii="Times New Roman" w:eastAsia="Times New Roman" w:hAnsi="Times New Roman"/>
          <w:spacing w:val="15"/>
        </w:rPr>
        <w:t xml:space="preserve"> </w:t>
      </w:r>
      <w:r w:rsidRPr="008A2E0E">
        <w:rPr>
          <w:rFonts w:ascii="Times New Roman" w:eastAsia="Times New Roman" w:hAnsi="Times New Roman"/>
        </w:rPr>
        <w:t>работы центров обслуживания клиентов представлены</w:t>
      </w:r>
      <w:r w:rsidRPr="008A2E0E">
        <w:rPr>
          <w:rFonts w:ascii="Times New Roman" w:eastAsia="Times New Roman" w:hAnsi="Times New Roman"/>
          <w:spacing w:val="16"/>
        </w:rPr>
        <w:t xml:space="preserve"> </w:t>
      </w:r>
      <w:r w:rsidRPr="008A2E0E">
        <w:rPr>
          <w:rFonts w:ascii="Times New Roman" w:eastAsia="Times New Roman" w:hAnsi="Times New Roman"/>
        </w:rPr>
        <w:t xml:space="preserve">на сайте </w:t>
      </w:r>
      <w:r w:rsidRPr="008A2E0E">
        <w:rPr>
          <w:rFonts w:ascii="Times New Roman" w:eastAsia="Times New Roman" w:hAnsi="Times New Roman"/>
          <w:spacing w:val="-1"/>
        </w:rPr>
        <w:t>АО</w:t>
      </w:r>
      <w:r w:rsidRPr="008A2E0E">
        <w:rPr>
          <w:rFonts w:ascii="Times New Roman" w:eastAsia="Times New Roman" w:hAnsi="Times New Roman"/>
          <w:spacing w:val="16"/>
        </w:rPr>
        <w:t xml:space="preserve"> </w:t>
      </w:r>
      <w:r w:rsidRPr="008A2E0E">
        <w:rPr>
          <w:rFonts w:ascii="Times New Roman" w:eastAsia="Times New Roman" w:hAnsi="Times New Roman"/>
        </w:rPr>
        <w:t>«Россети</w:t>
      </w:r>
      <w:r w:rsidRPr="008A2E0E">
        <w:rPr>
          <w:rFonts w:ascii="Times New Roman" w:eastAsia="Times New Roman" w:hAnsi="Times New Roman"/>
          <w:spacing w:val="15"/>
        </w:rPr>
        <w:t xml:space="preserve"> </w:t>
      </w:r>
      <w:r w:rsidRPr="008A2E0E">
        <w:rPr>
          <w:rFonts w:ascii="Times New Roman" w:eastAsia="Times New Roman" w:hAnsi="Times New Roman"/>
        </w:rPr>
        <w:t>Тюмень»</w:t>
      </w:r>
      <w:r w:rsidRPr="008A2E0E">
        <w:rPr>
          <w:rFonts w:ascii="Times New Roman" w:eastAsia="Times New Roman" w:hAnsi="Times New Roman"/>
          <w:spacing w:val="15"/>
        </w:rPr>
        <w:t xml:space="preserve"> </w:t>
      </w:r>
      <w:r w:rsidRPr="008A2E0E">
        <w:rPr>
          <w:rFonts w:ascii="Times New Roman" w:eastAsia="Times New Roman" w:hAnsi="Times New Roman"/>
        </w:rPr>
        <w:t>по</w:t>
      </w:r>
      <w:r w:rsidRPr="008A2E0E">
        <w:rPr>
          <w:rFonts w:ascii="Times New Roman" w:eastAsia="Times New Roman" w:hAnsi="Times New Roman"/>
          <w:spacing w:val="16"/>
        </w:rPr>
        <w:t xml:space="preserve"> </w:t>
      </w:r>
      <w:r w:rsidRPr="008A2E0E">
        <w:rPr>
          <w:rFonts w:ascii="Times New Roman" w:eastAsia="Times New Roman" w:hAnsi="Times New Roman"/>
        </w:rPr>
        <w:t>адресу:</w:t>
      </w:r>
      <w:r w:rsidRPr="008A2E0E">
        <w:rPr>
          <w:rFonts w:ascii="Times New Roman" w:eastAsia="Times New Roman" w:hAnsi="Times New Roman"/>
          <w:w w:val="99"/>
        </w:rPr>
        <w:t xml:space="preserve"> </w:t>
      </w:r>
      <w:r w:rsidRPr="008A2E0E">
        <w:rPr>
          <w:rFonts w:ascii="Times New Roman" w:eastAsia="Times New Roman" w:hAnsi="Times New Roman"/>
          <w:color w:val="0000FF"/>
          <w:w w:val="99"/>
        </w:rPr>
        <w:t xml:space="preserve"> </w:t>
      </w:r>
      <w:hyperlink r:id="rId27" w:history="1">
        <w:r w:rsidRPr="008A2E0E">
          <w:rPr>
            <w:rFonts w:ascii="Times New Roman" w:eastAsia="Times New Roman" w:hAnsi="Times New Roman"/>
            <w:color w:val="0000FF"/>
            <w:u w:val="single" w:color="0000FF"/>
            <w:lang w:val="en-US"/>
          </w:rPr>
          <w:t>https</w:t>
        </w:r>
        <w:r w:rsidRPr="008A2E0E">
          <w:rPr>
            <w:rFonts w:ascii="Times New Roman" w:eastAsia="Times New Roman" w:hAnsi="Times New Roman"/>
            <w:color w:val="0000FF"/>
            <w:u w:val="single" w:color="0000FF"/>
          </w:rPr>
          <w:t>://</w:t>
        </w:r>
        <w:r w:rsidRPr="008A2E0E">
          <w:rPr>
            <w:rFonts w:ascii="Times New Roman" w:eastAsia="Times New Roman" w:hAnsi="Times New Roman"/>
            <w:color w:val="0000FF"/>
            <w:u w:val="single" w:color="0000FF"/>
            <w:lang w:val="en-US"/>
          </w:rPr>
          <w:t>www</w:t>
        </w:r>
        <w:r w:rsidRPr="008A2E0E">
          <w:rPr>
            <w:rFonts w:ascii="Times New Roman" w:eastAsia="Times New Roman" w:hAnsi="Times New Roman"/>
            <w:color w:val="0000FF"/>
            <w:u w:val="single" w:color="0000FF"/>
          </w:rPr>
          <w:t>.</w:t>
        </w:r>
        <w:r w:rsidRPr="008A2E0E">
          <w:rPr>
            <w:rFonts w:ascii="Times New Roman" w:eastAsia="Times New Roman" w:hAnsi="Times New Roman"/>
            <w:color w:val="0000FF"/>
            <w:u w:val="single" w:color="0000FF"/>
            <w:lang w:val="en-US"/>
          </w:rPr>
          <w:t>te</w:t>
        </w:r>
        <w:r w:rsidRPr="008A2E0E">
          <w:rPr>
            <w:rFonts w:ascii="Times New Roman" w:eastAsia="Times New Roman" w:hAnsi="Times New Roman"/>
            <w:color w:val="0000FF"/>
            <w:u w:val="single" w:color="0000FF"/>
          </w:rPr>
          <w:t>.</w:t>
        </w:r>
        <w:r w:rsidRPr="008A2E0E">
          <w:rPr>
            <w:rFonts w:ascii="Times New Roman" w:eastAsia="Times New Roman" w:hAnsi="Times New Roman"/>
            <w:color w:val="0000FF"/>
            <w:u w:val="single" w:color="0000FF"/>
            <w:lang w:val="en-US"/>
          </w:rPr>
          <w:t>ru</w:t>
        </w:r>
        <w:r w:rsidRPr="008A2E0E">
          <w:rPr>
            <w:rFonts w:ascii="Times New Roman" w:eastAsia="Times New Roman" w:hAnsi="Times New Roman"/>
            <w:color w:val="0000FF"/>
            <w:u w:val="single" w:color="0000FF"/>
          </w:rPr>
          <w:t>/</w:t>
        </w:r>
      </w:hyperlink>
      <w:r w:rsidRPr="008A2E0E">
        <w:rPr>
          <w:rFonts w:ascii="Times New Roman" w:eastAsia="Times New Roman" w:hAnsi="Times New Roman"/>
          <w:color w:val="0000FF"/>
          <w:u w:val="single" w:color="0000FF"/>
        </w:rPr>
        <w:t xml:space="preserve">, </w:t>
      </w:r>
      <w:hyperlink r:id="rId28" w:history="1">
        <w:r w:rsidRPr="008A2E0E">
          <w:rPr>
            <w:rFonts w:ascii="Times New Roman" w:eastAsia="Times New Roman" w:hAnsi="Times New Roman"/>
            <w:color w:val="0000FF"/>
            <w:u w:val="single"/>
          </w:rPr>
          <w:t>https://портал-тп.рф/</w:t>
        </w:r>
      </w:hyperlink>
    </w:p>
    <w:p w14:paraId="1172FCDB" w14:textId="77777777" w:rsidR="0095672E" w:rsidRPr="00093BC1" w:rsidRDefault="0095672E" w:rsidP="0087700C">
      <w:pPr>
        <w:spacing w:after="0" w:line="240" w:lineRule="auto"/>
        <w:rPr>
          <w:rFonts w:ascii="Times New Roman" w:hAnsi="Times New Roman" w:cs="Times New Roman"/>
        </w:rPr>
      </w:pPr>
    </w:p>
    <w:p w14:paraId="035B2B1D" w14:textId="77777777" w:rsidR="0095672E" w:rsidRPr="00093BC1" w:rsidRDefault="0095672E" w:rsidP="0087700C">
      <w:pPr>
        <w:spacing w:after="0" w:line="240" w:lineRule="auto"/>
        <w:rPr>
          <w:rFonts w:ascii="Times New Roman" w:hAnsi="Times New Roman" w:cs="Times New Roman"/>
        </w:rPr>
      </w:pPr>
    </w:p>
    <w:p w14:paraId="5B91B670" w14:textId="77777777" w:rsidR="0095672E" w:rsidRPr="00093BC1" w:rsidRDefault="0095672E" w:rsidP="0087700C">
      <w:pPr>
        <w:spacing w:after="0" w:line="240" w:lineRule="auto"/>
        <w:rPr>
          <w:rFonts w:ascii="Times New Roman" w:hAnsi="Times New Roman" w:cs="Times New Roman"/>
        </w:rPr>
      </w:pPr>
    </w:p>
    <w:p w14:paraId="0010C00B" w14:textId="77777777" w:rsidR="0095672E" w:rsidRPr="00093BC1" w:rsidRDefault="0095672E" w:rsidP="0087700C">
      <w:pPr>
        <w:spacing w:after="0" w:line="240" w:lineRule="auto"/>
        <w:rPr>
          <w:rFonts w:ascii="Times New Roman" w:hAnsi="Times New Roman" w:cs="Times New Roman"/>
        </w:rPr>
      </w:pPr>
    </w:p>
    <w:p w14:paraId="1DA41D98" w14:textId="77777777" w:rsidR="0095672E" w:rsidRPr="00093BC1" w:rsidRDefault="0095672E" w:rsidP="0087700C">
      <w:pPr>
        <w:spacing w:after="0" w:line="240" w:lineRule="auto"/>
        <w:rPr>
          <w:rFonts w:ascii="Times New Roman" w:hAnsi="Times New Roman" w:cs="Times New Roman"/>
        </w:rPr>
      </w:pPr>
    </w:p>
    <w:p w14:paraId="3C102185" w14:textId="77777777" w:rsidR="0095672E" w:rsidRPr="00093BC1" w:rsidRDefault="0095672E" w:rsidP="0087700C">
      <w:pPr>
        <w:spacing w:after="0" w:line="240" w:lineRule="auto"/>
        <w:rPr>
          <w:rFonts w:ascii="Times New Roman" w:hAnsi="Times New Roman" w:cs="Times New Roman"/>
        </w:rPr>
      </w:pPr>
    </w:p>
    <w:p w14:paraId="51E2AF80" w14:textId="77777777" w:rsidR="0095672E" w:rsidRPr="00093BC1" w:rsidRDefault="0095672E" w:rsidP="0087700C">
      <w:pPr>
        <w:spacing w:after="0" w:line="240" w:lineRule="auto"/>
        <w:rPr>
          <w:rFonts w:ascii="Times New Roman" w:hAnsi="Times New Roman" w:cs="Times New Roman"/>
        </w:rPr>
      </w:pPr>
    </w:p>
    <w:p w14:paraId="0073A695" w14:textId="77777777" w:rsidR="0095672E" w:rsidRPr="00093BC1" w:rsidRDefault="0095672E" w:rsidP="0087700C">
      <w:pPr>
        <w:spacing w:after="0" w:line="240" w:lineRule="auto"/>
        <w:rPr>
          <w:rFonts w:ascii="Times New Roman" w:hAnsi="Times New Roman" w:cs="Times New Roman"/>
        </w:rPr>
      </w:pPr>
    </w:p>
    <w:p w14:paraId="6FCA56E0" w14:textId="77777777" w:rsidR="00D5486B" w:rsidRDefault="00D5486B" w:rsidP="0087700C">
      <w:pPr>
        <w:spacing w:after="0" w:line="240" w:lineRule="auto"/>
        <w:jc w:val="center"/>
        <w:rPr>
          <w:rFonts w:ascii="Times New Roman" w:eastAsia="Times New Roman" w:hAnsi="Times New Roman" w:cs="Times New Roman"/>
          <w:b/>
          <w:bCs/>
          <w:sz w:val="24"/>
          <w:szCs w:val="24"/>
        </w:rPr>
      </w:pPr>
    </w:p>
    <w:p w14:paraId="4073CAC9" w14:textId="77777777" w:rsidR="00D5486B" w:rsidRDefault="00D5486B" w:rsidP="0087700C">
      <w:pPr>
        <w:spacing w:after="0" w:line="240" w:lineRule="auto"/>
        <w:jc w:val="center"/>
        <w:rPr>
          <w:rFonts w:ascii="Times New Roman" w:eastAsia="Times New Roman" w:hAnsi="Times New Roman" w:cs="Times New Roman"/>
          <w:b/>
          <w:bCs/>
          <w:sz w:val="24"/>
          <w:szCs w:val="24"/>
        </w:rPr>
      </w:pPr>
    </w:p>
    <w:p w14:paraId="35374654" w14:textId="77777777" w:rsidR="00D5486B" w:rsidRDefault="00D5486B" w:rsidP="00A57081">
      <w:pPr>
        <w:spacing w:after="0" w:line="240" w:lineRule="auto"/>
        <w:rPr>
          <w:rFonts w:ascii="Times New Roman" w:eastAsia="Times New Roman" w:hAnsi="Times New Roman" w:cs="Times New Roman"/>
          <w:b/>
          <w:bCs/>
          <w:sz w:val="24"/>
          <w:szCs w:val="24"/>
        </w:rPr>
      </w:pPr>
    </w:p>
    <w:p w14:paraId="2491DF08" w14:textId="3AF8E389" w:rsidR="00D5486B" w:rsidRDefault="00D5486B" w:rsidP="0087700C">
      <w:pPr>
        <w:spacing w:after="0" w:line="240" w:lineRule="auto"/>
        <w:jc w:val="center"/>
        <w:rPr>
          <w:rFonts w:ascii="Times New Roman" w:eastAsia="Times New Roman" w:hAnsi="Times New Roman" w:cs="Times New Roman"/>
          <w:b/>
          <w:bCs/>
          <w:sz w:val="24"/>
          <w:szCs w:val="24"/>
        </w:rPr>
      </w:pPr>
    </w:p>
    <w:p w14:paraId="793DCAF8" w14:textId="56F29E9C" w:rsidR="00FC1C8F" w:rsidRDefault="00FC1C8F" w:rsidP="0087700C">
      <w:pPr>
        <w:spacing w:after="0" w:line="240" w:lineRule="auto"/>
        <w:jc w:val="center"/>
        <w:rPr>
          <w:rFonts w:ascii="Times New Roman" w:eastAsia="Times New Roman" w:hAnsi="Times New Roman" w:cs="Times New Roman"/>
          <w:b/>
          <w:bCs/>
          <w:sz w:val="24"/>
          <w:szCs w:val="24"/>
        </w:rPr>
      </w:pPr>
    </w:p>
    <w:p w14:paraId="34BB9C17" w14:textId="256856CE" w:rsidR="00FC1C8F" w:rsidRDefault="00FC1C8F" w:rsidP="0087700C">
      <w:pPr>
        <w:spacing w:after="0" w:line="240" w:lineRule="auto"/>
        <w:jc w:val="center"/>
        <w:rPr>
          <w:rFonts w:ascii="Times New Roman" w:eastAsia="Times New Roman" w:hAnsi="Times New Roman" w:cs="Times New Roman"/>
          <w:b/>
          <w:bCs/>
          <w:sz w:val="24"/>
          <w:szCs w:val="24"/>
        </w:rPr>
      </w:pPr>
    </w:p>
    <w:p w14:paraId="2ED6DBED" w14:textId="38C2B168" w:rsidR="00FC1C8F" w:rsidRDefault="00FC1C8F" w:rsidP="0087700C">
      <w:pPr>
        <w:spacing w:after="0" w:line="240" w:lineRule="auto"/>
        <w:jc w:val="center"/>
        <w:rPr>
          <w:rFonts w:ascii="Times New Roman" w:eastAsia="Times New Roman" w:hAnsi="Times New Roman" w:cs="Times New Roman"/>
          <w:b/>
          <w:bCs/>
          <w:sz w:val="24"/>
          <w:szCs w:val="24"/>
        </w:rPr>
      </w:pPr>
    </w:p>
    <w:p w14:paraId="201CBA73" w14:textId="15AACF1B" w:rsidR="00FC1C8F" w:rsidRDefault="00FC1C8F" w:rsidP="0087700C">
      <w:pPr>
        <w:spacing w:after="0" w:line="240" w:lineRule="auto"/>
        <w:jc w:val="center"/>
        <w:rPr>
          <w:rFonts w:ascii="Times New Roman" w:eastAsia="Times New Roman" w:hAnsi="Times New Roman" w:cs="Times New Roman"/>
          <w:b/>
          <w:bCs/>
          <w:sz w:val="24"/>
          <w:szCs w:val="24"/>
        </w:rPr>
      </w:pPr>
    </w:p>
    <w:p w14:paraId="54D80ED5" w14:textId="029A9520" w:rsidR="00FC1C8F" w:rsidRDefault="00FC1C8F" w:rsidP="0087700C">
      <w:pPr>
        <w:spacing w:after="0" w:line="240" w:lineRule="auto"/>
        <w:jc w:val="center"/>
        <w:rPr>
          <w:rFonts w:ascii="Times New Roman" w:eastAsia="Times New Roman" w:hAnsi="Times New Roman" w:cs="Times New Roman"/>
          <w:b/>
          <w:bCs/>
          <w:sz w:val="24"/>
          <w:szCs w:val="24"/>
        </w:rPr>
      </w:pPr>
    </w:p>
    <w:p w14:paraId="7F578C8A" w14:textId="2245A2D8" w:rsidR="00FC1C8F" w:rsidRDefault="00FC1C8F" w:rsidP="0087700C">
      <w:pPr>
        <w:spacing w:after="0" w:line="240" w:lineRule="auto"/>
        <w:jc w:val="center"/>
        <w:rPr>
          <w:rFonts w:ascii="Times New Roman" w:eastAsia="Times New Roman" w:hAnsi="Times New Roman" w:cs="Times New Roman"/>
          <w:b/>
          <w:bCs/>
          <w:sz w:val="24"/>
          <w:szCs w:val="24"/>
        </w:rPr>
      </w:pPr>
    </w:p>
    <w:p w14:paraId="6484F576" w14:textId="77777777" w:rsidR="00FC1C8F" w:rsidRDefault="00FC1C8F" w:rsidP="0087700C">
      <w:pPr>
        <w:spacing w:after="0" w:line="240" w:lineRule="auto"/>
        <w:jc w:val="center"/>
        <w:rPr>
          <w:rFonts w:ascii="Times New Roman" w:eastAsia="Times New Roman" w:hAnsi="Times New Roman" w:cs="Times New Roman"/>
          <w:b/>
          <w:bCs/>
          <w:sz w:val="24"/>
          <w:szCs w:val="24"/>
        </w:rPr>
      </w:pPr>
    </w:p>
    <w:p w14:paraId="0B25F992" w14:textId="77777777" w:rsidR="00D5486B" w:rsidRDefault="00D5486B" w:rsidP="0087700C">
      <w:pPr>
        <w:spacing w:after="0" w:line="240" w:lineRule="auto"/>
        <w:jc w:val="center"/>
        <w:rPr>
          <w:rFonts w:ascii="Times New Roman" w:eastAsia="Times New Roman" w:hAnsi="Times New Roman" w:cs="Times New Roman"/>
          <w:b/>
          <w:bCs/>
          <w:sz w:val="24"/>
          <w:szCs w:val="24"/>
        </w:rPr>
      </w:pPr>
    </w:p>
    <w:p w14:paraId="4AE40A57" w14:textId="77777777" w:rsidR="00F90532" w:rsidRPr="00093BC1" w:rsidRDefault="00F90532" w:rsidP="0087700C">
      <w:pPr>
        <w:spacing w:after="0" w:line="240" w:lineRule="auto"/>
        <w:jc w:val="center"/>
        <w:rPr>
          <w:rFonts w:ascii="Times New Roman" w:eastAsia="Times New Roman" w:hAnsi="Times New Roman" w:cs="Times New Roman"/>
          <w:b/>
          <w:bCs/>
          <w:sz w:val="24"/>
          <w:szCs w:val="24"/>
        </w:rPr>
      </w:pPr>
      <w:r w:rsidRPr="00093BC1">
        <w:rPr>
          <w:rFonts w:ascii="Times New Roman" w:eastAsia="Times New Roman" w:hAnsi="Times New Roman" w:cs="Times New Roman"/>
          <w:b/>
          <w:bCs/>
          <w:sz w:val="24"/>
          <w:szCs w:val="24"/>
        </w:rPr>
        <w:lastRenderedPageBreak/>
        <w:t xml:space="preserve">ПАСПОРТ УСЛУГИ (ПРОЦЕССА) </w:t>
      </w:r>
      <w:r w:rsidR="00AE0F00">
        <w:rPr>
          <w:rFonts w:ascii="Times New Roman" w:eastAsia="Times New Roman" w:hAnsi="Times New Roman" w:cs="Times New Roman"/>
          <w:b/>
          <w:bCs/>
          <w:sz w:val="24"/>
          <w:szCs w:val="24"/>
        </w:rPr>
        <w:t>АО «РОССЕТИ ТЮМЕНЬ»</w:t>
      </w:r>
    </w:p>
    <w:p w14:paraId="296D7D34" w14:textId="77777777" w:rsidR="00F90532" w:rsidRPr="00FB5B58" w:rsidRDefault="00F90532" w:rsidP="00D5486B">
      <w:pPr>
        <w:pStyle w:val="1"/>
        <w:spacing w:before="0" w:line="240" w:lineRule="auto"/>
        <w:jc w:val="center"/>
        <w:rPr>
          <w:rFonts w:ascii="Times New Roman" w:eastAsia="Calibri" w:hAnsi="Times New Roman" w:cs="Times New Roman"/>
          <w:color w:val="548DD4"/>
          <w:sz w:val="24"/>
          <w:szCs w:val="24"/>
        </w:rPr>
      </w:pPr>
      <w:bookmarkStart w:id="3" w:name="_Toc178261561"/>
      <w:r w:rsidRPr="00FB5B58">
        <w:rPr>
          <w:rFonts w:ascii="Times New Roman" w:eastAsia="Calibri" w:hAnsi="Times New Roman" w:cs="Times New Roman"/>
          <w:color w:val="548DD4"/>
          <w:sz w:val="24"/>
          <w:szCs w:val="24"/>
        </w:rPr>
        <w:t>КОД 2.2 ТЕХНОЛОГИЧЕСКОЕ ПРИСОЕДИНЕНИЕ К ЭЛЕКТРИЧЕСКИМ СЕТЯМ СЕТЕВОЙ ОРГАНИЗАЦИИ</w:t>
      </w:r>
      <w:r w:rsidR="00D5486B" w:rsidRPr="00FB5B58">
        <w:rPr>
          <w:rFonts w:ascii="Times New Roman" w:eastAsia="Calibri" w:hAnsi="Times New Roman" w:cs="Times New Roman"/>
          <w:color w:val="548DD4"/>
          <w:sz w:val="24"/>
          <w:szCs w:val="24"/>
        </w:rPr>
        <w:t xml:space="preserve"> </w:t>
      </w:r>
      <w:r w:rsidR="00D5486B" w:rsidRPr="00FB5B58">
        <w:rPr>
          <w:rFonts w:ascii="Times New Roman" w:eastAsia="Calibri" w:hAnsi="Times New Roman" w:cs="Times New Roman"/>
          <w:color w:val="548DD4"/>
          <w:sz w:val="24"/>
          <w:szCs w:val="24"/>
        </w:rPr>
        <w:br/>
      </w:r>
      <w:r w:rsidRPr="00FB5B58">
        <w:rPr>
          <w:rFonts w:ascii="Times New Roman" w:eastAsia="Calibri" w:hAnsi="Times New Roman" w:cs="Times New Roman"/>
          <w:color w:val="548DD4"/>
          <w:sz w:val="24"/>
          <w:szCs w:val="24"/>
        </w:rPr>
        <w:t>ПОСРЕДСТВОМ ПЕРЕРАСПРЕДЕЛЕНИЯ МАКСИМАЛЬНОЙ МОЩНОСТИ</w:t>
      </w:r>
      <w:bookmarkEnd w:id="3"/>
      <w:r w:rsidRPr="00FB5B58">
        <w:rPr>
          <w:rFonts w:ascii="Times New Roman" w:eastAsia="Calibri" w:hAnsi="Times New Roman" w:cs="Times New Roman"/>
          <w:color w:val="548DD4"/>
          <w:sz w:val="24"/>
          <w:szCs w:val="24"/>
        </w:rPr>
        <w:br/>
      </w:r>
    </w:p>
    <w:p w14:paraId="6869064F" w14:textId="77777777" w:rsidR="00F90532" w:rsidRPr="00093BC1" w:rsidRDefault="00F90532" w:rsidP="0087700C">
      <w:pPr>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b/>
          <w:color w:val="548DD4"/>
          <w:sz w:val="24"/>
          <w:szCs w:val="24"/>
        </w:rPr>
        <w:t xml:space="preserve">КРУГ ЗАЯВИТЕЛЕЙ: </w:t>
      </w:r>
      <w:r w:rsidRPr="00093BC1">
        <w:rPr>
          <w:rFonts w:ascii="Times New Roman" w:eastAsia="Calibri" w:hAnsi="Times New Roman" w:cs="Times New Roman"/>
          <w:sz w:val="24"/>
          <w:szCs w:val="24"/>
        </w:rPr>
        <w:t>физическое лицо, юридическое лицо или индивидуальный предприниматель.</w:t>
      </w:r>
    </w:p>
    <w:p w14:paraId="2023FD69"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b/>
          <w:color w:val="548DD4"/>
          <w:sz w:val="24"/>
          <w:szCs w:val="24"/>
        </w:rPr>
        <w:t>РАЗМЕР ПЛАТЫ ЗА ПРЕДОСТАВЛЕНИЕ УСЛУГИ (ПРОЦЕССА) И ОСНОВАНИЕ ЕЕ ВЗИМАНИЯ:</w:t>
      </w:r>
      <w:r w:rsidRPr="00093BC1">
        <w:rPr>
          <w:rFonts w:ascii="Times New Roman" w:eastAsia="Calibri" w:hAnsi="Times New Roman" w:cs="Times New Roman"/>
          <w:b/>
          <w:sz w:val="24"/>
          <w:szCs w:val="24"/>
        </w:rPr>
        <w:t xml:space="preserve"> </w:t>
      </w:r>
      <w:r w:rsidRPr="00093BC1">
        <w:rPr>
          <w:rFonts w:ascii="Times New Roman" w:eastAsia="Calibri" w:hAnsi="Times New Roman" w:cs="Times New Roman"/>
          <w:sz w:val="24"/>
          <w:szCs w:val="24"/>
        </w:rPr>
        <w:t>Размер платы за технологическое присоединение энергопринимающих устройств рассчитывается с применением стандартизированных тарифных ставок на покрытие расходов мероприятий «последней мили» или за единицу максимальной мощности, установленных уполномоченным органом исполнительной власти субъекта Российской Федерации в области государственного регулирования тарифов.</w:t>
      </w:r>
    </w:p>
    <w:p w14:paraId="1FBD7086"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b/>
          <w:color w:val="548DD4"/>
          <w:sz w:val="24"/>
          <w:szCs w:val="24"/>
        </w:rPr>
      </w:pPr>
    </w:p>
    <w:p w14:paraId="4192942E"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b/>
          <w:color w:val="548DD4"/>
          <w:sz w:val="24"/>
          <w:szCs w:val="24"/>
        </w:rPr>
        <w:t>УСЛОВИЯ ОКАЗАНИЯ УСЛУГИ (ПРОЦЕССА):</w:t>
      </w:r>
      <w:r w:rsidRPr="00093BC1">
        <w:rPr>
          <w:rFonts w:ascii="Times New Roman" w:eastAsia="Calibri" w:hAnsi="Times New Roman" w:cs="Times New Roman"/>
          <w:sz w:val="24"/>
          <w:szCs w:val="24"/>
        </w:rPr>
        <w:t xml:space="preserve"> </w:t>
      </w:r>
    </w:p>
    <w:p w14:paraId="2F4B77D6"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sz w:val="24"/>
          <w:szCs w:val="24"/>
        </w:rPr>
        <w:t xml:space="preserve">1) Наличие соглашения о перераспределении мощности между заинтересованными лицами; </w:t>
      </w:r>
    </w:p>
    <w:p w14:paraId="7D411F62" w14:textId="71650F25"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sz w:val="24"/>
          <w:szCs w:val="24"/>
        </w:rPr>
        <w:t xml:space="preserve">2) Перераспределение возможно в пределах действия одного центра питания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w:t>
      </w:r>
      <w:r w:rsidRPr="00093BC1">
        <w:rPr>
          <w:rFonts w:ascii="Times New Roman" w:eastAsia="Calibri" w:hAnsi="Times New Roman" w:cs="Times New Roman"/>
          <w:sz w:val="24"/>
          <w:szCs w:val="24"/>
        </w:rPr>
        <w:br/>
        <w:t>35 кВ центром питания считается распределительное устройство подстанции</w:t>
      </w:r>
      <w:r w:rsidR="00FC1C8F">
        <w:rPr>
          <w:rFonts w:ascii="Times New Roman" w:eastAsia="Calibri" w:hAnsi="Times New Roman" w:cs="Times New Roman"/>
          <w:sz w:val="24"/>
          <w:szCs w:val="24"/>
        </w:rPr>
        <w:t>)</w:t>
      </w:r>
      <w:r w:rsidRPr="00093BC1">
        <w:rPr>
          <w:rFonts w:ascii="Times New Roman" w:eastAsia="Calibri" w:hAnsi="Times New Roman" w:cs="Times New Roman"/>
          <w:sz w:val="24"/>
          <w:szCs w:val="24"/>
        </w:rPr>
        <w:t>;</w:t>
      </w:r>
    </w:p>
    <w:p w14:paraId="465E0037" w14:textId="3CB64FC9"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sz w:val="24"/>
          <w:szCs w:val="24"/>
        </w:rPr>
        <w:t>3) Заявители,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за исключением лиц: юридические лица и индивидуальные предприниматели до 150 кВт</w:t>
      </w:r>
      <w:r w:rsidR="00FC1C8F">
        <w:rPr>
          <w:rFonts w:ascii="Times New Roman" w:eastAsia="Calibri" w:hAnsi="Times New Roman" w:cs="Times New Roman"/>
          <w:sz w:val="24"/>
          <w:szCs w:val="24"/>
        </w:rPr>
        <w:t xml:space="preserve"> включительно</w:t>
      </w:r>
      <w:r w:rsidRPr="00093BC1">
        <w:rPr>
          <w:rFonts w:ascii="Times New Roman" w:eastAsia="Calibri" w:hAnsi="Times New Roman" w:cs="Times New Roman"/>
          <w:sz w:val="24"/>
          <w:szCs w:val="24"/>
        </w:rPr>
        <w:t xml:space="preserve"> (3 категория надежности), намеревающиеся осуществить присоединение по временной схеме, физические лица с коммунально-бытовой нагрузкой до 15 кВт (с учетом ранее присоединенной мощности);</w:t>
      </w:r>
    </w:p>
    <w:p w14:paraId="1F3B2383"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sz w:val="24"/>
          <w:szCs w:val="24"/>
        </w:rPr>
        <w:t xml:space="preserve">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 </w:t>
      </w:r>
    </w:p>
    <w:p w14:paraId="3ACE10C9"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sz w:val="24"/>
          <w:szCs w:val="24"/>
        </w:rPr>
        <w:t xml:space="preserve">а) юридические лица или индивидуальные предприниматели, осуществившие технологическое присоединение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третьей категории надежности; </w:t>
      </w:r>
    </w:p>
    <w:p w14:paraId="0E66D1B4"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sz w:val="24"/>
          <w:szCs w:val="24"/>
        </w:rPr>
        <w:t xml:space="preserve">б) лица, технологическое присоединение которых осуществлено по временной схеме электроснабжения; </w:t>
      </w:r>
    </w:p>
    <w:p w14:paraId="1987A256"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sz w:val="24"/>
          <w:szCs w:val="24"/>
        </w:rPr>
        <w:t xml:space="preserve">в) физические лица в отношении энергопринимающих устройств, максимальная мощность которых составляет до 15 кВт включительно; </w:t>
      </w:r>
    </w:p>
    <w:p w14:paraId="036B7CB6"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sz w:val="24"/>
          <w:szCs w:val="24"/>
        </w:rPr>
        <w:t xml:space="preserve">г) лица,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 </w:t>
      </w:r>
    </w:p>
    <w:p w14:paraId="4D9BFFD3"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sz w:val="24"/>
          <w:szCs w:val="24"/>
        </w:rPr>
        <w:t>д) лица, не внесшие плату за технологическое присоединение либо внесшие плату за технологическое присоединение не в полном объеме е) лица, осуществившие технологическое присоединение объектов по производству электрической энергии.</w:t>
      </w:r>
    </w:p>
    <w:p w14:paraId="74B213D9"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sz w:val="24"/>
          <w:szCs w:val="24"/>
        </w:rPr>
        <w:lastRenderedPageBreak/>
        <w:t>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категориям надежности электроснабжения. Допускается перераспределение объема максимальной мощности нескольких лиц в пользу одного лица в пределах действия одного центра питания.</w:t>
      </w:r>
    </w:p>
    <w:p w14:paraId="6EB04FA2"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b/>
          <w:color w:val="548DD4"/>
          <w:sz w:val="24"/>
          <w:szCs w:val="24"/>
        </w:rPr>
        <w:t>РЕЗУЛЬТАТ ОКАЗАНИЯ УСЛУГИ (ПРОЦЕССА):</w:t>
      </w:r>
      <w:r w:rsidRPr="00093BC1">
        <w:rPr>
          <w:rFonts w:ascii="Times New Roman" w:eastAsia="Calibri" w:hAnsi="Times New Roman" w:cs="Times New Roman"/>
          <w:sz w:val="24"/>
          <w:szCs w:val="24"/>
        </w:rPr>
        <w:t xml:space="preserve"> технологическое присоединение энергопринимающих устройств Заявителя посредством перераспределения мощности.</w:t>
      </w:r>
    </w:p>
    <w:p w14:paraId="7CEBF7F4" w14:textId="77777777" w:rsidR="00F90532" w:rsidRPr="00093BC1" w:rsidRDefault="00F90532" w:rsidP="0087700C">
      <w:pPr>
        <w:spacing w:after="0" w:line="240" w:lineRule="auto"/>
        <w:rPr>
          <w:rFonts w:ascii="Times New Roman" w:eastAsia="Calibri" w:hAnsi="Times New Roman" w:cs="Times New Roman"/>
          <w:b/>
          <w:color w:val="548DD4"/>
          <w:sz w:val="24"/>
          <w:szCs w:val="24"/>
        </w:rPr>
      </w:pPr>
      <w:r w:rsidRPr="00093BC1">
        <w:rPr>
          <w:rFonts w:ascii="Times New Roman" w:eastAsia="Calibri" w:hAnsi="Times New Roman" w:cs="Times New Roman"/>
          <w:b/>
          <w:color w:val="548DD4"/>
          <w:sz w:val="24"/>
          <w:szCs w:val="24"/>
        </w:rPr>
        <w:t>ОБЩИЙ СРОК ОКАЗАНИЯ УСЛУГИ (ПРОЦЕССА):</w:t>
      </w:r>
    </w:p>
    <w:p w14:paraId="03944075"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sz w:val="24"/>
          <w:szCs w:val="24"/>
        </w:rPr>
        <w:t xml:space="preserve">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w:t>
      </w:r>
      <w:r w:rsidRPr="00093BC1">
        <w:rPr>
          <w:rFonts w:ascii="Times New Roman" w:eastAsia="Calibri" w:hAnsi="Times New Roman" w:cs="Times New Roman"/>
          <w:b/>
          <w:sz w:val="24"/>
          <w:szCs w:val="24"/>
        </w:rPr>
        <w:t>не может превышать 30 дней</w:t>
      </w:r>
      <w:r w:rsidRPr="00093BC1">
        <w:rPr>
          <w:rFonts w:ascii="Times New Roman" w:eastAsia="Calibri" w:hAnsi="Times New Roman" w:cs="Times New Roman"/>
          <w:sz w:val="24"/>
          <w:szCs w:val="24"/>
        </w:rPr>
        <w:t xml:space="preserve"> в случае отсутствия необходимости строительства (реконструкции) объектов электросетевого хозяйства от существующих объектов электросетевого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w:t>
      </w:r>
    </w:p>
    <w:p w14:paraId="697982DF"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sz w:val="24"/>
          <w:szCs w:val="24"/>
        </w:rP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при технологическом присоединении таких лиц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если в соответствии с техническими условиями сетевой организации не требуется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потребителя и (или) объектов электроэнергетики, не может превышать:</w:t>
      </w:r>
    </w:p>
    <w:p w14:paraId="759E91F4"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b/>
          <w:sz w:val="24"/>
          <w:szCs w:val="24"/>
        </w:rPr>
        <w:t>120 дней</w:t>
      </w:r>
      <w:r w:rsidRPr="00093BC1">
        <w:rPr>
          <w:rFonts w:ascii="Times New Roman" w:eastAsia="Calibri" w:hAnsi="Times New Roman" w:cs="Times New Roman"/>
          <w:sz w:val="24"/>
          <w:szCs w:val="24"/>
        </w:rPr>
        <w:t xml:space="preserve"> - для заявителей, максимальная мощность энергопринимающих устройств которых составляет до 670 кВт;</w:t>
      </w:r>
    </w:p>
    <w:p w14:paraId="5F5241E3" w14:textId="414B6915"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b/>
          <w:sz w:val="24"/>
          <w:szCs w:val="24"/>
        </w:rPr>
        <w:t xml:space="preserve">1 год </w:t>
      </w:r>
      <w:r w:rsidRPr="00093BC1">
        <w:rPr>
          <w:rFonts w:ascii="Times New Roman" w:eastAsia="Calibri" w:hAnsi="Times New Roman" w:cs="Times New Roman"/>
          <w:sz w:val="24"/>
          <w:szCs w:val="24"/>
        </w:rPr>
        <w:t>- для заявителей, максимальная мощность энергопринимающи</w:t>
      </w:r>
      <w:r w:rsidR="00FC1C8F">
        <w:rPr>
          <w:rFonts w:ascii="Times New Roman" w:eastAsia="Calibri" w:hAnsi="Times New Roman" w:cs="Times New Roman"/>
          <w:sz w:val="24"/>
          <w:szCs w:val="24"/>
        </w:rPr>
        <w:t xml:space="preserve">х устройств которых составляет </w:t>
      </w:r>
      <w:r w:rsidRPr="00093BC1">
        <w:rPr>
          <w:rFonts w:ascii="Times New Roman" w:eastAsia="Calibri" w:hAnsi="Times New Roman" w:cs="Times New Roman"/>
          <w:sz w:val="24"/>
          <w:szCs w:val="24"/>
        </w:rPr>
        <w:t>выше 670 кВт.</w:t>
      </w:r>
    </w:p>
    <w:p w14:paraId="71B6923B" w14:textId="77777777" w:rsidR="00F90532" w:rsidRPr="00093BC1" w:rsidRDefault="00F90532" w:rsidP="0087700C">
      <w:pPr>
        <w:autoSpaceDE w:val="0"/>
        <w:autoSpaceDN w:val="0"/>
        <w:adjustRightInd w:val="0"/>
        <w:spacing w:after="0" w:line="240" w:lineRule="auto"/>
        <w:ind w:firstLine="567"/>
        <w:jc w:val="both"/>
        <w:rPr>
          <w:rFonts w:ascii="Times New Roman" w:eastAsia="Calibri" w:hAnsi="Times New Roman" w:cs="Times New Roman"/>
          <w:sz w:val="24"/>
          <w:szCs w:val="24"/>
        </w:rPr>
      </w:pPr>
      <w:r w:rsidRPr="00093BC1">
        <w:rPr>
          <w:rFonts w:ascii="Times New Roman" w:eastAsia="Calibri" w:hAnsi="Times New Roman" w:cs="Times New Roman"/>
          <w:sz w:val="24"/>
          <w:szCs w:val="24"/>
        </w:rPr>
        <w:t xml:space="preserve">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лица, ранее присоединенного к электрическим сетям, срок осуществления сетевой организацией мероприятий по технологическому присоединению </w:t>
      </w:r>
      <w:r w:rsidRPr="00093BC1">
        <w:rPr>
          <w:rFonts w:ascii="Times New Roman" w:eastAsia="Calibri" w:hAnsi="Times New Roman" w:cs="Times New Roman"/>
          <w:b/>
          <w:sz w:val="24"/>
          <w:szCs w:val="24"/>
        </w:rPr>
        <w:t>не может превышать 30 дней</w:t>
      </w:r>
      <w:r w:rsidRPr="00093BC1">
        <w:rPr>
          <w:rFonts w:ascii="Times New Roman" w:eastAsia="Calibri" w:hAnsi="Times New Roman" w:cs="Times New Roman"/>
          <w:sz w:val="24"/>
          <w:szCs w:val="24"/>
        </w:rPr>
        <w:t>.</w:t>
      </w:r>
    </w:p>
    <w:p w14:paraId="0414C970" w14:textId="77777777" w:rsidR="00F90532" w:rsidRPr="00093BC1" w:rsidRDefault="00F90532" w:rsidP="0087700C">
      <w:pPr>
        <w:autoSpaceDE w:val="0"/>
        <w:autoSpaceDN w:val="0"/>
        <w:adjustRightInd w:val="0"/>
        <w:spacing w:after="0" w:line="240" w:lineRule="auto"/>
        <w:ind w:firstLine="539"/>
        <w:jc w:val="both"/>
        <w:rPr>
          <w:rFonts w:ascii="Times New Roman" w:eastAsia="Calibri" w:hAnsi="Times New Roman" w:cs="Times New Roman"/>
          <w:sz w:val="24"/>
          <w:szCs w:val="24"/>
          <w:lang w:eastAsia="ru-RU"/>
        </w:rPr>
      </w:pPr>
      <w:r w:rsidRPr="00093BC1">
        <w:rPr>
          <w:rFonts w:ascii="Times New Roman" w:eastAsia="Calibri" w:hAnsi="Times New Roman" w:cs="Times New Roman"/>
          <w:sz w:val="24"/>
          <w:szCs w:val="24"/>
          <w:lang w:eastAsia="ru-RU"/>
        </w:rPr>
        <w:t>В случае если необходимо выполнить работы по строительству (реконструкции) объектов электросетевого хозяйства, включенных (подлежащих включению) в инвестиционные программы сетевых организаций (смежных сетевых организаций) и (или) объектов по производству электрической энергии:</w:t>
      </w:r>
    </w:p>
    <w:p w14:paraId="2C8085A9"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093BC1">
        <w:rPr>
          <w:rFonts w:ascii="Times New Roman" w:eastAsia="Calibri" w:hAnsi="Times New Roman" w:cs="Times New Roman"/>
          <w:b/>
          <w:sz w:val="24"/>
          <w:szCs w:val="24"/>
          <w:lang w:eastAsia="ru-RU"/>
        </w:rPr>
        <w:t>6 месяцев</w:t>
      </w:r>
      <w:r w:rsidRPr="00093BC1">
        <w:rPr>
          <w:rFonts w:ascii="Times New Roman" w:eastAsia="Calibri" w:hAnsi="Times New Roman" w:cs="Times New Roman"/>
          <w:sz w:val="24"/>
          <w:szCs w:val="24"/>
          <w:lang w:eastAsia="ru-RU"/>
        </w:rPr>
        <w:t xml:space="preserve"> - если технологическое присоединение осуществляется к электрическим сетям, уровень напряжения которых составляет до </w:t>
      </w:r>
      <w:r w:rsidRPr="00093BC1">
        <w:rPr>
          <w:rFonts w:ascii="Times New Roman" w:eastAsia="Calibri" w:hAnsi="Times New Roman" w:cs="Times New Roman"/>
          <w:sz w:val="24"/>
          <w:szCs w:val="24"/>
          <w:lang w:eastAsia="ru-RU"/>
        </w:rPr>
        <w:br/>
        <w:t xml:space="preserve">20 кВ включительно, и если расстояние от существующих электрических сетей необходимого класса напряжения до границ участка </w:t>
      </w:r>
      <w:r w:rsidRPr="00093BC1">
        <w:rPr>
          <w:rFonts w:ascii="Times New Roman" w:eastAsia="Calibri" w:hAnsi="Times New Roman" w:cs="Times New Roman"/>
          <w:sz w:val="24"/>
          <w:szCs w:val="24"/>
          <w:lang w:eastAsia="ru-RU"/>
        </w:rPr>
        <w:lastRenderedPageBreak/>
        <w:t>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14:paraId="5994722B"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093BC1">
        <w:rPr>
          <w:rFonts w:ascii="Times New Roman" w:eastAsia="Calibri" w:hAnsi="Times New Roman" w:cs="Times New Roman"/>
          <w:b/>
          <w:sz w:val="24"/>
          <w:szCs w:val="24"/>
          <w:lang w:eastAsia="ru-RU"/>
        </w:rPr>
        <w:t>1 год</w:t>
      </w:r>
      <w:r w:rsidRPr="00093BC1">
        <w:rPr>
          <w:rFonts w:ascii="Times New Roman" w:eastAsia="Calibri" w:hAnsi="Times New Roman" w:cs="Times New Roman"/>
          <w:sz w:val="24"/>
          <w:szCs w:val="24"/>
          <w:lang w:eastAsia="ru-RU"/>
        </w:rPr>
        <w:t xml:space="preserve"> - для заявителей, максимальная мощность энергопринимающих устройств которых составляет менее 670 кВт, если более короткие сроки не предусмотрены инвестиционной программой соответствующей сетевой организации или соглашением сторон;</w:t>
      </w:r>
    </w:p>
    <w:p w14:paraId="2EECCA4B"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093BC1">
        <w:rPr>
          <w:rFonts w:ascii="Times New Roman" w:eastAsia="Calibri" w:hAnsi="Times New Roman" w:cs="Times New Roman"/>
          <w:b/>
          <w:sz w:val="24"/>
          <w:szCs w:val="24"/>
          <w:lang w:eastAsia="ru-RU"/>
        </w:rPr>
        <w:t>2 года</w:t>
      </w:r>
      <w:r w:rsidRPr="00093BC1">
        <w:rPr>
          <w:rFonts w:ascii="Times New Roman" w:eastAsia="Calibri" w:hAnsi="Times New Roman" w:cs="Times New Roman"/>
          <w:sz w:val="24"/>
          <w:szCs w:val="24"/>
          <w:lang w:eastAsia="ru-RU"/>
        </w:rPr>
        <w:t xml:space="preserve"> - для заявителей, максимальная мощность энергопринимающих устройств которых составляет не менее 670 кВт, если иные сроки (но не более 4 лет) не предусмотрены инвестиционной программой соответствующей сетевой организации или соглашением сторон.</w:t>
      </w:r>
    </w:p>
    <w:p w14:paraId="4D195D96" w14:textId="77777777" w:rsidR="00F90532" w:rsidRPr="00093BC1" w:rsidRDefault="00F90532" w:rsidP="0087700C">
      <w:pPr>
        <w:spacing w:after="0" w:line="240" w:lineRule="auto"/>
        <w:rPr>
          <w:rFonts w:ascii="Times New Roman" w:eastAsia="Calibri" w:hAnsi="Times New Roman" w:cs="Times New Roman"/>
          <w:b/>
          <w:color w:val="548DD4"/>
          <w:sz w:val="24"/>
          <w:szCs w:val="24"/>
        </w:rPr>
      </w:pPr>
      <w:r w:rsidRPr="00093BC1">
        <w:rPr>
          <w:rFonts w:ascii="Times New Roman" w:eastAsia="Calibri" w:hAnsi="Times New Roman" w:cs="Times New Roman"/>
          <w:b/>
          <w:color w:val="548DD4"/>
          <w:sz w:val="24"/>
          <w:szCs w:val="24"/>
        </w:rPr>
        <w:t>СОСТАВ, ПОСЛЕДОВАТЕЛЬНОСТЬ И СРОКИ ОКАЗАНИЯ УСЛУГИ (ПРОЦЕССА):</w:t>
      </w:r>
    </w:p>
    <w:tbl>
      <w:tblPr>
        <w:tblW w:w="4948" w:type="pct"/>
        <w:tblInd w:w="108" w:type="dxa"/>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466"/>
        <w:gridCol w:w="1827"/>
        <w:gridCol w:w="2409"/>
        <w:gridCol w:w="3137"/>
        <w:gridCol w:w="1878"/>
        <w:gridCol w:w="1734"/>
        <w:gridCol w:w="2669"/>
      </w:tblGrid>
      <w:tr w:rsidR="00F90532" w:rsidRPr="00093BC1" w14:paraId="3EB30B75" w14:textId="77777777" w:rsidTr="00D5486B">
        <w:trPr>
          <w:tblHeader/>
        </w:trPr>
        <w:tc>
          <w:tcPr>
            <w:tcW w:w="165" w:type="pct"/>
            <w:tcBorders>
              <w:top w:val="single" w:sz="8" w:space="0" w:color="4F81BD"/>
              <w:bottom w:val="double" w:sz="4" w:space="0" w:color="4F81BD"/>
            </w:tcBorders>
            <w:shd w:val="clear" w:color="auto" w:fill="4F81BD"/>
          </w:tcPr>
          <w:p w14:paraId="61282220" w14:textId="77777777" w:rsidR="00F90532" w:rsidRPr="00093BC1" w:rsidRDefault="00F90532" w:rsidP="00D5486B">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w:t>
            </w:r>
          </w:p>
        </w:tc>
        <w:tc>
          <w:tcPr>
            <w:tcW w:w="647" w:type="pct"/>
            <w:tcBorders>
              <w:top w:val="single" w:sz="8" w:space="0" w:color="4F81BD"/>
              <w:left w:val="single" w:sz="8" w:space="0" w:color="4F81BD"/>
              <w:bottom w:val="double" w:sz="4" w:space="0" w:color="4F81BD"/>
              <w:right w:val="single" w:sz="4" w:space="0" w:color="FFFFFF"/>
            </w:tcBorders>
            <w:shd w:val="clear" w:color="auto" w:fill="4F81BD"/>
          </w:tcPr>
          <w:p w14:paraId="5BB20F46" w14:textId="77777777" w:rsidR="00F90532" w:rsidRPr="00093BC1" w:rsidRDefault="00F90532" w:rsidP="00D5486B">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Этап</w:t>
            </w:r>
          </w:p>
        </w:tc>
        <w:tc>
          <w:tcPr>
            <w:tcW w:w="853" w:type="pct"/>
            <w:tcBorders>
              <w:top w:val="single" w:sz="8" w:space="0" w:color="4F81BD"/>
              <w:left w:val="single" w:sz="4" w:space="0" w:color="FFFFFF"/>
              <w:bottom w:val="double" w:sz="4" w:space="0" w:color="4F81BD"/>
              <w:right w:val="single" w:sz="4" w:space="0" w:color="FFFFFF"/>
            </w:tcBorders>
            <w:shd w:val="clear" w:color="auto" w:fill="4F81BD"/>
          </w:tcPr>
          <w:p w14:paraId="5900CE9D" w14:textId="77777777" w:rsidR="00F90532" w:rsidRPr="00093BC1" w:rsidRDefault="00F90532" w:rsidP="00D5486B">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Условие этапа</w:t>
            </w:r>
          </w:p>
        </w:tc>
        <w:tc>
          <w:tcPr>
            <w:tcW w:w="1111" w:type="pct"/>
            <w:tcBorders>
              <w:top w:val="single" w:sz="8" w:space="0" w:color="4F81BD"/>
              <w:left w:val="single" w:sz="4" w:space="0" w:color="FFFFFF"/>
              <w:bottom w:val="double" w:sz="4" w:space="0" w:color="4F81BD"/>
              <w:right w:val="single" w:sz="4" w:space="0" w:color="FFFFFF"/>
            </w:tcBorders>
            <w:shd w:val="clear" w:color="auto" w:fill="4F81BD"/>
          </w:tcPr>
          <w:p w14:paraId="0F03433E" w14:textId="77777777" w:rsidR="00F90532" w:rsidRPr="00093BC1" w:rsidRDefault="00F90532" w:rsidP="00D5486B">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Содержание</w:t>
            </w:r>
          </w:p>
        </w:tc>
        <w:tc>
          <w:tcPr>
            <w:tcW w:w="665" w:type="pct"/>
            <w:tcBorders>
              <w:top w:val="single" w:sz="8" w:space="0" w:color="4F81BD"/>
              <w:left w:val="single" w:sz="4" w:space="0" w:color="FFFFFF"/>
              <w:bottom w:val="double" w:sz="4" w:space="0" w:color="4F81BD"/>
              <w:right w:val="single" w:sz="4" w:space="0" w:color="FFFFFF"/>
            </w:tcBorders>
            <w:shd w:val="clear" w:color="auto" w:fill="4F81BD"/>
          </w:tcPr>
          <w:p w14:paraId="0B374BB6" w14:textId="77777777" w:rsidR="00F90532" w:rsidRPr="00093BC1" w:rsidRDefault="00F90532" w:rsidP="00D5486B">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Форма предоставления</w:t>
            </w:r>
          </w:p>
        </w:tc>
        <w:tc>
          <w:tcPr>
            <w:tcW w:w="614" w:type="pct"/>
            <w:tcBorders>
              <w:top w:val="single" w:sz="8" w:space="0" w:color="4F81BD"/>
              <w:left w:val="single" w:sz="4" w:space="0" w:color="FFFFFF"/>
              <w:bottom w:val="double" w:sz="4" w:space="0" w:color="4F81BD"/>
              <w:right w:val="single" w:sz="4" w:space="0" w:color="FFFFFF"/>
            </w:tcBorders>
            <w:shd w:val="clear" w:color="auto" w:fill="4F81BD"/>
          </w:tcPr>
          <w:p w14:paraId="636042B5" w14:textId="77777777" w:rsidR="00F90532" w:rsidRPr="00093BC1" w:rsidRDefault="00F90532" w:rsidP="00D5486B">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Срок исполнения</w:t>
            </w:r>
          </w:p>
        </w:tc>
        <w:tc>
          <w:tcPr>
            <w:tcW w:w="945" w:type="pct"/>
            <w:tcBorders>
              <w:top w:val="single" w:sz="8" w:space="0" w:color="4F81BD"/>
              <w:left w:val="single" w:sz="4" w:space="0" w:color="FFFFFF"/>
              <w:bottom w:val="double" w:sz="4" w:space="0" w:color="4F81BD"/>
            </w:tcBorders>
            <w:shd w:val="clear" w:color="auto" w:fill="4F81BD"/>
          </w:tcPr>
          <w:p w14:paraId="7EEBFF6E" w14:textId="77777777" w:rsidR="00F90532" w:rsidRPr="00093BC1" w:rsidRDefault="00F90532" w:rsidP="00D5486B">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Ссылка на нормативно- правовой акт</w:t>
            </w:r>
          </w:p>
        </w:tc>
      </w:tr>
      <w:tr w:rsidR="00F90532" w:rsidRPr="00093BC1" w14:paraId="6239A8B6" w14:textId="77777777" w:rsidTr="00D5486B">
        <w:trPr>
          <w:trHeight w:val="86"/>
        </w:trPr>
        <w:tc>
          <w:tcPr>
            <w:tcW w:w="165" w:type="pct"/>
            <w:tcBorders>
              <w:top w:val="single" w:sz="8" w:space="0" w:color="4F81BD"/>
              <w:left w:val="single" w:sz="8" w:space="0" w:color="4F81BD"/>
              <w:bottom w:val="single" w:sz="8" w:space="0" w:color="4F81BD"/>
            </w:tcBorders>
            <w:shd w:val="clear" w:color="auto" w:fill="auto"/>
          </w:tcPr>
          <w:p w14:paraId="75CB61F0" w14:textId="77777777" w:rsidR="00F90532" w:rsidRPr="00093BC1" w:rsidRDefault="00F90532" w:rsidP="00D5486B">
            <w:pPr>
              <w:spacing w:after="0" w:line="240" w:lineRule="auto"/>
              <w:jc w:val="both"/>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1</w:t>
            </w:r>
          </w:p>
        </w:tc>
        <w:tc>
          <w:tcPr>
            <w:tcW w:w="647" w:type="pct"/>
            <w:tcBorders>
              <w:top w:val="single" w:sz="8" w:space="0" w:color="4F81BD"/>
              <w:left w:val="single" w:sz="8" w:space="0" w:color="4F81BD"/>
              <w:bottom w:val="single" w:sz="8" w:space="0" w:color="4F81BD"/>
              <w:right w:val="single" w:sz="8" w:space="0" w:color="4F81BD"/>
            </w:tcBorders>
            <w:shd w:val="clear" w:color="auto" w:fill="auto"/>
          </w:tcPr>
          <w:p w14:paraId="16793D9C"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Заключение Соглашения о перераспределении мощности между заинтересованными лицами (лицом, перераспределяющим максимальную мощность своих энергопринимающих устройств, и заявителем)</w:t>
            </w:r>
          </w:p>
        </w:tc>
        <w:tc>
          <w:tcPr>
            <w:tcW w:w="853" w:type="pct"/>
            <w:tcBorders>
              <w:top w:val="single" w:sz="8" w:space="0" w:color="4F81BD"/>
              <w:bottom w:val="single" w:sz="8" w:space="0" w:color="4F81BD"/>
            </w:tcBorders>
            <w:shd w:val="clear" w:color="auto" w:fill="auto"/>
          </w:tcPr>
          <w:p w14:paraId="443D423E"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p>
        </w:tc>
        <w:tc>
          <w:tcPr>
            <w:tcW w:w="1111" w:type="pct"/>
            <w:tcBorders>
              <w:top w:val="single" w:sz="8" w:space="0" w:color="4F81BD"/>
              <w:left w:val="single" w:sz="8" w:space="0" w:color="4F81BD"/>
              <w:bottom w:val="single" w:sz="8" w:space="0" w:color="4F81BD"/>
              <w:right w:val="single" w:sz="8" w:space="0" w:color="4F81BD"/>
            </w:tcBorders>
            <w:shd w:val="clear" w:color="auto" w:fill="auto"/>
          </w:tcPr>
          <w:p w14:paraId="7D2323AE"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lang w:eastAsia="ru-RU"/>
              </w:rPr>
              <w:t xml:space="preserve">Заключение соглашения между заинтересованными лицами о перераспределении максимальной мощности между принадлежащими им </w:t>
            </w:r>
            <w:proofErr w:type="spellStart"/>
            <w:r w:rsidRPr="00093BC1">
              <w:rPr>
                <w:rFonts w:ascii="Times New Roman" w:eastAsia="Times New Roman" w:hAnsi="Times New Roman" w:cs="Times New Roman"/>
                <w:lang w:eastAsia="ru-RU"/>
              </w:rPr>
              <w:t>энергопринимающими</w:t>
            </w:r>
            <w:proofErr w:type="spellEnd"/>
            <w:r w:rsidRPr="00093BC1">
              <w:rPr>
                <w:rFonts w:ascii="Times New Roman" w:eastAsia="Times New Roman" w:hAnsi="Times New Roman" w:cs="Times New Roman"/>
                <w:lang w:eastAsia="ru-RU"/>
              </w:rPr>
              <w:t xml:space="preserve"> устройствами</w:t>
            </w:r>
          </w:p>
        </w:tc>
        <w:tc>
          <w:tcPr>
            <w:tcW w:w="665" w:type="pct"/>
            <w:tcBorders>
              <w:top w:val="single" w:sz="8" w:space="0" w:color="4F81BD"/>
              <w:bottom w:val="single" w:sz="8" w:space="0" w:color="4F81BD"/>
            </w:tcBorders>
            <w:shd w:val="clear" w:color="auto" w:fill="auto"/>
          </w:tcPr>
          <w:p w14:paraId="481CBE46"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 xml:space="preserve">В письменной форме </w:t>
            </w:r>
          </w:p>
        </w:tc>
        <w:tc>
          <w:tcPr>
            <w:tcW w:w="614" w:type="pct"/>
            <w:tcBorders>
              <w:top w:val="single" w:sz="8" w:space="0" w:color="4F81BD"/>
              <w:left w:val="single" w:sz="8" w:space="0" w:color="4F81BD"/>
              <w:bottom w:val="single" w:sz="8" w:space="0" w:color="4F81BD"/>
              <w:right w:val="single" w:sz="8" w:space="0" w:color="4F81BD"/>
            </w:tcBorders>
            <w:shd w:val="clear" w:color="auto" w:fill="auto"/>
          </w:tcPr>
          <w:p w14:paraId="11BC6B35" w14:textId="77777777" w:rsidR="00F90532" w:rsidRPr="00093BC1" w:rsidRDefault="00F90532" w:rsidP="00D5486B">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Не ограничено</w:t>
            </w:r>
          </w:p>
        </w:tc>
        <w:tc>
          <w:tcPr>
            <w:tcW w:w="945" w:type="pct"/>
            <w:tcBorders>
              <w:top w:val="single" w:sz="8" w:space="0" w:color="4F81BD"/>
              <w:bottom w:val="single" w:sz="8" w:space="0" w:color="4F81BD"/>
              <w:right w:val="single" w:sz="8" w:space="0" w:color="4F81BD"/>
            </w:tcBorders>
            <w:shd w:val="clear" w:color="auto" w:fill="auto"/>
          </w:tcPr>
          <w:p w14:paraId="046999B0" w14:textId="77777777" w:rsidR="00F90532" w:rsidRPr="00093BC1" w:rsidRDefault="00F90532" w:rsidP="00D5486B">
            <w:pPr>
              <w:autoSpaceDE w:val="0"/>
              <w:autoSpaceDN w:val="0"/>
              <w:adjustRightInd w:val="0"/>
              <w:spacing w:after="0" w:line="240" w:lineRule="auto"/>
              <w:ind w:left="-16" w:hanging="16"/>
              <w:jc w:val="both"/>
              <w:rPr>
                <w:rFonts w:ascii="Times New Roman" w:eastAsia="Calibri" w:hAnsi="Times New Roman" w:cs="Times New Roman"/>
              </w:rPr>
            </w:pPr>
            <w:r w:rsidRPr="00093BC1">
              <w:rPr>
                <w:rFonts w:ascii="Times New Roman" w:eastAsia="Calibri" w:hAnsi="Times New Roman" w:cs="Times New Roman"/>
              </w:rPr>
              <w:t>Пункт 34 Правил технологического присоединения энергопринимающих устройств потребителей электрической энергии</w:t>
            </w:r>
            <w:r w:rsidRPr="00093BC1">
              <w:rPr>
                <w:rFonts w:ascii="Times New Roman" w:eastAsia="Calibri" w:hAnsi="Times New Roman" w:cs="Times New Roman"/>
                <w:vertAlign w:val="superscript"/>
              </w:rPr>
              <w:footnoteReference w:id="8"/>
            </w:r>
            <w:r w:rsidRPr="00093BC1">
              <w:rPr>
                <w:rFonts w:ascii="Times New Roman" w:eastAsia="Calibri" w:hAnsi="Times New Roman" w:cs="Times New Roman"/>
              </w:rPr>
              <w:t>.</w:t>
            </w:r>
          </w:p>
        </w:tc>
      </w:tr>
      <w:tr w:rsidR="00F90532" w:rsidRPr="00093BC1" w14:paraId="1EB4B648" w14:textId="77777777" w:rsidTr="00D5486B">
        <w:trPr>
          <w:trHeight w:val="86"/>
        </w:trPr>
        <w:tc>
          <w:tcPr>
            <w:tcW w:w="165" w:type="pct"/>
            <w:shd w:val="clear" w:color="auto" w:fill="auto"/>
          </w:tcPr>
          <w:p w14:paraId="590A3BA9" w14:textId="77777777" w:rsidR="00F90532" w:rsidRPr="00093BC1" w:rsidRDefault="00F90532" w:rsidP="00D5486B">
            <w:pPr>
              <w:spacing w:after="0" w:line="240" w:lineRule="auto"/>
              <w:jc w:val="both"/>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2</w:t>
            </w:r>
          </w:p>
        </w:tc>
        <w:tc>
          <w:tcPr>
            <w:tcW w:w="647" w:type="pct"/>
            <w:tcBorders>
              <w:left w:val="single" w:sz="8" w:space="0" w:color="4F81BD"/>
              <w:right w:val="single" w:sz="8" w:space="0" w:color="4F81BD"/>
            </w:tcBorders>
            <w:shd w:val="clear" w:color="auto" w:fill="auto"/>
          </w:tcPr>
          <w:p w14:paraId="789FB1A9"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 xml:space="preserve">Направление сторонами подписанного уведомления в сетевую организацию о перераспределении мощности </w:t>
            </w:r>
          </w:p>
        </w:tc>
        <w:tc>
          <w:tcPr>
            <w:tcW w:w="853" w:type="pct"/>
            <w:shd w:val="clear" w:color="auto" w:fill="auto"/>
          </w:tcPr>
          <w:p w14:paraId="216F967C"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Заключенное соглашение о перераспределении максимальной мощности</w:t>
            </w:r>
          </w:p>
        </w:tc>
        <w:tc>
          <w:tcPr>
            <w:tcW w:w="1111" w:type="pct"/>
            <w:tcBorders>
              <w:left w:val="single" w:sz="8" w:space="0" w:color="4F81BD"/>
              <w:right w:val="single" w:sz="8" w:space="0" w:color="4F81BD"/>
            </w:tcBorders>
            <w:shd w:val="clear" w:color="auto" w:fill="auto"/>
          </w:tcPr>
          <w:p w14:paraId="50ECD0B6"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 xml:space="preserve">Направление в сетевую организацию уведомления, подписанного сторонами соглашения о перераспределении мощности с пакетом необходимых документов. Рассмотрение сетевой организацией уведомления на предмет </w:t>
            </w:r>
            <w:r w:rsidRPr="00093BC1">
              <w:rPr>
                <w:rFonts w:ascii="Times New Roman" w:eastAsia="Times New Roman" w:hAnsi="Times New Roman" w:cs="Times New Roman"/>
                <w:lang w:eastAsia="ru-RU"/>
              </w:rPr>
              <w:lastRenderedPageBreak/>
              <w:t>полноты сведений и пакета необходимых документов</w:t>
            </w:r>
          </w:p>
        </w:tc>
        <w:tc>
          <w:tcPr>
            <w:tcW w:w="665" w:type="pct"/>
            <w:shd w:val="clear" w:color="auto" w:fill="auto"/>
          </w:tcPr>
          <w:p w14:paraId="280FC2C4"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lastRenderedPageBreak/>
              <w:t>Уведомление в письменной форме направляется способом</w:t>
            </w:r>
            <w:r w:rsidRPr="00093BC1">
              <w:rPr>
                <w:rFonts w:ascii="Times New Roman" w:eastAsia="Calibri" w:hAnsi="Times New Roman" w:cs="Times New Roman"/>
              </w:rPr>
              <w:t>, позволяющим подтвердить факт получения</w:t>
            </w:r>
          </w:p>
        </w:tc>
        <w:tc>
          <w:tcPr>
            <w:tcW w:w="614" w:type="pct"/>
            <w:tcBorders>
              <w:left w:val="single" w:sz="8" w:space="0" w:color="4F81BD"/>
              <w:right w:val="single" w:sz="8" w:space="0" w:color="4F81BD"/>
            </w:tcBorders>
            <w:shd w:val="clear" w:color="auto" w:fill="auto"/>
          </w:tcPr>
          <w:p w14:paraId="7FAF9B36" w14:textId="77777777" w:rsidR="00F90532" w:rsidRPr="00093BC1" w:rsidRDefault="00F90532" w:rsidP="00D5486B">
            <w:pPr>
              <w:autoSpaceDE w:val="0"/>
              <w:autoSpaceDN w:val="0"/>
              <w:adjustRightInd w:val="0"/>
              <w:spacing w:after="0" w:line="240" w:lineRule="auto"/>
              <w:ind w:left="34"/>
              <w:contextualSpacing/>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color w:val="000000"/>
                <w:lang w:eastAsia="ru-RU"/>
              </w:rPr>
              <w:t>Не регламентирован</w:t>
            </w:r>
          </w:p>
        </w:tc>
        <w:tc>
          <w:tcPr>
            <w:tcW w:w="945" w:type="pct"/>
            <w:shd w:val="clear" w:color="auto" w:fill="auto"/>
          </w:tcPr>
          <w:p w14:paraId="0EE267CC" w14:textId="77777777" w:rsidR="00F90532" w:rsidRPr="00093BC1" w:rsidRDefault="00F90532" w:rsidP="00D5486B">
            <w:pPr>
              <w:autoSpaceDE w:val="0"/>
              <w:autoSpaceDN w:val="0"/>
              <w:adjustRightInd w:val="0"/>
              <w:spacing w:after="0" w:line="240" w:lineRule="auto"/>
              <w:jc w:val="both"/>
              <w:rPr>
                <w:rFonts w:ascii="Times New Roman" w:eastAsia="Times New Roman" w:hAnsi="Times New Roman" w:cs="Times New Roman"/>
                <w:b/>
                <w:bCs/>
                <w:color w:val="548DD4"/>
                <w:lang w:eastAsia="ru-RU"/>
              </w:rPr>
            </w:pPr>
            <w:r w:rsidRPr="00093BC1">
              <w:rPr>
                <w:rFonts w:ascii="Times New Roman" w:eastAsia="Calibri" w:hAnsi="Times New Roman" w:cs="Times New Roman"/>
              </w:rPr>
              <w:t>Пункт 34 Правил технологического присоединения энергопринимающих устройств потребителей электрической энергии</w:t>
            </w:r>
          </w:p>
        </w:tc>
      </w:tr>
      <w:tr w:rsidR="00F90532" w:rsidRPr="00093BC1" w14:paraId="2EAC86FA" w14:textId="77777777" w:rsidTr="00D5486B">
        <w:trPr>
          <w:trHeight w:val="86"/>
        </w:trPr>
        <w:tc>
          <w:tcPr>
            <w:tcW w:w="165" w:type="pct"/>
            <w:tcBorders>
              <w:top w:val="single" w:sz="8" w:space="0" w:color="4F81BD"/>
              <w:left w:val="single" w:sz="8" w:space="0" w:color="4F81BD"/>
              <w:bottom w:val="single" w:sz="8" w:space="0" w:color="4F81BD"/>
            </w:tcBorders>
            <w:shd w:val="clear" w:color="auto" w:fill="auto"/>
          </w:tcPr>
          <w:p w14:paraId="15C1B257" w14:textId="77777777" w:rsidR="00F90532" w:rsidRPr="00093BC1" w:rsidRDefault="00F90532" w:rsidP="00D5486B">
            <w:pPr>
              <w:spacing w:after="0" w:line="240" w:lineRule="auto"/>
              <w:jc w:val="both"/>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3</w:t>
            </w:r>
          </w:p>
        </w:tc>
        <w:tc>
          <w:tcPr>
            <w:tcW w:w="647" w:type="pct"/>
            <w:tcBorders>
              <w:top w:val="single" w:sz="8" w:space="0" w:color="4F81BD"/>
              <w:left w:val="single" w:sz="8" w:space="0" w:color="4F81BD"/>
              <w:bottom w:val="single" w:sz="8" w:space="0" w:color="4F81BD"/>
              <w:right w:val="single" w:sz="8" w:space="0" w:color="4F81BD"/>
            </w:tcBorders>
            <w:shd w:val="clear" w:color="auto" w:fill="auto"/>
          </w:tcPr>
          <w:p w14:paraId="42E36056"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Сетевая организация направляет копию уведомления субъекту оперативно-диспетчерского управления</w:t>
            </w:r>
          </w:p>
        </w:tc>
        <w:tc>
          <w:tcPr>
            <w:tcW w:w="853" w:type="pct"/>
            <w:tcBorders>
              <w:top w:val="single" w:sz="8" w:space="0" w:color="4F81BD"/>
              <w:bottom w:val="single" w:sz="8" w:space="0" w:color="4F81BD"/>
            </w:tcBorders>
            <w:shd w:val="clear" w:color="auto" w:fill="auto"/>
          </w:tcPr>
          <w:p w14:paraId="27F3ADF1"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В следующих случаях:</w:t>
            </w:r>
          </w:p>
          <w:p w14:paraId="4A64C334"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 технические условия, подлежат согласованию с субъектом оперативно-диспетчерского управления;</w:t>
            </w:r>
          </w:p>
          <w:p w14:paraId="16A174C4"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 технические условия, ранее выданные лицу, максимальная мощность энергопринимающих устройств которого перераспределяется, были согласованы с субъектом оперативно-диспетчерского управления</w:t>
            </w:r>
          </w:p>
        </w:tc>
        <w:tc>
          <w:tcPr>
            <w:tcW w:w="1111" w:type="pct"/>
            <w:tcBorders>
              <w:top w:val="single" w:sz="8" w:space="0" w:color="4F81BD"/>
              <w:left w:val="single" w:sz="8" w:space="0" w:color="4F81BD"/>
              <w:bottom w:val="single" w:sz="8" w:space="0" w:color="4F81BD"/>
              <w:right w:val="single" w:sz="8" w:space="0" w:color="4F81BD"/>
            </w:tcBorders>
            <w:shd w:val="clear" w:color="auto" w:fill="auto"/>
          </w:tcPr>
          <w:p w14:paraId="4B0932A2"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Сетевая организация направляет копию уведомления субъекту оперативно-диспетчерского управления</w:t>
            </w:r>
          </w:p>
        </w:tc>
        <w:tc>
          <w:tcPr>
            <w:tcW w:w="665" w:type="pct"/>
            <w:tcBorders>
              <w:top w:val="single" w:sz="8" w:space="0" w:color="4F81BD"/>
              <w:bottom w:val="single" w:sz="8" w:space="0" w:color="4F81BD"/>
            </w:tcBorders>
            <w:shd w:val="clear" w:color="auto" w:fill="auto"/>
          </w:tcPr>
          <w:p w14:paraId="3AE849DE"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Способом</w:t>
            </w:r>
            <w:r w:rsidRPr="00093BC1">
              <w:rPr>
                <w:rFonts w:ascii="Times New Roman" w:eastAsia="Calibri" w:hAnsi="Times New Roman" w:cs="Times New Roman"/>
              </w:rPr>
              <w:t>, позволяющим подтвердить факт получения</w:t>
            </w:r>
          </w:p>
        </w:tc>
        <w:tc>
          <w:tcPr>
            <w:tcW w:w="614" w:type="pct"/>
            <w:tcBorders>
              <w:top w:val="single" w:sz="8" w:space="0" w:color="4F81BD"/>
              <w:left w:val="single" w:sz="8" w:space="0" w:color="4F81BD"/>
              <w:bottom w:val="single" w:sz="8" w:space="0" w:color="4F81BD"/>
              <w:right w:val="single" w:sz="8" w:space="0" w:color="4F81BD"/>
            </w:tcBorders>
            <w:shd w:val="clear" w:color="auto" w:fill="auto"/>
          </w:tcPr>
          <w:p w14:paraId="7C669B64" w14:textId="77777777" w:rsidR="00F90532" w:rsidRPr="00093BC1" w:rsidRDefault="00F90532" w:rsidP="00D5486B">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5 рабочих дней со дня получения уведомления от заинтересованных лиц</w:t>
            </w:r>
          </w:p>
        </w:tc>
        <w:tc>
          <w:tcPr>
            <w:tcW w:w="945" w:type="pct"/>
            <w:tcBorders>
              <w:top w:val="single" w:sz="8" w:space="0" w:color="4F81BD"/>
              <w:bottom w:val="single" w:sz="8" w:space="0" w:color="4F81BD"/>
              <w:right w:val="single" w:sz="8" w:space="0" w:color="4F81BD"/>
            </w:tcBorders>
            <w:shd w:val="clear" w:color="auto" w:fill="auto"/>
          </w:tcPr>
          <w:p w14:paraId="0764520E"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Пункт 34 Правил технологического присоединения энергопринимающих устройств потребителей электрической энергии</w:t>
            </w:r>
          </w:p>
        </w:tc>
      </w:tr>
      <w:tr w:rsidR="00F90532" w:rsidRPr="00093BC1" w14:paraId="64343F09" w14:textId="77777777" w:rsidTr="00D5486B">
        <w:trPr>
          <w:trHeight w:val="86"/>
        </w:trPr>
        <w:tc>
          <w:tcPr>
            <w:tcW w:w="165" w:type="pct"/>
            <w:vMerge w:val="restart"/>
            <w:shd w:val="clear" w:color="auto" w:fill="auto"/>
          </w:tcPr>
          <w:p w14:paraId="2BC2FEE3" w14:textId="77777777" w:rsidR="00F90532" w:rsidRPr="00093BC1" w:rsidRDefault="00F90532" w:rsidP="00D5486B">
            <w:pPr>
              <w:spacing w:after="0" w:line="240" w:lineRule="auto"/>
              <w:jc w:val="both"/>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4</w:t>
            </w:r>
          </w:p>
        </w:tc>
        <w:tc>
          <w:tcPr>
            <w:tcW w:w="647" w:type="pct"/>
            <w:vMerge w:val="restart"/>
            <w:tcBorders>
              <w:left w:val="single" w:sz="8" w:space="0" w:color="4F81BD"/>
              <w:right w:val="single" w:sz="8" w:space="0" w:color="4F81BD"/>
            </w:tcBorders>
            <w:shd w:val="clear" w:color="auto" w:fill="auto"/>
          </w:tcPr>
          <w:p w14:paraId="72B90AAD" w14:textId="77777777" w:rsidR="00F90532" w:rsidRPr="00093BC1" w:rsidRDefault="00F90532" w:rsidP="00D5486B">
            <w:pPr>
              <w:autoSpaceDE w:val="0"/>
              <w:autoSpaceDN w:val="0"/>
              <w:adjustRightInd w:val="0"/>
              <w:spacing w:after="0" w:line="240" w:lineRule="auto"/>
              <w:jc w:val="both"/>
              <w:rPr>
                <w:rFonts w:ascii="Times New Roman" w:eastAsia="Times New Roman" w:hAnsi="Times New Roman" w:cs="Times New Roman"/>
                <w:lang w:eastAsia="ru-RU"/>
              </w:rPr>
            </w:pPr>
            <w:r w:rsidRPr="00093BC1">
              <w:rPr>
                <w:rFonts w:ascii="Times New Roman" w:eastAsia="Calibri" w:hAnsi="Times New Roman" w:cs="Times New Roman"/>
              </w:rPr>
              <w:t>Заключение договора об осуществлении технологического присоединения к электрическим сетям с заявителем, в пользу которого перераспределяется мощность</w:t>
            </w:r>
          </w:p>
        </w:tc>
        <w:tc>
          <w:tcPr>
            <w:tcW w:w="853" w:type="pct"/>
            <w:shd w:val="clear" w:color="auto" w:fill="auto"/>
          </w:tcPr>
          <w:p w14:paraId="3FDB823D"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 xml:space="preserve">При необходимости согласования сетевой организацией технических условий с системным оператором </w:t>
            </w:r>
          </w:p>
        </w:tc>
        <w:tc>
          <w:tcPr>
            <w:tcW w:w="1111" w:type="pct"/>
            <w:tcBorders>
              <w:left w:val="single" w:sz="8" w:space="0" w:color="4F81BD"/>
              <w:right w:val="single" w:sz="8" w:space="0" w:color="4F81BD"/>
            </w:tcBorders>
            <w:shd w:val="clear" w:color="auto" w:fill="auto"/>
          </w:tcPr>
          <w:p w14:paraId="63202D82" w14:textId="77777777" w:rsidR="00F90532" w:rsidRPr="00093BC1" w:rsidRDefault="00F90532" w:rsidP="00D5486B">
            <w:pPr>
              <w:autoSpaceDE w:val="0"/>
              <w:autoSpaceDN w:val="0"/>
              <w:adjustRightInd w:val="0"/>
              <w:spacing w:after="0" w:line="240" w:lineRule="auto"/>
              <w:jc w:val="both"/>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4.1. </w:t>
            </w:r>
            <w:r w:rsidRPr="00093BC1">
              <w:rPr>
                <w:rFonts w:ascii="Times New Roman" w:eastAsia="Times New Roman" w:hAnsi="Times New Roman" w:cs="Times New Roman"/>
                <w:lang w:eastAsia="ru-RU"/>
              </w:rPr>
              <w:t>Направление заявителю уведомления об увеличении срока в связи с согласованием технических условий с системным оператором</w:t>
            </w:r>
          </w:p>
        </w:tc>
        <w:tc>
          <w:tcPr>
            <w:tcW w:w="665" w:type="pct"/>
            <w:shd w:val="clear" w:color="auto" w:fill="auto"/>
          </w:tcPr>
          <w:p w14:paraId="647EBBC7"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Уведомление в письменной форме направляется способом</w:t>
            </w:r>
            <w:r w:rsidRPr="00093BC1">
              <w:rPr>
                <w:rFonts w:ascii="Times New Roman" w:eastAsia="Calibri" w:hAnsi="Times New Roman" w:cs="Times New Roman"/>
              </w:rPr>
              <w:t>, позволяющим подтвердить факт получения, или выдача заявителю в офисе обслуживания потребителей</w:t>
            </w:r>
          </w:p>
        </w:tc>
        <w:tc>
          <w:tcPr>
            <w:tcW w:w="614" w:type="pct"/>
            <w:tcBorders>
              <w:left w:val="single" w:sz="8" w:space="0" w:color="4F81BD"/>
              <w:right w:val="single" w:sz="8" w:space="0" w:color="4F81BD"/>
            </w:tcBorders>
            <w:shd w:val="clear" w:color="auto" w:fill="auto"/>
          </w:tcPr>
          <w:p w14:paraId="6CF69C2E" w14:textId="77777777" w:rsidR="00F90532" w:rsidRPr="00093BC1" w:rsidRDefault="00F90532" w:rsidP="00D5486B">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color w:val="000000"/>
                <w:lang w:eastAsia="ru-RU"/>
              </w:rPr>
              <w:t xml:space="preserve">Не регламентирован </w:t>
            </w:r>
          </w:p>
        </w:tc>
        <w:tc>
          <w:tcPr>
            <w:tcW w:w="945" w:type="pct"/>
            <w:shd w:val="clear" w:color="auto" w:fill="auto"/>
          </w:tcPr>
          <w:p w14:paraId="4BD27736" w14:textId="77777777" w:rsidR="00F90532" w:rsidRPr="00093BC1" w:rsidRDefault="00F90532" w:rsidP="00D5486B">
            <w:pPr>
              <w:autoSpaceDE w:val="0"/>
              <w:autoSpaceDN w:val="0"/>
              <w:adjustRightInd w:val="0"/>
              <w:spacing w:after="0" w:line="240" w:lineRule="auto"/>
              <w:ind w:left="-16" w:hanging="16"/>
              <w:jc w:val="both"/>
              <w:rPr>
                <w:rFonts w:ascii="Times New Roman" w:eastAsia="Calibri" w:hAnsi="Times New Roman" w:cs="Times New Roman"/>
              </w:rPr>
            </w:pPr>
            <w:r w:rsidRPr="00093BC1">
              <w:rPr>
                <w:rFonts w:ascii="Times New Roman" w:eastAsia="Calibri" w:hAnsi="Times New Roman" w:cs="Times New Roman"/>
              </w:rPr>
              <w:t>Пункты 15, 21, 38(1) Правил технологического присоединения энергопринимающих устройств потребителей электрической энергии</w:t>
            </w:r>
          </w:p>
        </w:tc>
      </w:tr>
      <w:tr w:rsidR="00F90532" w:rsidRPr="00093BC1" w14:paraId="24251001" w14:textId="77777777" w:rsidTr="00D5486B">
        <w:trPr>
          <w:trHeight w:val="86"/>
        </w:trPr>
        <w:tc>
          <w:tcPr>
            <w:tcW w:w="165" w:type="pct"/>
            <w:vMerge/>
            <w:tcBorders>
              <w:top w:val="single" w:sz="8" w:space="0" w:color="4F81BD"/>
              <w:left w:val="single" w:sz="8" w:space="0" w:color="4F81BD"/>
              <w:bottom w:val="single" w:sz="8" w:space="0" w:color="4F81BD"/>
            </w:tcBorders>
            <w:shd w:val="clear" w:color="auto" w:fill="auto"/>
          </w:tcPr>
          <w:p w14:paraId="4363361A" w14:textId="77777777" w:rsidR="00F90532" w:rsidRPr="00093BC1" w:rsidRDefault="00F90532" w:rsidP="00D5486B">
            <w:pPr>
              <w:spacing w:after="0" w:line="240" w:lineRule="auto"/>
              <w:jc w:val="both"/>
              <w:rPr>
                <w:rFonts w:ascii="Times New Roman" w:eastAsia="Times New Roman" w:hAnsi="Times New Roman" w:cs="Times New Roman"/>
                <w:b/>
                <w:bCs/>
                <w:color w:val="548DD4"/>
                <w:lang w:eastAsia="ru-RU"/>
              </w:rPr>
            </w:pPr>
          </w:p>
        </w:tc>
        <w:tc>
          <w:tcPr>
            <w:tcW w:w="647" w:type="pct"/>
            <w:vMerge/>
            <w:tcBorders>
              <w:top w:val="single" w:sz="8" w:space="0" w:color="4F81BD"/>
              <w:left w:val="single" w:sz="8" w:space="0" w:color="4F81BD"/>
              <w:bottom w:val="single" w:sz="8" w:space="0" w:color="4F81BD"/>
              <w:right w:val="single" w:sz="8" w:space="0" w:color="4F81BD"/>
            </w:tcBorders>
            <w:shd w:val="clear" w:color="auto" w:fill="auto"/>
          </w:tcPr>
          <w:p w14:paraId="501F6A9F"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p>
        </w:tc>
        <w:tc>
          <w:tcPr>
            <w:tcW w:w="853" w:type="pct"/>
            <w:tcBorders>
              <w:top w:val="single" w:sz="8" w:space="0" w:color="4F81BD"/>
              <w:bottom w:val="single" w:sz="8" w:space="0" w:color="4F81BD"/>
            </w:tcBorders>
            <w:shd w:val="clear" w:color="auto" w:fill="auto"/>
          </w:tcPr>
          <w:p w14:paraId="604A342B"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p>
        </w:tc>
        <w:tc>
          <w:tcPr>
            <w:tcW w:w="1111" w:type="pct"/>
            <w:tcBorders>
              <w:top w:val="single" w:sz="8" w:space="0" w:color="4F81BD"/>
              <w:left w:val="single" w:sz="8" w:space="0" w:color="4F81BD"/>
              <w:bottom w:val="single" w:sz="8" w:space="0" w:color="4F81BD"/>
              <w:right w:val="single" w:sz="8" w:space="0" w:color="4F81BD"/>
            </w:tcBorders>
            <w:shd w:val="clear" w:color="auto" w:fill="auto"/>
          </w:tcPr>
          <w:p w14:paraId="19C050BB" w14:textId="77777777" w:rsidR="00F90532" w:rsidRPr="00093BC1" w:rsidRDefault="00F90532" w:rsidP="00D5486B">
            <w:pPr>
              <w:autoSpaceDE w:val="0"/>
              <w:autoSpaceDN w:val="0"/>
              <w:adjustRightInd w:val="0"/>
              <w:spacing w:after="0" w:line="240" w:lineRule="auto"/>
              <w:jc w:val="both"/>
              <w:rPr>
                <w:rFonts w:ascii="Times New Roman" w:eastAsia="Times New Roman" w:hAnsi="Times New Roman" w:cs="Times New Roman"/>
                <w:lang w:eastAsia="ru-RU"/>
              </w:rPr>
            </w:pPr>
            <w:r w:rsidRPr="00093BC1">
              <w:rPr>
                <w:rFonts w:ascii="Times New Roman" w:eastAsia="Times New Roman" w:hAnsi="Times New Roman" w:cs="Times New Roman"/>
                <w:b/>
                <w:bCs/>
                <w:color w:val="548DD4"/>
                <w:lang w:eastAsia="ru-RU"/>
              </w:rPr>
              <w:t>4.2.</w:t>
            </w:r>
            <w:r w:rsidRPr="00093BC1">
              <w:rPr>
                <w:rFonts w:ascii="Times New Roman" w:eastAsia="Times New Roman" w:hAnsi="Times New Roman" w:cs="Times New Roman"/>
                <w:lang w:eastAsia="ru-RU"/>
              </w:rPr>
              <w:t xml:space="preserve"> Направление (выдача при очном посещении офиса </w:t>
            </w:r>
            <w:r w:rsidRPr="00093BC1">
              <w:rPr>
                <w:rFonts w:ascii="Times New Roman" w:eastAsia="Times New Roman" w:hAnsi="Times New Roman" w:cs="Times New Roman"/>
                <w:lang w:eastAsia="ru-RU"/>
              </w:rPr>
              <w:lastRenderedPageBreak/>
              <w:t>обслуживания) сетевой организацией проекта договора об осуществлении технологического присоединения с техническими условиями</w:t>
            </w:r>
          </w:p>
        </w:tc>
        <w:tc>
          <w:tcPr>
            <w:tcW w:w="665" w:type="pct"/>
            <w:tcBorders>
              <w:top w:val="single" w:sz="8" w:space="0" w:color="4F81BD"/>
              <w:bottom w:val="single" w:sz="8" w:space="0" w:color="4F81BD"/>
            </w:tcBorders>
            <w:shd w:val="clear" w:color="auto" w:fill="auto"/>
          </w:tcPr>
          <w:p w14:paraId="01E5DA1F"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lastRenderedPageBreak/>
              <w:t xml:space="preserve">Письменная форма проекта </w:t>
            </w:r>
            <w:r w:rsidRPr="00093BC1">
              <w:rPr>
                <w:rFonts w:ascii="Times New Roman" w:eastAsia="Times New Roman" w:hAnsi="Times New Roman" w:cs="Times New Roman"/>
                <w:lang w:eastAsia="ru-RU"/>
              </w:rPr>
              <w:lastRenderedPageBreak/>
              <w:t>договора, подписанного со стороны Сетевую организацию, направляется способом</w:t>
            </w:r>
            <w:r w:rsidRPr="00093BC1">
              <w:rPr>
                <w:rFonts w:ascii="Times New Roman" w:eastAsia="Calibri" w:hAnsi="Times New Roman" w:cs="Times New Roman"/>
              </w:rPr>
              <w:t>, позволяющим подтвердить факт получения, или выдача заявителю в офисе обслуживания потребителей под роспись</w:t>
            </w:r>
          </w:p>
        </w:tc>
        <w:tc>
          <w:tcPr>
            <w:tcW w:w="614" w:type="pct"/>
            <w:tcBorders>
              <w:top w:val="single" w:sz="8" w:space="0" w:color="4F81BD"/>
              <w:left w:val="single" w:sz="8" w:space="0" w:color="4F81BD"/>
              <w:bottom w:val="single" w:sz="8" w:space="0" w:color="4F81BD"/>
              <w:right w:val="single" w:sz="8" w:space="0" w:color="4F81BD"/>
            </w:tcBorders>
            <w:shd w:val="clear" w:color="auto" w:fill="auto"/>
          </w:tcPr>
          <w:p w14:paraId="69ED95F9" w14:textId="77777777" w:rsidR="00F90532" w:rsidRPr="00093BC1" w:rsidRDefault="00F90532" w:rsidP="00D5486B">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lastRenderedPageBreak/>
              <w:t xml:space="preserve">20 рабочих дней с даты </w:t>
            </w:r>
            <w:r w:rsidRPr="00093BC1">
              <w:rPr>
                <w:rFonts w:ascii="Times New Roman" w:eastAsia="Times New Roman" w:hAnsi="Times New Roman" w:cs="Times New Roman"/>
                <w:lang w:eastAsia="ru-RU"/>
              </w:rPr>
              <w:lastRenderedPageBreak/>
              <w:t>получения уведомления или недостающих сведений</w:t>
            </w:r>
          </w:p>
          <w:p w14:paraId="5A9F72EF" w14:textId="77777777" w:rsidR="00F90532" w:rsidRPr="00093BC1" w:rsidRDefault="00F90532" w:rsidP="00D5486B">
            <w:pPr>
              <w:autoSpaceDE w:val="0"/>
              <w:autoSpaceDN w:val="0"/>
              <w:adjustRightInd w:val="0"/>
              <w:spacing w:after="0" w:line="240" w:lineRule="auto"/>
              <w:ind w:firstLine="12"/>
              <w:jc w:val="both"/>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w:t>
            </w:r>
            <w:r w:rsidRPr="00093BC1">
              <w:rPr>
                <w:rFonts w:ascii="Times New Roman" w:eastAsia="Calibri" w:hAnsi="Times New Roman" w:cs="Times New Roman"/>
              </w:rPr>
              <w:t xml:space="preserve"> не позднее 3 рабочих дней со дня согласования с системным оператором тех. условий</w:t>
            </w:r>
          </w:p>
        </w:tc>
        <w:tc>
          <w:tcPr>
            <w:tcW w:w="945" w:type="pct"/>
            <w:tcBorders>
              <w:top w:val="single" w:sz="8" w:space="0" w:color="4F81BD"/>
              <w:bottom w:val="single" w:sz="8" w:space="0" w:color="4F81BD"/>
              <w:right w:val="single" w:sz="8" w:space="0" w:color="4F81BD"/>
            </w:tcBorders>
            <w:shd w:val="clear" w:color="auto" w:fill="auto"/>
          </w:tcPr>
          <w:p w14:paraId="320926DF" w14:textId="77777777" w:rsidR="00F90532" w:rsidRPr="00093BC1" w:rsidRDefault="00F90532" w:rsidP="00D5486B">
            <w:pPr>
              <w:autoSpaceDE w:val="0"/>
              <w:autoSpaceDN w:val="0"/>
              <w:adjustRightInd w:val="0"/>
              <w:spacing w:after="0" w:line="240" w:lineRule="auto"/>
              <w:ind w:left="-16" w:hanging="16"/>
              <w:jc w:val="both"/>
              <w:rPr>
                <w:rFonts w:ascii="Times New Roman" w:eastAsia="Times New Roman" w:hAnsi="Times New Roman" w:cs="Times New Roman"/>
                <w:lang w:eastAsia="ru-RU"/>
              </w:rPr>
            </w:pPr>
            <w:r w:rsidRPr="00093BC1">
              <w:rPr>
                <w:rFonts w:ascii="Times New Roman" w:eastAsia="Calibri" w:hAnsi="Times New Roman" w:cs="Times New Roman"/>
              </w:rPr>
              <w:lastRenderedPageBreak/>
              <w:t xml:space="preserve">Пункт 15 Правил технологического </w:t>
            </w:r>
            <w:r w:rsidRPr="00093BC1">
              <w:rPr>
                <w:rFonts w:ascii="Times New Roman" w:eastAsia="Calibri" w:hAnsi="Times New Roman" w:cs="Times New Roman"/>
              </w:rPr>
              <w:lastRenderedPageBreak/>
              <w:t>присоединения энергопринимающих устройств потребителей электрической энергии</w:t>
            </w:r>
          </w:p>
        </w:tc>
      </w:tr>
      <w:tr w:rsidR="00F90532" w:rsidRPr="00093BC1" w14:paraId="6FEE0918" w14:textId="77777777" w:rsidTr="00D5486B">
        <w:trPr>
          <w:trHeight w:val="86"/>
        </w:trPr>
        <w:tc>
          <w:tcPr>
            <w:tcW w:w="165" w:type="pct"/>
            <w:vMerge/>
            <w:shd w:val="clear" w:color="auto" w:fill="auto"/>
          </w:tcPr>
          <w:p w14:paraId="3CE3CBC8" w14:textId="77777777" w:rsidR="00F90532" w:rsidRPr="00093BC1" w:rsidRDefault="00F90532" w:rsidP="00D5486B">
            <w:pPr>
              <w:spacing w:after="0" w:line="240" w:lineRule="auto"/>
              <w:jc w:val="both"/>
              <w:rPr>
                <w:rFonts w:ascii="Times New Roman" w:eastAsia="Times New Roman" w:hAnsi="Times New Roman" w:cs="Times New Roman"/>
                <w:b/>
                <w:bCs/>
                <w:color w:val="548DD4"/>
                <w:lang w:eastAsia="ru-RU"/>
              </w:rPr>
            </w:pPr>
          </w:p>
        </w:tc>
        <w:tc>
          <w:tcPr>
            <w:tcW w:w="647" w:type="pct"/>
            <w:vMerge/>
            <w:tcBorders>
              <w:left w:val="single" w:sz="8" w:space="0" w:color="4F81BD"/>
              <w:right w:val="single" w:sz="8" w:space="0" w:color="4F81BD"/>
            </w:tcBorders>
            <w:shd w:val="clear" w:color="auto" w:fill="auto"/>
          </w:tcPr>
          <w:p w14:paraId="0A0D9432"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p>
        </w:tc>
        <w:tc>
          <w:tcPr>
            <w:tcW w:w="853" w:type="pct"/>
            <w:shd w:val="clear" w:color="auto" w:fill="auto"/>
          </w:tcPr>
          <w:p w14:paraId="45FB0227"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Calibri" w:hAnsi="Times New Roman" w:cs="Times New Roman"/>
              </w:rPr>
              <w:t>Заявитель согласен с представленным сетевой организацией проектом договора и ТУ</w:t>
            </w:r>
          </w:p>
        </w:tc>
        <w:tc>
          <w:tcPr>
            <w:tcW w:w="1111" w:type="pct"/>
            <w:tcBorders>
              <w:left w:val="single" w:sz="8" w:space="0" w:color="4F81BD"/>
              <w:right w:val="single" w:sz="8" w:space="0" w:color="4F81BD"/>
            </w:tcBorders>
            <w:shd w:val="clear" w:color="auto" w:fill="auto"/>
          </w:tcPr>
          <w:p w14:paraId="498E70A7" w14:textId="77777777" w:rsidR="00F90532" w:rsidRPr="00093BC1" w:rsidRDefault="00F90532" w:rsidP="00D5486B">
            <w:pPr>
              <w:autoSpaceDE w:val="0"/>
              <w:autoSpaceDN w:val="0"/>
              <w:adjustRightInd w:val="0"/>
              <w:spacing w:after="0" w:line="240" w:lineRule="auto"/>
              <w:jc w:val="both"/>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4.3</w:t>
            </w:r>
            <w:r w:rsidRPr="00093BC1">
              <w:rPr>
                <w:rFonts w:ascii="Times New Roman" w:eastAsia="Times New Roman" w:hAnsi="Times New Roman" w:cs="Times New Roman"/>
                <w:lang w:eastAsia="ru-RU"/>
              </w:rPr>
              <w:t>. П</w:t>
            </w:r>
            <w:r w:rsidRPr="00093BC1">
              <w:rPr>
                <w:rFonts w:ascii="Times New Roman" w:eastAsia="Calibri" w:hAnsi="Times New Roman" w:cs="Times New Roman"/>
              </w:rPr>
              <w:t>одписание заявителем двух экземпляров проекта договора и направление (передача в офисе обслуживания потребителей) одного экземпляра сетевой организации с приложением к нему документов, подтверждающих полномочия лица, подписавшего такой договор (если они не предоставлялись ранее)</w:t>
            </w:r>
          </w:p>
        </w:tc>
        <w:tc>
          <w:tcPr>
            <w:tcW w:w="665" w:type="pct"/>
            <w:shd w:val="clear" w:color="auto" w:fill="auto"/>
          </w:tcPr>
          <w:p w14:paraId="78849261"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Письменная</w:t>
            </w:r>
          </w:p>
        </w:tc>
        <w:tc>
          <w:tcPr>
            <w:tcW w:w="614" w:type="pct"/>
            <w:tcBorders>
              <w:left w:val="single" w:sz="8" w:space="0" w:color="4F81BD"/>
              <w:right w:val="single" w:sz="8" w:space="0" w:color="4F81BD"/>
            </w:tcBorders>
            <w:shd w:val="clear" w:color="auto" w:fill="auto"/>
          </w:tcPr>
          <w:p w14:paraId="10F079AB" w14:textId="77777777" w:rsidR="00F90532" w:rsidRPr="00093BC1" w:rsidRDefault="00F90532" w:rsidP="00D5486B">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10 рабочих дней со дня получения заявителем проекта договора (протокола разногласий).</w:t>
            </w:r>
          </w:p>
          <w:p w14:paraId="74785448" w14:textId="77777777" w:rsidR="00F90532" w:rsidRPr="00093BC1" w:rsidRDefault="00F90532" w:rsidP="00D5486B">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 xml:space="preserve">В случае не направления  подписанного проекта договора  либо мотивированного отказа от его подписания через 30 рабочих дней  с даты получения </w:t>
            </w:r>
            <w:r w:rsidRPr="00093BC1">
              <w:rPr>
                <w:rFonts w:ascii="Times New Roman" w:eastAsia="Times New Roman" w:hAnsi="Times New Roman" w:cs="Times New Roman"/>
                <w:lang w:eastAsia="ru-RU"/>
              </w:rPr>
              <w:lastRenderedPageBreak/>
              <w:t>заявителем проекта договора –    заявка аннулируется.</w:t>
            </w:r>
          </w:p>
        </w:tc>
        <w:tc>
          <w:tcPr>
            <w:tcW w:w="945" w:type="pct"/>
            <w:shd w:val="clear" w:color="auto" w:fill="auto"/>
          </w:tcPr>
          <w:p w14:paraId="47465314" w14:textId="77777777" w:rsidR="00F90532" w:rsidRPr="00093BC1" w:rsidRDefault="00F90532" w:rsidP="00D5486B">
            <w:pPr>
              <w:autoSpaceDE w:val="0"/>
              <w:autoSpaceDN w:val="0"/>
              <w:adjustRightInd w:val="0"/>
              <w:spacing w:after="0" w:line="240" w:lineRule="auto"/>
              <w:ind w:left="-16" w:hanging="16"/>
              <w:jc w:val="both"/>
              <w:rPr>
                <w:rFonts w:ascii="Times New Roman" w:eastAsia="Calibri" w:hAnsi="Times New Roman" w:cs="Times New Roman"/>
              </w:rPr>
            </w:pPr>
            <w:r w:rsidRPr="00093BC1">
              <w:rPr>
                <w:rFonts w:ascii="Times New Roman" w:eastAsia="Calibri" w:hAnsi="Times New Roman" w:cs="Times New Roman"/>
              </w:rPr>
              <w:lastRenderedPageBreak/>
              <w:t>Пункт 15 Правил технологического присоединения энергопринимающих устройств потребителей электрической энергии</w:t>
            </w:r>
          </w:p>
        </w:tc>
      </w:tr>
      <w:tr w:rsidR="00F90532" w:rsidRPr="00093BC1" w14:paraId="22F49CC2" w14:textId="77777777" w:rsidTr="00D5486B">
        <w:trPr>
          <w:trHeight w:val="86"/>
        </w:trPr>
        <w:tc>
          <w:tcPr>
            <w:tcW w:w="165" w:type="pct"/>
            <w:vMerge/>
            <w:tcBorders>
              <w:top w:val="single" w:sz="8" w:space="0" w:color="4F81BD"/>
              <w:left w:val="single" w:sz="8" w:space="0" w:color="4F81BD"/>
              <w:bottom w:val="single" w:sz="8" w:space="0" w:color="4F81BD"/>
            </w:tcBorders>
            <w:shd w:val="clear" w:color="auto" w:fill="auto"/>
          </w:tcPr>
          <w:p w14:paraId="19DFCDF7" w14:textId="77777777" w:rsidR="00F90532" w:rsidRPr="00093BC1" w:rsidRDefault="00F90532" w:rsidP="00D5486B">
            <w:pPr>
              <w:spacing w:after="0" w:line="240" w:lineRule="auto"/>
              <w:jc w:val="both"/>
              <w:rPr>
                <w:rFonts w:ascii="Times New Roman" w:eastAsia="Times New Roman" w:hAnsi="Times New Roman" w:cs="Times New Roman"/>
                <w:b/>
                <w:bCs/>
                <w:color w:val="548DD4"/>
                <w:lang w:eastAsia="ru-RU"/>
              </w:rPr>
            </w:pPr>
          </w:p>
        </w:tc>
        <w:tc>
          <w:tcPr>
            <w:tcW w:w="647" w:type="pct"/>
            <w:vMerge/>
            <w:tcBorders>
              <w:top w:val="single" w:sz="8" w:space="0" w:color="4F81BD"/>
              <w:left w:val="single" w:sz="8" w:space="0" w:color="4F81BD"/>
              <w:bottom w:val="single" w:sz="8" w:space="0" w:color="4F81BD"/>
              <w:right w:val="single" w:sz="8" w:space="0" w:color="4F81BD"/>
            </w:tcBorders>
            <w:shd w:val="clear" w:color="auto" w:fill="auto"/>
          </w:tcPr>
          <w:p w14:paraId="39ED341A"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p>
        </w:tc>
        <w:tc>
          <w:tcPr>
            <w:tcW w:w="853" w:type="pct"/>
            <w:tcBorders>
              <w:top w:val="single" w:sz="8" w:space="0" w:color="4F81BD"/>
              <w:bottom w:val="single" w:sz="8" w:space="0" w:color="4F81BD"/>
            </w:tcBorders>
            <w:shd w:val="clear" w:color="auto" w:fill="auto"/>
          </w:tcPr>
          <w:p w14:paraId="5BF4AC33"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 xml:space="preserve">В случае несогласия заявителя с представленным сетевой организацией проектом договора и (или) несоответствия его Правилам </w:t>
            </w:r>
          </w:p>
          <w:p w14:paraId="547F09CD"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p>
        </w:tc>
        <w:tc>
          <w:tcPr>
            <w:tcW w:w="1111" w:type="pct"/>
            <w:tcBorders>
              <w:top w:val="single" w:sz="8" w:space="0" w:color="4F81BD"/>
              <w:left w:val="single" w:sz="8" w:space="0" w:color="4F81BD"/>
              <w:bottom w:val="single" w:sz="8" w:space="0" w:color="4F81BD"/>
              <w:right w:val="single" w:sz="8" w:space="0" w:color="4F81BD"/>
            </w:tcBorders>
            <w:shd w:val="clear" w:color="auto" w:fill="auto"/>
          </w:tcPr>
          <w:p w14:paraId="28A7DF2E" w14:textId="77777777" w:rsidR="00F90532" w:rsidRPr="00093BC1" w:rsidRDefault="00F90532" w:rsidP="00D5486B">
            <w:pPr>
              <w:autoSpaceDE w:val="0"/>
              <w:autoSpaceDN w:val="0"/>
              <w:adjustRightInd w:val="0"/>
              <w:spacing w:after="0" w:line="240" w:lineRule="auto"/>
              <w:jc w:val="both"/>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4.4.</w:t>
            </w:r>
            <w:r w:rsidRPr="00093BC1">
              <w:rPr>
                <w:rFonts w:ascii="Times New Roman" w:eastAsia="Calibri" w:hAnsi="Times New Roman" w:cs="Times New Roman"/>
              </w:rPr>
              <w:t xml:space="preserve"> Заявитель направляет в сетевую организацию мотивированный отказ от подписания проекта договора с предложением об изменении представленного проекта договора и приведении его в соответствие с Правилами (или протокол разногласий к договору)</w:t>
            </w:r>
          </w:p>
        </w:tc>
        <w:tc>
          <w:tcPr>
            <w:tcW w:w="665" w:type="pct"/>
            <w:tcBorders>
              <w:top w:val="single" w:sz="8" w:space="0" w:color="4F81BD"/>
              <w:bottom w:val="single" w:sz="8" w:space="0" w:color="4F81BD"/>
            </w:tcBorders>
            <w:shd w:val="clear" w:color="auto" w:fill="auto"/>
          </w:tcPr>
          <w:p w14:paraId="4B29BC28"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 xml:space="preserve">Письменная форма мотивированного отказа (протокол разногласий к договору) </w:t>
            </w:r>
          </w:p>
        </w:tc>
        <w:tc>
          <w:tcPr>
            <w:tcW w:w="614" w:type="pct"/>
            <w:tcBorders>
              <w:top w:val="single" w:sz="8" w:space="0" w:color="4F81BD"/>
              <w:left w:val="single" w:sz="8" w:space="0" w:color="4F81BD"/>
              <w:bottom w:val="single" w:sz="8" w:space="0" w:color="4F81BD"/>
              <w:right w:val="single" w:sz="8" w:space="0" w:color="4F81BD"/>
            </w:tcBorders>
            <w:shd w:val="clear" w:color="auto" w:fill="auto"/>
          </w:tcPr>
          <w:p w14:paraId="1B241935" w14:textId="77777777" w:rsidR="00F90532" w:rsidRPr="00093BC1" w:rsidRDefault="00F90532" w:rsidP="00D5486B">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Calibri" w:hAnsi="Times New Roman" w:cs="Times New Roman"/>
              </w:rPr>
              <w:t>10 рабочих дней со дня получения подписанного сетевой организацией проекта договора и технических условий</w:t>
            </w:r>
          </w:p>
        </w:tc>
        <w:tc>
          <w:tcPr>
            <w:tcW w:w="945" w:type="pct"/>
            <w:tcBorders>
              <w:top w:val="single" w:sz="8" w:space="0" w:color="4F81BD"/>
              <w:bottom w:val="single" w:sz="8" w:space="0" w:color="4F81BD"/>
              <w:right w:val="single" w:sz="8" w:space="0" w:color="4F81BD"/>
            </w:tcBorders>
            <w:shd w:val="clear" w:color="auto" w:fill="auto"/>
          </w:tcPr>
          <w:p w14:paraId="52E7D574" w14:textId="77777777" w:rsidR="00F90532" w:rsidRPr="00093BC1" w:rsidRDefault="00F90532" w:rsidP="00D5486B">
            <w:pPr>
              <w:autoSpaceDE w:val="0"/>
              <w:autoSpaceDN w:val="0"/>
              <w:adjustRightInd w:val="0"/>
              <w:spacing w:after="0" w:line="240" w:lineRule="auto"/>
              <w:ind w:left="-16" w:hanging="16"/>
              <w:jc w:val="both"/>
              <w:rPr>
                <w:rFonts w:ascii="Times New Roman" w:eastAsia="Calibri" w:hAnsi="Times New Roman" w:cs="Times New Roman"/>
              </w:rPr>
            </w:pPr>
            <w:r w:rsidRPr="00093BC1">
              <w:rPr>
                <w:rFonts w:ascii="Times New Roman" w:eastAsia="Calibri" w:hAnsi="Times New Roman" w:cs="Times New Roman"/>
              </w:rPr>
              <w:t>Пункт 15 Правил технологического присоединения энергопринимающих устройств потребителей электрической энергии</w:t>
            </w:r>
          </w:p>
        </w:tc>
      </w:tr>
      <w:tr w:rsidR="00F90532" w:rsidRPr="00093BC1" w14:paraId="7D8754B3" w14:textId="77777777" w:rsidTr="00D5486B">
        <w:trPr>
          <w:trHeight w:val="86"/>
        </w:trPr>
        <w:tc>
          <w:tcPr>
            <w:tcW w:w="165" w:type="pct"/>
            <w:vMerge/>
            <w:shd w:val="clear" w:color="auto" w:fill="auto"/>
          </w:tcPr>
          <w:p w14:paraId="1D2E7B3F" w14:textId="77777777" w:rsidR="00F90532" w:rsidRPr="00093BC1" w:rsidRDefault="00F90532" w:rsidP="00D5486B">
            <w:pPr>
              <w:spacing w:after="0" w:line="240" w:lineRule="auto"/>
              <w:jc w:val="both"/>
              <w:rPr>
                <w:rFonts w:ascii="Times New Roman" w:eastAsia="Times New Roman" w:hAnsi="Times New Roman" w:cs="Times New Roman"/>
                <w:b/>
                <w:bCs/>
                <w:color w:val="548DD4"/>
                <w:lang w:eastAsia="ru-RU"/>
              </w:rPr>
            </w:pPr>
          </w:p>
        </w:tc>
        <w:tc>
          <w:tcPr>
            <w:tcW w:w="647" w:type="pct"/>
            <w:vMerge/>
            <w:tcBorders>
              <w:left w:val="single" w:sz="8" w:space="0" w:color="4F81BD"/>
              <w:right w:val="single" w:sz="8" w:space="0" w:color="4F81BD"/>
            </w:tcBorders>
            <w:shd w:val="clear" w:color="auto" w:fill="auto"/>
          </w:tcPr>
          <w:p w14:paraId="1B3ADF47"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p>
        </w:tc>
        <w:tc>
          <w:tcPr>
            <w:tcW w:w="853" w:type="pct"/>
            <w:shd w:val="clear" w:color="auto" w:fill="auto"/>
          </w:tcPr>
          <w:p w14:paraId="3C9473E5"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p>
        </w:tc>
        <w:tc>
          <w:tcPr>
            <w:tcW w:w="1111" w:type="pct"/>
            <w:tcBorders>
              <w:left w:val="single" w:sz="8" w:space="0" w:color="4F81BD"/>
              <w:right w:val="single" w:sz="8" w:space="0" w:color="4F81BD"/>
            </w:tcBorders>
            <w:shd w:val="clear" w:color="auto" w:fill="auto"/>
          </w:tcPr>
          <w:p w14:paraId="262EEE83" w14:textId="77777777" w:rsidR="00F90532" w:rsidRPr="00093BC1" w:rsidRDefault="00F90532" w:rsidP="00D5486B">
            <w:pPr>
              <w:autoSpaceDE w:val="0"/>
              <w:autoSpaceDN w:val="0"/>
              <w:adjustRightInd w:val="0"/>
              <w:spacing w:after="0" w:line="240" w:lineRule="auto"/>
              <w:jc w:val="both"/>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 xml:space="preserve">4.5. </w:t>
            </w:r>
            <w:r w:rsidRPr="00093BC1">
              <w:rPr>
                <w:rFonts w:ascii="Times New Roman" w:eastAsia="Times New Roman" w:hAnsi="Times New Roman" w:cs="Times New Roman"/>
                <w:lang w:eastAsia="ru-RU"/>
              </w:rPr>
              <w:t>Направление (выдача при очном посещении офиса обслуживания) сетевой организации  новой редакции договора об осуществлении технологического присоединения  с  техническими условиями (или 2 экз. подписанного протокола урегулирования, или 1 экз. протокола разногласий к договору – в случае получения от заявителя протокола разногласий к договору и согласия сетевой организацией с его редакцией)</w:t>
            </w:r>
          </w:p>
        </w:tc>
        <w:tc>
          <w:tcPr>
            <w:tcW w:w="665" w:type="pct"/>
            <w:shd w:val="clear" w:color="auto" w:fill="auto"/>
          </w:tcPr>
          <w:p w14:paraId="7180D4A7"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Письменная форма проекта договора (протокола урегулирования разногласий и протокола разногласий), подписанного со стороны сетевой организации, направляется способом</w:t>
            </w:r>
            <w:r w:rsidRPr="00093BC1">
              <w:rPr>
                <w:rFonts w:ascii="Times New Roman" w:eastAsia="Calibri" w:hAnsi="Times New Roman" w:cs="Times New Roman"/>
              </w:rPr>
              <w:t xml:space="preserve">, позволяющим подтвердить факт получения, или выдача заявителю в офисе обслуживания </w:t>
            </w:r>
            <w:r w:rsidRPr="00093BC1">
              <w:rPr>
                <w:rFonts w:ascii="Times New Roman" w:eastAsia="Calibri" w:hAnsi="Times New Roman" w:cs="Times New Roman"/>
              </w:rPr>
              <w:lastRenderedPageBreak/>
              <w:t>потребителей под роспись</w:t>
            </w:r>
          </w:p>
        </w:tc>
        <w:tc>
          <w:tcPr>
            <w:tcW w:w="614" w:type="pct"/>
            <w:tcBorders>
              <w:left w:val="single" w:sz="8" w:space="0" w:color="4F81BD"/>
              <w:right w:val="single" w:sz="8" w:space="0" w:color="4F81BD"/>
            </w:tcBorders>
            <w:shd w:val="clear" w:color="auto" w:fill="auto"/>
          </w:tcPr>
          <w:p w14:paraId="766B0C4A" w14:textId="77777777" w:rsidR="00F90532" w:rsidRPr="00093BC1" w:rsidRDefault="00F90532" w:rsidP="00D5486B">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lastRenderedPageBreak/>
              <w:t xml:space="preserve">10 рабочих дней с даты получения от заявителя мотивированного требования о приведении проекта договора в соответствие с Правилами или с даты получения протокола разногласий к договору </w:t>
            </w:r>
          </w:p>
        </w:tc>
        <w:tc>
          <w:tcPr>
            <w:tcW w:w="945" w:type="pct"/>
            <w:shd w:val="clear" w:color="auto" w:fill="auto"/>
          </w:tcPr>
          <w:p w14:paraId="03C37C61" w14:textId="77777777" w:rsidR="00F90532" w:rsidRPr="00093BC1" w:rsidRDefault="00F90532" w:rsidP="00D5486B">
            <w:pPr>
              <w:autoSpaceDE w:val="0"/>
              <w:autoSpaceDN w:val="0"/>
              <w:adjustRightInd w:val="0"/>
              <w:spacing w:after="0" w:line="240" w:lineRule="auto"/>
              <w:ind w:left="-16" w:hanging="16"/>
              <w:jc w:val="both"/>
              <w:rPr>
                <w:rFonts w:ascii="Times New Roman" w:eastAsia="Calibri" w:hAnsi="Times New Roman" w:cs="Times New Roman"/>
              </w:rPr>
            </w:pPr>
            <w:r w:rsidRPr="00093BC1">
              <w:rPr>
                <w:rFonts w:ascii="Times New Roman" w:eastAsia="Calibri" w:hAnsi="Times New Roman" w:cs="Times New Roman"/>
              </w:rPr>
              <w:t>Пункт 15 Правил технологического присоединения энергопринимающих устройств потребителей электрической энергии</w:t>
            </w:r>
          </w:p>
        </w:tc>
      </w:tr>
      <w:tr w:rsidR="00F90532" w:rsidRPr="00093BC1" w14:paraId="265207A1" w14:textId="77777777" w:rsidTr="00D5486B">
        <w:trPr>
          <w:trHeight w:val="86"/>
        </w:trPr>
        <w:tc>
          <w:tcPr>
            <w:tcW w:w="165" w:type="pct"/>
            <w:tcBorders>
              <w:top w:val="single" w:sz="8" w:space="0" w:color="4F81BD"/>
              <w:left w:val="single" w:sz="8" w:space="0" w:color="4F81BD"/>
              <w:bottom w:val="single" w:sz="8" w:space="0" w:color="4F81BD"/>
            </w:tcBorders>
            <w:shd w:val="clear" w:color="auto" w:fill="auto"/>
          </w:tcPr>
          <w:p w14:paraId="4BC95176" w14:textId="77777777" w:rsidR="00F90532" w:rsidRPr="00093BC1" w:rsidRDefault="00F90532" w:rsidP="00D5486B">
            <w:pPr>
              <w:spacing w:after="0" w:line="240" w:lineRule="auto"/>
              <w:jc w:val="both"/>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5</w:t>
            </w:r>
          </w:p>
        </w:tc>
        <w:tc>
          <w:tcPr>
            <w:tcW w:w="647" w:type="pct"/>
            <w:tcBorders>
              <w:top w:val="single" w:sz="8" w:space="0" w:color="4F81BD"/>
              <w:left w:val="single" w:sz="8" w:space="0" w:color="4F81BD"/>
              <w:bottom w:val="single" w:sz="8" w:space="0" w:color="4F81BD"/>
              <w:right w:val="single" w:sz="8" w:space="0" w:color="4F81BD"/>
            </w:tcBorders>
            <w:shd w:val="clear" w:color="auto" w:fill="auto"/>
          </w:tcPr>
          <w:p w14:paraId="0546EE38"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 xml:space="preserve">Сетевая организация направляет лицу, максимальная мощность которого перераспределяется, информацию об изменениях в ранее выданные ему технические условия </w:t>
            </w:r>
          </w:p>
        </w:tc>
        <w:tc>
          <w:tcPr>
            <w:tcW w:w="853" w:type="pct"/>
            <w:tcBorders>
              <w:top w:val="single" w:sz="8" w:space="0" w:color="4F81BD"/>
              <w:bottom w:val="single" w:sz="8" w:space="0" w:color="4F81BD"/>
            </w:tcBorders>
            <w:shd w:val="clear" w:color="auto" w:fill="auto"/>
          </w:tcPr>
          <w:p w14:paraId="0D2D7F5D"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p>
        </w:tc>
        <w:tc>
          <w:tcPr>
            <w:tcW w:w="1111" w:type="pct"/>
            <w:tcBorders>
              <w:top w:val="single" w:sz="8" w:space="0" w:color="4F81BD"/>
              <w:left w:val="single" w:sz="8" w:space="0" w:color="4F81BD"/>
              <w:bottom w:val="single" w:sz="8" w:space="0" w:color="4F81BD"/>
              <w:right w:val="single" w:sz="8" w:space="0" w:color="4F81BD"/>
            </w:tcBorders>
            <w:shd w:val="clear" w:color="auto" w:fill="auto"/>
          </w:tcPr>
          <w:p w14:paraId="257BBBEC"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Times New Roman" w:hAnsi="Times New Roman" w:cs="Times New Roman"/>
                <w:b/>
                <w:bCs/>
                <w:color w:val="548DD4"/>
                <w:lang w:eastAsia="ru-RU"/>
              </w:rPr>
              <w:t>5.1.</w:t>
            </w:r>
            <w:r w:rsidRPr="00093BC1">
              <w:rPr>
                <w:rFonts w:ascii="Times New Roman" w:eastAsia="Calibri" w:hAnsi="Times New Roman" w:cs="Times New Roman"/>
              </w:rPr>
              <w:t xml:space="preserve"> В случае, если технические условия подлежат согласованию с субъектом оперативно-диспетчерского управления, предварительно сетевая организация проводит согласование с субъектом оперативно-диспетчерского управления и срок направления изменений в </w:t>
            </w:r>
            <w:proofErr w:type="spellStart"/>
            <w:r w:rsidRPr="00093BC1">
              <w:rPr>
                <w:rFonts w:ascii="Times New Roman" w:eastAsia="Calibri" w:hAnsi="Times New Roman" w:cs="Times New Roman"/>
              </w:rPr>
              <w:t>техусловия</w:t>
            </w:r>
            <w:proofErr w:type="spellEnd"/>
            <w:r w:rsidRPr="00093BC1">
              <w:rPr>
                <w:rFonts w:ascii="Times New Roman" w:eastAsia="Calibri" w:hAnsi="Times New Roman" w:cs="Times New Roman"/>
              </w:rPr>
              <w:t xml:space="preserve"> продлевается на срок их согласования.</w:t>
            </w:r>
          </w:p>
        </w:tc>
        <w:tc>
          <w:tcPr>
            <w:tcW w:w="665" w:type="pct"/>
            <w:tcBorders>
              <w:top w:val="single" w:sz="8" w:space="0" w:color="4F81BD"/>
              <w:bottom w:val="single" w:sz="8" w:space="0" w:color="4F81BD"/>
            </w:tcBorders>
            <w:shd w:val="clear" w:color="auto" w:fill="auto"/>
          </w:tcPr>
          <w:p w14:paraId="16E51BDD"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письменно</w:t>
            </w:r>
          </w:p>
        </w:tc>
        <w:tc>
          <w:tcPr>
            <w:tcW w:w="614" w:type="pct"/>
            <w:tcBorders>
              <w:top w:val="single" w:sz="8" w:space="0" w:color="4F81BD"/>
              <w:left w:val="single" w:sz="8" w:space="0" w:color="4F81BD"/>
              <w:bottom w:val="single" w:sz="8" w:space="0" w:color="4F81BD"/>
              <w:right w:val="single" w:sz="8" w:space="0" w:color="4F81BD"/>
            </w:tcBorders>
            <w:shd w:val="clear" w:color="auto" w:fill="auto"/>
          </w:tcPr>
          <w:p w14:paraId="6E6A9991" w14:textId="77777777" w:rsidR="00F90532" w:rsidRPr="00093BC1" w:rsidRDefault="00F90532" w:rsidP="00D5486B">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Calibri" w:hAnsi="Times New Roman" w:cs="Times New Roman"/>
              </w:rPr>
              <w:t xml:space="preserve">Не позднее 10 рабочих дней со дня выдачи технических условий заявителю (лицу, в пользу которого перераспределяется максимальная мощность). </w:t>
            </w:r>
          </w:p>
        </w:tc>
        <w:tc>
          <w:tcPr>
            <w:tcW w:w="945" w:type="pct"/>
            <w:tcBorders>
              <w:top w:val="single" w:sz="8" w:space="0" w:color="4F81BD"/>
              <w:bottom w:val="single" w:sz="8" w:space="0" w:color="4F81BD"/>
              <w:right w:val="single" w:sz="8" w:space="0" w:color="4F81BD"/>
            </w:tcBorders>
            <w:shd w:val="clear" w:color="auto" w:fill="auto"/>
          </w:tcPr>
          <w:p w14:paraId="0A9236EE" w14:textId="77777777" w:rsidR="00F90532" w:rsidRPr="00093BC1" w:rsidRDefault="00F90532" w:rsidP="00D5486B">
            <w:pPr>
              <w:autoSpaceDE w:val="0"/>
              <w:autoSpaceDN w:val="0"/>
              <w:adjustRightInd w:val="0"/>
              <w:spacing w:after="0" w:line="240" w:lineRule="auto"/>
              <w:ind w:left="-16" w:hanging="16"/>
              <w:jc w:val="both"/>
              <w:rPr>
                <w:rFonts w:ascii="Times New Roman" w:eastAsia="Calibri" w:hAnsi="Times New Roman" w:cs="Times New Roman"/>
              </w:rPr>
            </w:pPr>
            <w:r w:rsidRPr="00093BC1">
              <w:rPr>
                <w:rFonts w:ascii="Times New Roman" w:eastAsia="Calibri" w:hAnsi="Times New Roman" w:cs="Times New Roman"/>
              </w:rPr>
              <w:t>Пункты 38, 38(1) Правил технологического присоединения энергопринимающих устройств потребителей электрической энергии</w:t>
            </w:r>
          </w:p>
        </w:tc>
      </w:tr>
      <w:tr w:rsidR="00F90532" w:rsidRPr="00093BC1" w14:paraId="3338BED3" w14:textId="77777777" w:rsidTr="00D5486B">
        <w:trPr>
          <w:trHeight w:val="695"/>
        </w:trPr>
        <w:tc>
          <w:tcPr>
            <w:tcW w:w="165" w:type="pct"/>
            <w:vMerge w:val="restart"/>
            <w:shd w:val="clear" w:color="auto" w:fill="auto"/>
          </w:tcPr>
          <w:p w14:paraId="33FB63B0" w14:textId="77777777" w:rsidR="00F90532" w:rsidRPr="00093BC1" w:rsidRDefault="00F90532" w:rsidP="00D5486B">
            <w:pPr>
              <w:spacing w:after="0" w:line="240" w:lineRule="auto"/>
              <w:jc w:val="both"/>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6</w:t>
            </w:r>
          </w:p>
        </w:tc>
        <w:tc>
          <w:tcPr>
            <w:tcW w:w="647" w:type="pct"/>
            <w:vMerge w:val="restart"/>
            <w:tcBorders>
              <w:left w:val="single" w:sz="8" w:space="0" w:color="4F81BD"/>
              <w:right w:val="single" w:sz="8" w:space="0" w:color="4F81BD"/>
            </w:tcBorders>
            <w:shd w:val="clear" w:color="auto" w:fill="auto"/>
          </w:tcPr>
          <w:p w14:paraId="4E2C1341" w14:textId="77777777" w:rsidR="00F90532" w:rsidRPr="00093BC1" w:rsidRDefault="00F90532" w:rsidP="00D5486B">
            <w:pPr>
              <w:autoSpaceDE w:val="0"/>
              <w:autoSpaceDN w:val="0"/>
              <w:adjustRightInd w:val="0"/>
              <w:spacing w:after="0" w:line="240" w:lineRule="auto"/>
              <w:jc w:val="both"/>
              <w:rPr>
                <w:rFonts w:ascii="Times New Roman" w:eastAsia="Times New Roman" w:hAnsi="Times New Roman" w:cs="Times New Roman"/>
                <w:lang w:eastAsia="ru-RU"/>
              </w:rPr>
            </w:pPr>
            <w:r w:rsidRPr="00093BC1">
              <w:rPr>
                <w:rFonts w:ascii="Times New Roman" w:eastAsia="Calibri" w:hAnsi="Times New Roman" w:cs="Times New Roman"/>
              </w:rPr>
              <w:t>Выполнение сторонами мероприятий по технологическому присоединению, предусмотренных договором</w:t>
            </w:r>
          </w:p>
        </w:tc>
        <w:tc>
          <w:tcPr>
            <w:tcW w:w="853" w:type="pct"/>
            <w:vMerge w:val="restart"/>
            <w:shd w:val="clear" w:color="auto" w:fill="auto"/>
          </w:tcPr>
          <w:p w14:paraId="0BEB86EC"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Заключенный договор об осуществлении технологического присоединения с заявителем (лицом, в пользу которого перераспределяется мощность)</w:t>
            </w:r>
          </w:p>
        </w:tc>
        <w:tc>
          <w:tcPr>
            <w:tcW w:w="1111" w:type="pct"/>
            <w:tcBorders>
              <w:left w:val="single" w:sz="8" w:space="0" w:color="4F81BD"/>
              <w:right w:val="single" w:sz="8" w:space="0" w:color="4F81BD"/>
            </w:tcBorders>
            <w:shd w:val="clear" w:color="auto" w:fill="auto"/>
          </w:tcPr>
          <w:p w14:paraId="65A3CB32" w14:textId="77777777" w:rsidR="00F90532" w:rsidRPr="00093BC1" w:rsidRDefault="00F90532" w:rsidP="00D5486B">
            <w:pPr>
              <w:autoSpaceDE w:val="0"/>
              <w:autoSpaceDN w:val="0"/>
              <w:adjustRightInd w:val="0"/>
              <w:spacing w:after="0" w:line="240" w:lineRule="auto"/>
              <w:jc w:val="both"/>
              <w:rPr>
                <w:rFonts w:ascii="Times New Roman" w:eastAsia="Times New Roman" w:hAnsi="Times New Roman" w:cs="Times New Roman"/>
                <w:lang w:eastAsia="ru-RU"/>
              </w:rPr>
            </w:pPr>
            <w:r w:rsidRPr="00093BC1">
              <w:rPr>
                <w:rFonts w:ascii="Times New Roman" w:eastAsia="Times New Roman" w:hAnsi="Times New Roman" w:cs="Times New Roman"/>
                <w:b/>
                <w:bCs/>
                <w:color w:val="548DD4"/>
                <w:lang w:eastAsia="ru-RU"/>
              </w:rPr>
              <w:t>6.1</w:t>
            </w:r>
            <w:r w:rsidRPr="00093BC1">
              <w:rPr>
                <w:rFonts w:ascii="Times New Roman" w:eastAsia="Times New Roman" w:hAnsi="Times New Roman" w:cs="Times New Roman"/>
                <w:lang w:eastAsia="ru-RU"/>
              </w:rPr>
              <w:t>. Оплата услуг по договору об осуществлении технологического присоединения</w:t>
            </w:r>
          </w:p>
        </w:tc>
        <w:tc>
          <w:tcPr>
            <w:tcW w:w="665" w:type="pct"/>
            <w:shd w:val="clear" w:color="auto" w:fill="auto"/>
          </w:tcPr>
          <w:p w14:paraId="57B73799"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w:t>
            </w:r>
          </w:p>
        </w:tc>
        <w:tc>
          <w:tcPr>
            <w:tcW w:w="614" w:type="pct"/>
            <w:tcBorders>
              <w:left w:val="single" w:sz="8" w:space="0" w:color="4F81BD"/>
              <w:right w:val="single" w:sz="8" w:space="0" w:color="4F81BD"/>
            </w:tcBorders>
            <w:shd w:val="clear" w:color="auto" w:fill="auto"/>
          </w:tcPr>
          <w:p w14:paraId="2ADCBAC8"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В соответствии с условиями договора</w:t>
            </w:r>
          </w:p>
        </w:tc>
        <w:tc>
          <w:tcPr>
            <w:tcW w:w="945" w:type="pct"/>
            <w:vMerge w:val="restart"/>
            <w:shd w:val="clear" w:color="auto" w:fill="auto"/>
          </w:tcPr>
          <w:p w14:paraId="70F64818" w14:textId="77777777" w:rsidR="00F90532" w:rsidRPr="00093BC1" w:rsidRDefault="00F90532" w:rsidP="00D5486B">
            <w:pPr>
              <w:autoSpaceDE w:val="0"/>
              <w:autoSpaceDN w:val="0"/>
              <w:adjustRightInd w:val="0"/>
              <w:spacing w:after="0" w:line="240" w:lineRule="auto"/>
              <w:ind w:left="-16" w:hanging="16"/>
              <w:jc w:val="both"/>
              <w:rPr>
                <w:rFonts w:ascii="Times New Roman" w:eastAsia="Calibri" w:hAnsi="Times New Roman" w:cs="Times New Roman"/>
              </w:rPr>
            </w:pPr>
            <w:r w:rsidRPr="00093BC1">
              <w:rPr>
                <w:rFonts w:ascii="Times New Roman" w:eastAsia="Calibri" w:hAnsi="Times New Roman" w:cs="Times New Roman"/>
              </w:rPr>
              <w:t>Пункты 15, 16, 18, 38 Правил технологического присоединения энергопринимающих устройств потребителей электрической энергии</w:t>
            </w:r>
          </w:p>
        </w:tc>
      </w:tr>
      <w:tr w:rsidR="00F90532" w:rsidRPr="00093BC1" w14:paraId="55169ACC" w14:textId="77777777" w:rsidTr="00D5486B">
        <w:trPr>
          <w:trHeight w:val="695"/>
        </w:trPr>
        <w:tc>
          <w:tcPr>
            <w:tcW w:w="165" w:type="pct"/>
            <w:vMerge/>
            <w:tcBorders>
              <w:top w:val="single" w:sz="8" w:space="0" w:color="4F81BD"/>
              <w:left w:val="single" w:sz="8" w:space="0" w:color="4F81BD"/>
              <w:bottom w:val="single" w:sz="8" w:space="0" w:color="4F81BD"/>
            </w:tcBorders>
            <w:shd w:val="clear" w:color="auto" w:fill="auto"/>
          </w:tcPr>
          <w:p w14:paraId="22FD731B" w14:textId="77777777" w:rsidR="00F90532" w:rsidRPr="00093BC1" w:rsidRDefault="00F90532" w:rsidP="00D5486B">
            <w:pPr>
              <w:spacing w:after="0" w:line="240" w:lineRule="auto"/>
              <w:jc w:val="both"/>
              <w:rPr>
                <w:rFonts w:ascii="Times New Roman" w:eastAsia="Times New Roman" w:hAnsi="Times New Roman" w:cs="Times New Roman"/>
                <w:b/>
                <w:bCs/>
                <w:color w:val="548DD4"/>
                <w:lang w:eastAsia="ru-RU"/>
              </w:rPr>
            </w:pPr>
          </w:p>
        </w:tc>
        <w:tc>
          <w:tcPr>
            <w:tcW w:w="647" w:type="pct"/>
            <w:vMerge/>
            <w:tcBorders>
              <w:top w:val="single" w:sz="8" w:space="0" w:color="4F81BD"/>
              <w:left w:val="single" w:sz="8" w:space="0" w:color="4F81BD"/>
              <w:bottom w:val="single" w:sz="8" w:space="0" w:color="4F81BD"/>
              <w:right w:val="single" w:sz="8" w:space="0" w:color="4F81BD"/>
            </w:tcBorders>
            <w:shd w:val="clear" w:color="auto" w:fill="auto"/>
          </w:tcPr>
          <w:p w14:paraId="70358D1A"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p>
        </w:tc>
        <w:tc>
          <w:tcPr>
            <w:tcW w:w="853" w:type="pct"/>
            <w:vMerge/>
            <w:tcBorders>
              <w:top w:val="single" w:sz="8" w:space="0" w:color="4F81BD"/>
              <w:bottom w:val="single" w:sz="8" w:space="0" w:color="4F81BD"/>
            </w:tcBorders>
            <w:shd w:val="clear" w:color="auto" w:fill="auto"/>
          </w:tcPr>
          <w:p w14:paraId="5173046C"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p>
        </w:tc>
        <w:tc>
          <w:tcPr>
            <w:tcW w:w="1111" w:type="pct"/>
            <w:tcBorders>
              <w:top w:val="single" w:sz="8" w:space="0" w:color="4F81BD"/>
              <w:left w:val="single" w:sz="8" w:space="0" w:color="4F81BD"/>
              <w:bottom w:val="single" w:sz="8" w:space="0" w:color="4F81BD"/>
              <w:right w:val="single" w:sz="8" w:space="0" w:color="4F81BD"/>
            </w:tcBorders>
            <w:shd w:val="clear" w:color="auto" w:fill="auto"/>
          </w:tcPr>
          <w:p w14:paraId="447D8551" w14:textId="77777777" w:rsidR="00F90532" w:rsidRPr="00093BC1" w:rsidRDefault="00F90532" w:rsidP="00D5486B">
            <w:pPr>
              <w:autoSpaceDE w:val="0"/>
              <w:autoSpaceDN w:val="0"/>
              <w:adjustRightInd w:val="0"/>
              <w:spacing w:after="0" w:line="240" w:lineRule="auto"/>
              <w:jc w:val="both"/>
              <w:rPr>
                <w:rFonts w:ascii="Times New Roman" w:eastAsia="Times New Roman" w:hAnsi="Times New Roman" w:cs="Times New Roman"/>
                <w:lang w:eastAsia="ru-RU"/>
              </w:rPr>
            </w:pPr>
            <w:r w:rsidRPr="00093BC1">
              <w:rPr>
                <w:rFonts w:ascii="Times New Roman" w:eastAsia="Times New Roman" w:hAnsi="Times New Roman" w:cs="Times New Roman"/>
                <w:b/>
                <w:bCs/>
                <w:color w:val="548DD4"/>
                <w:lang w:eastAsia="ru-RU"/>
              </w:rPr>
              <w:t>6.2</w:t>
            </w:r>
            <w:r w:rsidRPr="00093BC1">
              <w:rPr>
                <w:rFonts w:ascii="Times New Roman" w:eastAsia="Times New Roman" w:hAnsi="Times New Roman" w:cs="Times New Roman"/>
                <w:lang w:eastAsia="ru-RU"/>
              </w:rPr>
              <w:t>. </w:t>
            </w:r>
            <w:r w:rsidRPr="00093BC1">
              <w:rPr>
                <w:rFonts w:ascii="Times New Roman" w:eastAsia="Calibri" w:hAnsi="Times New Roman" w:cs="Times New Roman"/>
              </w:rPr>
              <w:t>Выполнение сетевой организацией мероприятий, предусмотренных договором</w:t>
            </w:r>
          </w:p>
        </w:tc>
        <w:tc>
          <w:tcPr>
            <w:tcW w:w="665" w:type="pct"/>
            <w:tcBorders>
              <w:top w:val="single" w:sz="8" w:space="0" w:color="4F81BD"/>
              <w:bottom w:val="single" w:sz="8" w:space="0" w:color="4F81BD"/>
            </w:tcBorders>
            <w:shd w:val="clear" w:color="auto" w:fill="auto"/>
          </w:tcPr>
          <w:p w14:paraId="1E70455A"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p>
        </w:tc>
        <w:tc>
          <w:tcPr>
            <w:tcW w:w="614" w:type="pct"/>
            <w:tcBorders>
              <w:top w:val="single" w:sz="8" w:space="0" w:color="4F81BD"/>
              <w:left w:val="single" w:sz="8" w:space="0" w:color="4F81BD"/>
              <w:bottom w:val="single" w:sz="8" w:space="0" w:color="4F81BD"/>
              <w:right w:val="single" w:sz="8" w:space="0" w:color="4F81BD"/>
            </w:tcBorders>
            <w:shd w:val="clear" w:color="auto" w:fill="auto"/>
          </w:tcPr>
          <w:p w14:paraId="542147C4"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В соответствии с условиями договора</w:t>
            </w:r>
          </w:p>
        </w:tc>
        <w:tc>
          <w:tcPr>
            <w:tcW w:w="945" w:type="pct"/>
            <w:vMerge/>
            <w:tcBorders>
              <w:top w:val="single" w:sz="8" w:space="0" w:color="4F81BD"/>
              <w:bottom w:val="single" w:sz="8" w:space="0" w:color="4F81BD"/>
              <w:right w:val="single" w:sz="8" w:space="0" w:color="4F81BD"/>
            </w:tcBorders>
            <w:shd w:val="clear" w:color="auto" w:fill="auto"/>
          </w:tcPr>
          <w:p w14:paraId="1BCAFB47" w14:textId="77777777" w:rsidR="00F90532" w:rsidRPr="00093BC1" w:rsidRDefault="00F90532" w:rsidP="00D5486B">
            <w:pPr>
              <w:autoSpaceDE w:val="0"/>
              <w:autoSpaceDN w:val="0"/>
              <w:adjustRightInd w:val="0"/>
              <w:spacing w:after="0" w:line="240" w:lineRule="auto"/>
              <w:ind w:left="-16" w:hanging="16"/>
              <w:jc w:val="both"/>
              <w:rPr>
                <w:rFonts w:ascii="Times New Roman" w:eastAsia="Calibri" w:hAnsi="Times New Roman" w:cs="Times New Roman"/>
              </w:rPr>
            </w:pPr>
          </w:p>
        </w:tc>
      </w:tr>
      <w:tr w:rsidR="00F90532" w:rsidRPr="00093BC1" w14:paraId="0EED424C" w14:textId="77777777" w:rsidTr="00D5486B">
        <w:trPr>
          <w:trHeight w:val="695"/>
        </w:trPr>
        <w:tc>
          <w:tcPr>
            <w:tcW w:w="165" w:type="pct"/>
            <w:vMerge/>
            <w:shd w:val="clear" w:color="auto" w:fill="auto"/>
          </w:tcPr>
          <w:p w14:paraId="5F3D734D" w14:textId="77777777" w:rsidR="00F90532" w:rsidRPr="00093BC1" w:rsidRDefault="00F90532" w:rsidP="00D5486B">
            <w:pPr>
              <w:spacing w:after="0" w:line="240" w:lineRule="auto"/>
              <w:jc w:val="both"/>
              <w:rPr>
                <w:rFonts w:ascii="Times New Roman" w:eastAsia="Times New Roman" w:hAnsi="Times New Roman" w:cs="Times New Roman"/>
                <w:b/>
                <w:bCs/>
                <w:color w:val="548DD4"/>
                <w:lang w:eastAsia="ru-RU"/>
              </w:rPr>
            </w:pPr>
          </w:p>
        </w:tc>
        <w:tc>
          <w:tcPr>
            <w:tcW w:w="647" w:type="pct"/>
            <w:vMerge/>
            <w:tcBorders>
              <w:left w:val="single" w:sz="8" w:space="0" w:color="4F81BD"/>
              <w:right w:val="single" w:sz="8" w:space="0" w:color="4F81BD"/>
            </w:tcBorders>
            <w:shd w:val="clear" w:color="auto" w:fill="auto"/>
          </w:tcPr>
          <w:p w14:paraId="537D4017"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p>
        </w:tc>
        <w:tc>
          <w:tcPr>
            <w:tcW w:w="853" w:type="pct"/>
            <w:vMerge/>
            <w:shd w:val="clear" w:color="auto" w:fill="auto"/>
          </w:tcPr>
          <w:p w14:paraId="07109A82"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p>
        </w:tc>
        <w:tc>
          <w:tcPr>
            <w:tcW w:w="1111" w:type="pct"/>
            <w:tcBorders>
              <w:left w:val="single" w:sz="8" w:space="0" w:color="4F81BD"/>
              <w:right w:val="single" w:sz="8" w:space="0" w:color="4F81BD"/>
            </w:tcBorders>
            <w:shd w:val="clear" w:color="auto" w:fill="auto"/>
          </w:tcPr>
          <w:p w14:paraId="23043323" w14:textId="77777777" w:rsidR="00F90532" w:rsidRPr="00093BC1" w:rsidRDefault="00F90532" w:rsidP="00D5486B">
            <w:pPr>
              <w:autoSpaceDE w:val="0"/>
              <w:autoSpaceDN w:val="0"/>
              <w:adjustRightInd w:val="0"/>
              <w:spacing w:after="0" w:line="240" w:lineRule="auto"/>
              <w:jc w:val="both"/>
              <w:rPr>
                <w:rFonts w:ascii="Times New Roman" w:eastAsia="Times New Roman" w:hAnsi="Times New Roman" w:cs="Times New Roman"/>
                <w:lang w:eastAsia="ru-RU"/>
              </w:rPr>
            </w:pPr>
            <w:r w:rsidRPr="00093BC1">
              <w:rPr>
                <w:rFonts w:ascii="Times New Roman" w:eastAsia="Times New Roman" w:hAnsi="Times New Roman" w:cs="Times New Roman"/>
                <w:b/>
                <w:bCs/>
                <w:color w:val="548DD4"/>
                <w:lang w:eastAsia="ru-RU"/>
              </w:rPr>
              <w:t>6.3</w:t>
            </w:r>
            <w:r w:rsidRPr="00093BC1">
              <w:rPr>
                <w:rFonts w:ascii="Times New Roman" w:eastAsia="Times New Roman" w:hAnsi="Times New Roman" w:cs="Times New Roman"/>
                <w:lang w:eastAsia="ru-RU"/>
              </w:rPr>
              <w:t xml:space="preserve">. Выполнение заявителем, мощность которого перераспределяется, мероприятий по уменьшению мощности энергопринимающих устройств в соответствии с техническими условиями </w:t>
            </w:r>
          </w:p>
        </w:tc>
        <w:tc>
          <w:tcPr>
            <w:tcW w:w="665" w:type="pct"/>
            <w:shd w:val="clear" w:color="auto" w:fill="auto"/>
          </w:tcPr>
          <w:p w14:paraId="732A8B3F"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p>
        </w:tc>
        <w:tc>
          <w:tcPr>
            <w:tcW w:w="614" w:type="pct"/>
            <w:tcBorders>
              <w:left w:val="single" w:sz="8" w:space="0" w:color="4F81BD"/>
              <w:right w:val="single" w:sz="8" w:space="0" w:color="4F81BD"/>
            </w:tcBorders>
            <w:shd w:val="clear" w:color="auto" w:fill="auto"/>
          </w:tcPr>
          <w:p w14:paraId="422CDF4E"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Times New Roman" w:hAnsi="Times New Roman" w:cs="Times New Roman"/>
                <w:lang w:eastAsia="ru-RU"/>
              </w:rPr>
              <w:t>До завершения срока осуществления мероприятий по присоединению энергопринимающих устройств лица, в пользу которого перераспределяется мощность</w:t>
            </w:r>
          </w:p>
        </w:tc>
        <w:tc>
          <w:tcPr>
            <w:tcW w:w="945" w:type="pct"/>
            <w:vMerge/>
            <w:shd w:val="clear" w:color="auto" w:fill="auto"/>
          </w:tcPr>
          <w:p w14:paraId="4E7F9112" w14:textId="77777777" w:rsidR="00F90532" w:rsidRPr="00093BC1" w:rsidRDefault="00F90532" w:rsidP="00D5486B">
            <w:pPr>
              <w:autoSpaceDE w:val="0"/>
              <w:autoSpaceDN w:val="0"/>
              <w:adjustRightInd w:val="0"/>
              <w:spacing w:after="0" w:line="240" w:lineRule="auto"/>
              <w:ind w:left="-16" w:hanging="16"/>
              <w:jc w:val="both"/>
              <w:rPr>
                <w:rFonts w:ascii="Times New Roman" w:eastAsia="Times New Roman" w:hAnsi="Times New Roman" w:cs="Times New Roman"/>
                <w:lang w:eastAsia="ru-RU"/>
              </w:rPr>
            </w:pPr>
          </w:p>
        </w:tc>
      </w:tr>
      <w:tr w:rsidR="00F90532" w:rsidRPr="00093BC1" w14:paraId="7E8D845E" w14:textId="77777777" w:rsidTr="00D5486B">
        <w:trPr>
          <w:trHeight w:val="695"/>
        </w:trPr>
        <w:tc>
          <w:tcPr>
            <w:tcW w:w="165" w:type="pct"/>
            <w:vMerge/>
            <w:tcBorders>
              <w:top w:val="single" w:sz="8" w:space="0" w:color="4F81BD"/>
              <w:left w:val="single" w:sz="8" w:space="0" w:color="4F81BD"/>
              <w:bottom w:val="single" w:sz="8" w:space="0" w:color="4F81BD"/>
            </w:tcBorders>
            <w:shd w:val="clear" w:color="auto" w:fill="auto"/>
          </w:tcPr>
          <w:p w14:paraId="3F152085" w14:textId="77777777" w:rsidR="00F90532" w:rsidRPr="00093BC1" w:rsidRDefault="00F90532" w:rsidP="00D5486B">
            <w:pPr>
              <w:spacing w:after="0" w:line="240" w:lineRule="auto"/>
              <w:jc w:val="both"/>
              <w:rPr>
                <w:rFonts w:ascii="Times New Roman" w:eastAsia="Times New Roman" w:hAnsi="Times New Roman" w:cs="Times New Roman"/>
                <w:b/>
                <w:bCs/>
                <w:color w:val="548DD4"/>
                <w:lang w:eastAsia="ru-RU"/>
              </w:rPr>
            </w:pPr>
          </w:p>
        </w:tc>
        <w:tc>
          <w:tcPr>
            <w:tcW w:w="647" w:type="pct"/>
            <w:vMerge/>
            <w:tcBorders>
              <w:top w:val="single" w:sz="8" w:space="0" w:color="4F81BD"/>
              <w:left w:val="single" w:sz="8" w:space="0" w:color="4F81BD"/>
              <w:bottom w:val="single" w:sz="8" w:space="0" w:color="4F81BD"/>
              <w:right w:val="single" w:sz="8" w:space="0" w:color="4F81BD"/>
            </w:tcBorders>
            <w:shd w:val="clear" w:color="auto" w:fill="auto"/>
          </w:tcPr>
          <w:p w14:paraId="288D7006"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p>
        </w:tc>
        <w:tc>
          <w:tcPr>
            <w:tcW w:w="853" w:type="pct"/>
            <w:vMerge/>
            <w:tcBorders>
              <w:top w:val="single" w:sz="8" w:space="0" w:color="4F81BD"/>
              <w:bottom w:val="single" w:sz="8" w:space="0" w:color="4F81BD"/>
            </w:tcBorders>
            <w:shd w:val="clear" w:color="auto" w:fill="auto"/>
          </w:tcPr>
          <w:p w14:paraId="550F6A9F"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p>
        </w:tc>
        <w:tc>
          <w:tcPr>
            <w:tcW w:w="1111" w:type="pct"/>
            <w:tcBorders>
              <w:top w:val="single" w:sz="8" w:space="0" w:color="4F81BD"/>
              <w:left w:val="single" w:sz="8" w:space="0" w:color="4F81BD"/>
              <w:bottom w:val="single" w:sz="8" w:space="0" w:color="4F81BD"/>
              <w:right w:val="single" w:sz="8" w:space="0" w:color="4F81BD"/>
            </w:tcBorders>
            <w:shd w:val="clear" w:color="auto" w:fill="auto"/>
          </w:tcPr>
          <w:p w14:paraId="4B7A4ACD"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b/>
                <w:bCs/>
                <w:color w:val="548DD4"/>
                <w:lang w:eastAsia="ru-RU"/>
              </w:rPr>
              <w:t>6.4</w:t>
            </w:r>
            <w:r w:rsidRPr="00093BC1">
              <w:rPr>
                <w:rFonts w:ascii="Times New Roman" w:eastAsia="Times New Roman" w:hAnsi="Times New Roman" w:cs="Times New Roman"/>
                <w:lang w:eastAsia="ru-RU"/>
              </w:rPr>
              <w:t>. </w:t>
            </w:r>
            <w:r w:rsidRPr="00093BC1">
              <w:rPr>
                <w:rFonts w:ascii="Times New Roman" w:eastAsia="Calibri" w:hAnsi="Times New Roman" w:cs="Times New Roman"/>
              </w:rPr>
              <w:t>Выполнение заявителем, в пользу которого перераспределяется мощность, мероприятий, предусмотренных договором</w:t>
            </w:r>
          </w:p>
        </w:tc>
        <w:tc>
          <w:tcPr>
            <w:tcW w:w="665" w:type="pct"/>
            <w:tcBorders>
              <w:top w:val="single" w:sz="8" w:space="0" w:color="4F81BD"/>
              <w:bottom w:val="single" w:sz="8" w:space="0" w:color="4F81BD"/>
            </w:tcBorders>
            <w:shd w:val="clear" w:color="auto" w:fill="auto"/>
          </w:tcPr>
          <w:p w14:paraId="2D9469AC"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p>
        </w:tc>
        <w:tc>
          <w:tcPr>
            <w:tcW w:w="614" w:type="pct"/>
            <w:tcBorders>
              <w:top w:val="single" w:sz="8" w:space="0" w:color="4F81BD"/>
              <w:left w:val="single" w:sz="8" w:space="0" w:color="4F81BD"/>
              <w:bottom w:val="single" w:sz="8" w:space="0" w:color="4F81BD"/>
              <w:right w:val="single" w:sz="8" w:space="0" w:color="4F81BD"/>
            </w:tcBorders>
            <w:shd w:val="clear" w:color="auto" w:fill="auto"/>
          </w:tcPr>
          <w:p w14:paraId="31A6C51A"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В соответствии с условиями договора</w:t>
            </w:r>
          </w:p>
        </w:tc>
        <w:tc>
          <w:tcPr>
            <w:tcW w:w="945" w:type="pct"/>
            <w:tcBorders>
              <w:top w:val="single" w:sz="8" w:space="0" w:color="4F81BD"/>
              <w:bottom w:val="single" w:sz="8" w:space="0" w:color="4F81BD"/>
              <w:right w:val="single" w:sz="8" w:space="0" w:color="4F81BD"/>
            </w:tcBorders>
            <w:shd w:val="clear" w:color="auto" w:fill="auto"/>
          </w:tcPr>
          <w:p w14:paraId="65E43336" w14:textId="77777777" w:rsidR="00F90532" w:rsidRPr="00093BC1" w:rsidRDefault="00F90532" w:rsidP="00D5486B">
            <w:pPr>
              <w:autoSpaceDE w:val="0"/>
              <w:autoSpaceDN w:val="0"/>
              <w:adjustRightInd w:val="0"/>
              <w:spacing w:after="0" w:line="240" w:lineRule="auto"/>
              <w:ind w:left="-16" w:hanging="16"/>
              <w:jc w:val="both"/>
              <w:rPr>
                <w:rFonts w:ascii="Times New Roman" w:eastAsia="Times New Roman" w:hAnsi="Times New Roman" w:cs="Times New Roman"/>
                <w:lang w:eastAsia="ru-RU"/>
              </w:rPr>
            </w:pPr>
          </w:p>
        </w:tc>
      </w:tr>
      <w:tr w:rsidR="00F90532" w:rsidRPr="00093BC1" w14:paraId="0B1D97E4" w14:textId="77777777" w:rsidTr="00D5486B">
        <w:trPr>
          <w:trHeight w:val="695"/>
        </w:trPr>
        <w:tc>
          <w:tcPr>
            <w:tcW w:w="165" w:type="pct"/>
            <w:vMerge/>
            <w:shd w:val="clear" w:color="auto" w:fill="auto"/>
          </w:tcPr>
          <w:p w14:paraId="161BFD9E" w14:textId="77777777" w:rsidR="00F90532" w:rsidRPr="00093BC1" w:rsidRDefault="00F90532" w:rsidP="00D5486B">
            <w:pPr>
              <w:spacing w:after="0" w:line="240" w:lineRule="auto"/>
              <w:jc w:val="both"/>
              <w:rPr>
                <w:rFonts w:ascii="Times New Roman" w:eastAsia="Times New Roman" w:hAnsi="Times New Roman" w:cs="Times New Roman"/>
                <w:b/>
                <w:bCs/>
                <w:color w:val="548DD4"/>
                <w:lang w:eastAsia="ru-RU"/>
              </w:rPr>
            </w:pPr>
          </w:p>
        </w:tc>
        <w:tc>
          <w:tcPr>
            <w:tcW w:w="647" w:type="pct"/>
            <w:vMerge/>
            <w:tcBorders>
              <w:left w:val="single" w:sz="8" w:space="0" w:color="4F81BD"/>
              <w:right w:val="single" w:sz="8" w:space="0" w:color="4F81BD"/>
            </w:tcBorders>
            <w:shd w:val="clear" w:color="auto" w:fill="auto"/>
          </w:tcPr>
          <w:p w14:paraId="4ADD466D"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p>
        </w:tc>
        <w:tc>
          <w:tcPr>
            <w:tcW w:w="853" w:type="pct"/>
            <w:vMerge/>
            <w:shd w:val="clear" w:color="auto" w:fill="auto"/>
          </w:tcPr>
          <w:p w14:paraId="25E3ADFF"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p>
        </w:tc>
        <w:tc>
          <w:tcPr>
            <w:tcW w:w="1111" w:type="pct"/>
            <w:tcBorders>
              <w:left w:val="single" w:sz="8" w:space="0" w:color="4F81BD"/>
              <w:right w:val="single" w:sz="8" w:space="0" w:color="4F81BD"/>
            </w:tcBorders>
            <w:shd w:val="clear" w:color="auto" w:fill="auto"/>
          </w:tcPr>
          <w:p w14:paraId="2A96E6C8" w14:textId="77777777" w:rsidR="00F90532" w:rsidRPr="00093BC1" w:rsidRDefault="00F90532" w:rsidP="00D5486B">
            <w:pPr>
              <w:autoSpaceDE w:val="0"/>
              <w:autoSpaceDN w:val="0"/>
              <w:adjustRightInd w:val="0"/>
              <w:spacing w:after="0" w:line="240" w:lineRule="auto"/>
              <w:jc w:val="both"/>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6.5</w:t>
            </w:r>
            <w:r w:rsidRPr="00093BC1">
              <w:rPr>
                <w:rFonts w:ascii="Times New Roman" w:eastAsia="Times New Roman" w:hAnsi="Times New Roman" w:cs="Times New Roman"/>
                <w:lang w:eastAsia="ru-RU"/>
              </w:rPr>
              <w:t>. </w:t>
            </w:r>
            <w:r w:rsidRPr="00093BC1">
              <w:rPr>
                <w:rFonts w:ascii="Times New Roman" w:eastAsia="Calibri" w:hAnsi="Times New Roman" w:cs="Times New Roman"/>
              </w:rPr>
              <w:t>Направление заявителем, в пользу которого перераспределяется мощность, в сетевую организацию уведомления о выполнении технических условий с пакетом необходимых документов</w:t>
            </w:r>
          </w:p>
        </w:tc>
        <w:tc>
          <w:tcPr>
            <w:tcW w:w="665" w:type="pct"/>
            <w:shd w:val="clear" w:color="auto" w:fill="auto"/>
          </w:tcPr>
          <w:p w14:paraId="7A2043A5" w14:textId="77777777" w:rsidR="00F90532" w:rsidRPr="00093BC1" w:rsidRDefault="00F90532" w:rsidP="00D5486B">
            <w:pPr>
              <w:autoSpaceDE w:val="0"/>
              <w:autoSpaceDN w:val="0"/>
              <w:adjustRightInd w:val="0"/>
              <w:spacing w:after="0" w:line="240" w:lineRule="auto"/>
              <w:jc w:val="both"/>
              <w:rPr>
                <w:rFonts w:ascii="Times New Roman" w:eastAsia="Times New Roman" w:hAnsi="Times New Roman" w:cs="Times New Roman"/>
                <w:lang w:eastAsia="ru-RU"/>
              </w:rPr>
            </w:pPr>
            <w:r w:rsidRPr="00093BC1">
              <w:rPr>
                <w:rFonts w:ascii="Times New Roman" w:eastAsia="Calibri" w:hAnsi="Times New Roman" w:cs="Times New Roman"/>
              </w:rPr>
              <w:t>Письменное уведомление о выполнении технических условий с приложением необходимых документов</w:t>
            </w:r>
          </w:p>
        </w:tc>
        <w:tc>
          <w:tcPr>
            <w:tcW w:w="614" w:type="pct"/>
            <w:tcBorders>
              <w:left w:val="single" w:sz="8" w:space="0" w:color="4F81BD"/>
              <w:right w:val="single" w:sz="8" w:space="0" w:color="4F81BD"/>
            </w:tcBorders>
            <w:shd w:val="clear" w:color="auto" w:fill="auto"/>
          </w:tcPr>
          <w:p w14:paraId="42D00B99"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После выполнения технических условий</w:t>
            </w:r>
          </w:p>
        </w:tc>
        <w:tc>
          <w:tcPr>
            <w:tcW w:w="945" w:type="pct"/>
            <w:shd w:val="clear" w:color="auto" w:fill="auto"/>
          </w:tcPr>
          <w:p w14:paraId="4259D3C2" w14:textId="77777777" w:rsidR="00F90532" w:rsidRPr="00093BC1" w:rsidRDefault="00F90532" w:rsidP="00D5486B">
            <w:pPr>
              <w:autoSpaceDE w:val="0"/>
              <w:autoSpaceDN w:val="0"/>
              <w:adjustRightInd w:val="0"/>
              <w:spacing w:after="0" w:line="240" w:lineRule="auto"/>
              <w:ind w:left="-16" w:hanging="16"/>
              <w:jc w:val="both"/>
              <w:rPr>
                <w:rFonts w:ascii="Times New Roman" w:eastAsia="Times New Roman" w:hAnsi="Times New Roman" w:cs="Times New Roman"/>
                <w:lang w:eastAsia="ru-RU"/>
              </w:rPr>
            </w:pPr>
            <w:r w:rsidRPr="00093BC1">
              <w:rPr>
                <w:rFonts w:ascii="Times New Roman" w:eastAsia="Calibri" w:hAnsi="Times New Roman" w:cs="Times New Roman"/>
              </w:rPr>
              <w:t>Пункты 85, 86 Правил технологического присоединения энергопринимающих устройств потребителей электрической энергии</w:t>
            </w:r>
          </w:p>
        </w:tc>
      </w:tr>
      <w:tr w:rsidR="00F90532" w:rsidRPr="00093BC1" w14:paraId="343C8409" w14:textId="77777777" w:rsidTr="00D5486B">
        <w:trPr>
          <w:trHeight w:val="695"/>
        </w:trPr>
        <w:tc>
          <w:tcPr>
            <w:tcW w:w="165" w:type="pct"/>
            <w:tcBorders>
              <w:top w:val="single" w:sz="8" w:space="0" w:color="4F81BD"/>
              <w:left w:val="single" w:sz="8" w:space="0" w:color="4F81BD"/>
              <w:bottom w:val="single" w:sz="8" w:space="0" w:color="4F81BD"/>
            </w:tcBorders>
            <w:shd w:val="clear" w:color="auto" w:fill="auto"/>
          </w:tcPr>
          <w:p w14:paraId="0958B436" w14:textId="77777777" w:rsidR="00F90532" w:rsidRPr="00093BC1" w:rsidRDefault="00F90532" w:rsidP="00D5486B">
            <w:pPr>
              <w:spacing w:after="0" w:line="240" w:lineRule="auto"/>
              <w:jc w:val="both"/>
              <w:rPr>
                <w:rFonts w:ascii="Times New Roman" w:eastAsia="Times New Roman" w:hAnsi="Times New Roman" w:cs="Times New Roman"/>
                <w:b/>
                <w:bCs/>
                <w:color w:val="548DD4"/>
                <w:lang w:eastAsia="ru-RU"/>
              </w:rPr>
            </w:pPr>
          </w:p>
        </w:tc>
        <w:tc>
          <w:tcPr>
            <w:tcW w:w="647" w:type="pct"/>
            <w:tcBorders>
              <w:top w:val="single" w:sz="8" w:space="0" w:color="4F81BD"/>
              <w:left w:val="single" w:sz="8" w:space="0" w:color="4F81BD"/>
              <w:bottom w:val="single" w:sz="8" w:space="0" w:color="4F81BD"/>
              <w:right w:val="single" w:sz="8" w:space="0" w:color="4F81BD"/>
            </w:tcBorders>
            <w:shd w:val="clear" w:color="auto" w:fill="auto"/>
          </w:tcPr>
          <w:p w14:paraId="2B063FCE"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p>
        </w:tc>
        <w:tc>
          <w:tcPr>
            <w:tcW w:w="853" w:type="pct"/>
            <w:tcBorders>
              <w:top w:val="single" w:sz="8" w:space="0" w:color="4F81BD"/>
              <w:bottom w:val="single" w:sz="8" w:space="0" w:color="4F81BD"/>
            </w:tcBorders>
            <w:shd w:val="clear" w:color="auto" w:fill="auto"/>
          </w:tcPr>
          <w:p w14:paraId="29CA808D"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 xml:space="preserve">При необходимости согласования сетевой организации технических условий с системным оператором </w:t>
            </w:r>
          </w:p>
        </w:tc>
        <w:tc>
          <w:tcPr>
            <w:tcW w:w="1111" w:type="pct"/>
            <w:tcBorders>
              <w:top w:val="single" w:sz="8" w:space="0" w:color="4F81BD"/>
              <w:left w:val="single" w:sz="8" w:space="0" w:color="4F81BD"/>
              <w:bottom w:val="single" w:sz="8" w:space="0" w:color="4F81BD"/>
              <w:right w:val="single" w:sz="8" w:space="0" w:color="4F81BD"/>
            </w:tcBorders>
            <w:shd w:val="clear" w:color="auto" w:fill="auto"/>
          </w:tcPr>
          <w:p w14:paraId="58B27C56" w14:textId="77777777" w:rsidR="00F90532" w:rsidRPr="00093BC1" w:rsidRDefault="00F90532" w:rsidP="00D5486B">
            <w:pPr>
              <w:autoSpaceDE w:val="0"/>
              <w:autoSpaceDN w:val="0"/>
              <w:adjustRightInd w:val="0"/>
              <w:spacing w:after="0" w:line="240" w:lineRule="auto"/>
              <w:jc w:val="both"/>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6.6</w:t>
            </w:r>
            <w:r w:rsidRPr="00093BC1">
              <w:rPr>
                <w:rFonts w:ascii="Times New Roman" w:eastAsia="Times New Roman" w:hAnsi="Times New Roman" w:cs="Times New Roman"/>
                <w:lang w:eastAsia="ru-RU"/>
              </w:rPr>
              <w:t xml:space="preserve">. Направление Сетевую организацию </w:t>
            </w:r>
            <w:r w:rsidRPr="00093BC1">
              <w:rPr>
                <w:rFonts w:ascii="Times New Roman" w:eastAsia="Calibri" w:hAnsi="Times New Roman" w:cs="Times New Roman"/>
              </w:rPr>
              <w:t>уведомления о готовности заявителя к проверке выполнения технических условий субъекту оперативно-диспетчерского управления копии уведомления и приложенных к нему документов</w:t>
            </w:r>
          </w:p>
        </w:tc>
        <w:tc>
          <w:tcPr>
            <w:tcW w:w="665" w:type="pct"/>
            <w:tcBorders>
              <w:top w:val="single" w:sz="8" w:space="0" w:color="4F81BD"/>
              <w:bottom w:val="single" w:sz="8" w:space="0" w:color="4F81BD"/>
            </w:tcBorders>
            <w:shd w:val="clear" w:color="auto" w:fill="auto"/>
          </w:tcPr>
          <w:p w14:paraId="5258C449"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 xml:space="preserve">Копии уведомления заявителя с необходимым пакетом документов </w:t>
            </w:r>
            <w:r w:rsidRPr="00093BC1">
              <w:rPr>
                <w:rFonts w:ascii="Times New Roman" w:eastAsia="Times New Roman" w:hAnsi="Times New Roman" w:cs="Times New Roman"/>
                <w:lang w:eastAsia="ru-RU"/>
              </w:rPr>
              <w:t>способом</w:t>
            </w:r>
            <w:r w:rsidRPr="00093BC1">
              <w:rPr>
                <w:rFonts w:ascii="Times New Roman" w:eastAsia="Calibri" w:hAnsi="Times New Roman" w:cs="Times New Roman"/>
              </w:rPr>
              <w:t>, позволяющим подтвердить факт получения</w:t>
            </w:r>
          </w:p>
        </w:tc>
        <w:tc>
          <w:tcPr>
            <w:tcW w:w="614" w:type="pct"/>
            <w:tcBorders>
              <w:top w:val="single" w:sz="8" w:space="0" w:color="4F81BD"/>
              <w:left w:val="single" w:sz="8" w:space="0" w:color="4F81BD"/>
              <w:bottom w:val="single" w:sz="8" w:space="0" w:color="4F81BD"/>
              <w:right w:val="single" w:sz="8" w:space="0" w:color="4F81BD"/>
            </w:tcBorders>
            <w:shd w:val="clear" w:color="auto" w:fill="auto"/>
          </w:tcPr>
          <w:p w14:paraId="326F0494" w14:textId="08DE5E69"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В течение 2 календарных дней со дня получения уведомления о выполнении тех</w:t>
            </w:r>
            <w:r w:rsidR="00FC1C8F">
              <w:rPr>
                <w:rFonts w:ascii="Times New Roman" w:eastAsia="Calibri" w:hAnsi="Times New Roman" w:cs="Times New Roman"/>
              </w:rPr>
              <w:t xml:space="preserve">нических </w:t>
            </w:r>
            <w:r w:rsidRPr="00093BC1">
              <w:rPr>
                <w:rFonts w:ascii="Times New Roman" w:eastAsia="Calibri" w:hAnsi="Times New Roman" w:cs="Times New Roman"/>
              </w:rPr>
              <w:t>условий от заявителя</w:t>
            </w:r>
          </w:p>
        </w:tc>
        <w:tc>
          <w:tcPr>
            <w:tcW w:w="945" w:type="pct"/>
            <w:tcBorders>
              <w:top w:val="single" w:sz="8" w:space="0" w:color="4F81BD"/>
              <w:bottom w:val="single" w:sz="8" w:space="0" w:color="4F81BD"/>
              <w:right w:val="single" w:sz="8" w:space="0" w:color="4F81BD"/>
            </w:tcBorders>
            <w:shd w:val="clear" w:color="auto" w:fill="auto"/>
          </w:tcPr>
          <w:p w14:paraId="680F765C" w14:textId="77777777" w:rsidR="00F90532" w:rsidRPr="00093BC1" w:rsidRDefault="00F90532" w:rsidP="00D5486B">
            <w:pPr>
              <w:autoSpaceDE w:val="0"/>
              <w:autoSpaceDN w:val="0"/>
              <w:adjustRightInd w:val="0"/>
              <w:spacing w:after="0" w:line="240" w:lineRule="auto"/>
              <w:ind w:left="-16" w:hanging="16"/>
              <w:jc w:val="both"/>
              <w:rPr>
                <w:rFonts w:ascii="Times New Roman" w:eastAsia="Calibri" w:hAnsi="Times New Roman" w:cs="Times New Roman"/>
              </w:rPr>
            </w:pPr>
            <w:r w:rsidRPr="00093BC1">
              <w:rPr>
                <w:rFonts w:ascii="Times New Roman" w:eastAsia="Calibri" w:hAnsi="Times New Roman" w:cs="Times New Roman"/>
              </w:rPr>
              <w:t>Пункт 94 Правил технологического присоединения энергопринимающих устройств потребителей электрической энергии</w:t>
            </w:r>
          </w:p>
        </w:tc>
      </w:tr>
      <w:tr w:rsidR="00F90532" w:rsidRPr="00093BC1" w14:paraId="12DB9BC4" w14:textId="77777777" w:rsidTr="00D5486B">
        <w:trPr>
          <w:trHeight w:val="695"/>
        </w:trPr>
        <w:tc>
          <w:tcPr>
            <w:tcW w:w="165" w:type="pct"/>
            <w:vMerge w:val="restart"/>
            <w:shd w:val="clear" w:color="auto" w:fill="auto"/>
          </w:tcPr>
          <w:p w14:paraId="10A2143B" w14:textId="77777777" w:rsidR="00F90532" w:rsidRPr="00093BC1" w:rsidRDefault="00F90532" w:rsidP="00D5486B">
            <w:pPr>
              <w:spacing w:after="0" w:line="240" w:lineRule="auto"/>
              <w:jc w:val="both"/>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7</w:t>
            </w:r>
          </w:p>
        </w:tc>
        <w:tc>
          <w:tcPr>
            <w:tcW w:w="647" w:type="pct"/>
            <w:vMerge w:val="restart"/>
            <w:tcBorders>
              <w:left w:val="single" w:sz="8" w:space="0" w:color="4F81BD"/>
              <w:right w:val="single" w:sz="8" w:space="0" w:color="4F81BD"/>
            </w:tcBorders>
            <w:shd w:val="clear" w:color="auto" w:fill="auto"/>
          </w:tcPr>
          <w:p w14:paraId="34EECF6F" w14:textId="77777777" w:rsidR="00F90532" w:rsidRPr="00093BC1" w:rsidRDefault="00F90532" w:rsidP="00D5486B">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Проверка выполнения технических условий</w:t>
            </w:r>
          </w:p>
        </w:tc>
        <w:tc>
          <w:tcPr>
            <w:tcW w:w="853" w:type="pct"/>
            <w:shd w:val="clear" w:color="auto" w:fill="auto"/>
          </w:tcPr>
          <w:p w14:paraId="4898B169"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Направление   заявителем в сетевую организацию уведомления о выполнении технических условий</w:t>
            </w:r>
          </w:p>
        </w:tc>
        <w:tc>
          <w:tcPr>
            <w:tcW w:w="1111" w:type="pct"/>
            <w:tcBorders>
              <w:left w:val="single" w:sz="8" w:space="0" w:color="4F81BD"/>
              <w:right w:val="single" w:sz="8" w:space="0" w:color="4F81BD"/>
            </w:tcBorders>
            <w:shd w:val="clear" w:color="auto" w:fill="auto"/>
          </w:tcPr>
          <w:p w14:paraId="24DAEC0D" w14:textId="77777777" w:rsidR="00F90532" w:rsidRPr="00093BC1" w:rsidRDefault="00F90532" w:rsidP="00D5486B">
            <w:pPr>
              <w:autoSpaceDE w:val="0"/>
              <w:autoSpaceDN w:val="0"/>
              <w:adjustRightInd w:val="0"/>
              <w:spacing w:after="0" w:line="240" w:lineRule="auto"/>
              <w:rPr>
                <w:rFonts w:ascii="Times New Roman" w:eastAsia="Calibri" w:hAnsi="Times New Roman" w:cs="Times New Roman"/>
              </w:rPr>
            </w:pPr>
            <w:r w:rsidRPr="00093BC1">
              <w:rPr>
                <w:rFonts w:ascii="Times New Roman" w:eastAsia="Times New Roman" w:hAnsi="Times New Roman" w:cs="Times New Roman"/>
                <w:b/>
                <w:bCs/>
                <w:color w:val="548DD4"/>
                <w:lang w:eastAsia="ru-RU"/>
              </w:rPr>
              <w:t>7.1.</w:t>
            </w:r>
            <w:r w:rsidRPr="00093BC1">
              <w:rPr>
                <w:rFonts w:ascii="Times New Roman" w:eastAsia="Calibri" w:hAnsi="Times New Roman" w:cs="Times New Roman"/>
              </w:rPr>
              <w:t xml:space="preserve"> Проверка соответствия технических решений, параметров оборудования (устройств) и проведенных мероприятий требованиям технических условий. Осмотр (обследование) электроустановок заявителей. Мероприятия по проверке выполнения технических условий проводятся </w:t>
            </w:r>
            <w:r w:rsidRPr="00093BC1">
              <w:rPr>
                <w:rFonts w:ascii="Times New Roman" w:eastAsia="Calibri" w:hAnsi="Times New Roman" w:cs="Times New Roman"/>
              </w:rPr>
              <w:lastRenderedPageBreak/>
              <w:t>непосредственно в процессе проведения осмотра</w:t>
            </w:r>
          </w:p>
        </w:tc>
        <w:tc>
          <w:tcPr>
            <w:tcW w:w="665" w:type="pct"/>
            <w:shd w:val="clear" w:color="auto" w:fill="auto"/>
          </w:tcPr>
          <w:p w14:paraId="7D9E7F91"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lastRenderedPageBreak/>
              <w:t xml:space="preserve">Акт о выполнении технических условий. </w:t>
            </w:r>
          </w:p>
          <w:p w14:paraId="4490DD81"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 xml:space="preserve">При наличии замечаний – перечень замечаний. Выдаются заявителю под роспись.  </w:t>
            </w:r>
          </w:p>
        </w:tc>
        <w:tc>
          <w:tcPr>
            <w:tcW w:w="614" w:type="pct"/>
            <w:tcBorders>
              <w:left w:val="single" w:sz="8" w:space="0" w:color="4F81BD"/>
              <w:right w:val="single" w:sz="8" w:space="0" w:color="4F81BD"/>
            </w:tcBorders>
            <w:shd w:val="clear" w:color="auto" w:fill="auto"/>
          </w:tcPr>
          <w:p w14:paraId="048E7336" w14:textId="70AB4A90" w:rsidR="00F90532" w:rsidRPr="00093BC1" w:rsidRDefault="00F90532" w:rsidP="00D5486B">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В течение 10 календарных дней со дня получения от заявителя документов, необходимых для проверки выполнения тех</w:t>
            </w:r>
            <w:r w:rsidR="00FC1C8F">
              <w:rPr>
                <w:rFonts w:ascii="Times New Roman" w:eastAsia="Calibri" w:hAnsi="Times New Roman" w:cs="Times New Roman"/>
              </w:rPr>
              <w:t xml:space="preserve">нических </w:t>
            </w:r>
            <w:r w:rsidRPr="00093BC1">
              <w:rPr>
                <w:rFonts w:ascii="Times New Roman" w:eastAsia="Calibri" w:hAnsi="Times New Roman" w:cs="Times New Roman"/>
              </w:rPr>
              <w:t>условий</w:t>
            </w:r>
          </w:p>
        </w:tc>
        <w:tc>
          <w:tcPr>
            <w:tcW w:w="945" w:type="pct"/>
            <w:shd w:val="clear" w:color="auto" w:fill="auto"/>
          </w:tcPr>
          <w:p w14:paraId="67E68DD2" w14:textId="77777777" w:rsidR="00F90532" w:rsidRPr="00093BC1" w:rsidRDefault="00F90532" w:rsidP="00D5486B">
            <w:pPr>
              <w:autoSpaceDE w:val="0"/>
              <w:autoSpaceDN w:val="0"/>
              <w:adjustRightInd w:val="0"/>
              <w:spacing w:after="0" w:line="240" w:lineRule="auto"/>
              <w:ind w:left="-16" w:hanging="16"/>
              <w:jc w:val="both"/>
              <w:rPr>
                <w:rFonts w:ascii="Times New Roman" w:eastAsia="Calibri" w:hAnsi="Times New Roman" w:cs="Times New Roman"/>
              </w:rPr>
            </w:pPr>
            <w:r w:rsidRPr="00093BC1">
              <w:rPr>
                <w:rFonts w:ascii="Times New Roman" w:eastAsia="Calibri" w:hAnsi="Times New Roman" w:cs="Times New Roman"/>
              </w:rPr>
              <w:t>Пункты 83-89 Правил технологического присоединения энергопринимающих устройств потребителей электрической энергии</w:t>
            </w:r>
          </w:p>
        </w:tc>
      </w:tr>
      <w:tr w:rsidR="00F90532" w:rsidRPr="00093BC1" w14:paraId="0589634D" w14:textId="77777777" w:rsidTr="00D5486B">
        <w:trPr>
          <w:trHeight w:val="312"/>
        </w:trPr>
        <w:tc>
          <w:tcPr>
            <w:tcW w:w="165" w:type="pct"/>
            <w:vMerge/>
            <w:tcBorders>
              <w:top w:val="single" w:sz="8" w:space="0" w:color="4F81BD"/>
              <w:left w:val="single" w:sz="8" w:space="0" w:color="4F81BD"/>
              <w:bottom w:val="single" w:sz="8" w:space="0" w:color="4F81BD"/>
            </w:tcBorders>
            <w:shd w:val="clear" w:color="auto" w:fill="auto"/>
          </w:tcPr>
          <w:p w14:paraId="0DF365F4" w14:textId="77777777" w:rsidR="00F90532" w:rsidRPr="00093BC1" w:rsidRDefault="00F90532" w:rsidP="00D5486B">
            <w:pPr>
              <w:spacing w:after="0" w:line="240" w:lineRule="auto"/>
              <w:jc w:val="both"/>
              <w:rPr>
                <w:rFonts w:ascii="Times New Roman" w:eastAsia="Times New Roman" w:hAnsi="Times New Roman" w:cs="Times New Roman"/>
                <w:b/>
                <w:bCs/>
                <w:color w:val="548DD4"/>
                <w:lang w:eastAsia="ru-RU"/>
              </w:rPr>
            </w:pPr>
          </w:p>
        </w:tc>
        <w:tc>
          <w:tcPr>
            <w:tcW w:w="647" w:type="pct"/>
            <w:vMerge/>
            <w:tcBorders>
              <w:top w:val="single" w:sz="8" w:space="0" w:color="4F81BD"/>
              <w:left w:val="single" w:sz="8" w:space="0" w:color="4F81BD"/>
              <w:bottom w:val="single" w:sz="8" w:space="0" w:color="4F81BD"/>
              <w:right w:val="single" w:sz="8" w:space="0" w:color="4F81BD"/>
            </w:tcBorders>
            <w:shd w:val="clear" w:color="auto" w:fill="auto"/>
          </w:tcPr>
          <w:p w14:paraId="4D9AFA83" w14:textId="77777777" w:rsidR="00F90532" w:rsidRPr="00093BC1" w:rsidRDefault="00F90532" w:rsidP="00D5486B">
            <w:pPr>
              <w:autoSpaceDE w:val="0"/>
              <w:autoSpaceDN w:val="0"/>
              <w:adjustRightInd w:val="0"/>
              <w:spacing w:after="0" w:line="240" w:lineRule="auto"/>
              <w:rPr>
                <w:rFonts w:ascii="Times New Roman" w:eastAsia="Calibri" w:hAnsi="Times New Roman" w:cs="Times New Roman"/>
              </w:rPr>
            </w:pPr>
          </w:p>
        </w:tc>
        <w:tc>
          <w:tcPr>
            <w:tcW w:w="853" w:type="pct"/>
            <w:tcBorders>
              <w:top w:val="single" w:sz="8" w:space="0" w:color="4F81BD"/>
              <w:bottom w:val="single" w:sz="8" w:space="0" w:color="4F81BD"/>
            </w:tcBorders>
            <w:shd w:val="clear" w:color="auto" w:fill="auto"/>
          </w:tcPr>
          <w:p w14:paraId="4D894842" w14:textId="77777777" w:rsidR="00F90532" w:rsidRPr="00093BC1" w:rsidRDefault="00F90532" w:rsidP="00D5486B">
            <w:pPr>
              <w:autoSpaceDE w:val="0"/>
              <w:autoSpaceDN w:val="0"/>
              <w:adjustRightInd w:val="0"/>
              <w:spacing w:after="0" w:line="240" w:lineRule="auto"/>
              <w:jc w:val="both"/>
              <w:rPr>
                <w:rFonts w:ascii="Times New Roman" w:eastAsia="Times New Roman" w:hAnsi="Times New Roman" w:cs="Times New Roman"/>
                <w:lang w:eastAsia="ru-RU"/>
              </w:rPr>
            </w:pPr>
            <w:r w:rsidRPr="00093BC1">
              <w:rPr>
                <w:rFonts w:ascii="Times New Roman" w:eastAsia="Calibri" w:hAnsi="Times New Roman" w:cs="Times New Roman"/>
              </w:rPr>
              <w:t>Если представители субъекта оперативно-диспетчерского управления участвовали в осмотре</w:t>
            </w:r>
          </w:p>
        </w:tc>
        <w:tc>
          <w:tcPr>
            <w:tcW w:w="1111" w:type="pct"/>
            <w:tcBorders>
              <w:top w:val="single" w:sz="8" w:space="0" w:color="4F81BD"/>
              <w:left w:val="single" w:sz="8" w:space="0" w:color="4F81BD"/>
              <w:bottom w:val="single" w:sz="8" w:space="0" w:color="4F81BD"/>
              <w:right w:val="single" w:sz="8" w:space="0" w:color="4F81BD"/>
            </w:tcBorders>
            <w:shd w:val="clear" w:color="auto" w:fill="auto"/>
          </w:tcPr>
          <w:p w14:paraId="26A5EF8F" w14:textId="77777777" w:rsidR="00F90532" w:rsidRPr="00093BC1" w:rsidRDefault="00F90532" w:rsidP="00D5486B">
            <w:pPr>
              <w:autoSpaceDE w:val="0"/>
              <w:autoSpaceDN w:val="0"/>
              <w:adjustRightInd w:val="0"/>
              <w:spacing w:after="0" w:line="240" w:lineRule="auto"/>
              <w:jc w:val="both"/>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7.2.</w:t>
            </w:r>
            <w:r w:rsidRPr="00093BC1">
              <w:rPr>
                <w:rFonts w:ascii="Times New Roman" w:eastAsia="Calibri" w:hAnsi="Times New Roman" w:cs="Times New Roman"/>
              </w:rPr>
              <w:t> Согласование с субъектом оперативно-диспетчерского управления Акта о выполнении технических условий, при наличии замечаний – перечня замечаний</w:t>
            </w:r>
          </w:p>
        </w:tc>
        <w:tc>
          <w:tcPr>
            <w:tcW w:w="665" w:type="pct"/>
            <w:tcBorders>
              <w:top w:val="single" w:sz="8" w:space="0" w:color="4F81BD"/>
              <w:bottom w:val="single" w:sz="8" w:space="0" w:color="4F81BD"/>
            </w:tcBorders>
            <w:shd w:val="clear" w:color="auto" w:fill="auto"/>
          </w:tcPr>
          <w:p w14:paraId="46E403C9"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 xml:space="preserve">В письменной форме </w:t>
            </w:r>
          </w:p>
        </w:tc>
        <w:tc>
          <w:tcPr>
            <w:tcW w:w="614" w:type="pct"/>
            <w:tcBorders>
              <w:top w:val="single" w:sz="8" w:space="0" w:color="4F81BD"/>
              <w:left w:val="single" w:sz="8" w:space="0" w:color="4F81BD"/>
              <w:bottom w:val="single" w:sz="8" w:space="0" w:color="4F81BD"/>
              <w:right w:val="single" w:sz="8" w:space="0" w:color="4F81BD"/>
            </w:tcBorders>
            <w:shd w:val="clear" w:color="auto" w:fill="auto"/>
          </w:tcPr>
          <w:p w14:paraId="347210C2" w14:textId="77777777" w:rsidR="00F90532" w:rsidRPr="00093BC1" w:rsidRDefault="00F90532" w:rsidP="00D5486B">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В течение 25 календарных дней со дня поступления уведомления от заявителя</w:t>
            </w:r>
          </w:p>
        </w:tc>
        <w:tc>
          <w:tcPr>
            <w:tcW w:w="945" w:type="pct"/>
            <w:tcBorders>
              <w:top w:val="single" w:sz="8" w:space="0" w:color="4F81BD"/>
              <w:bottom w:val="single" w:sz="8" w:space="0" w:color="4F81BD"/>
              <w:right w:val="single" w:sz="8" w:space="0" w:color="4F81BD"/>
            </w:tcBorders>
            <w:shd w:val="clear" w:color="auto" w:fill="auto"/>
          </w:tcPr>
          <w:p w14:paraId="16F9BB0B" w14:textId="77777777" w:rsidR="00F90532" w:rsidRPr="00093BC1" w:rsidRDefault="00F90532" w:rsidP="00D5486B">
            <w:pPr>
              <w:autoSpaceDE w:val="0"/>
              <w:autoSpaceDN w:val="0"/>
              <w:adjustRightInd w:val="0"/>
              <w:spacing w:after="0" w:line="240" w:lineRule="auto"/>
              <w:ind w:left="-16" w:hanging="16"/>
              <w:jc w:val="both"/>
              <w:rPr>
                <w:rFonts w:ascii="Times New Roman" w:eastAsia="Calibri" w:hAnsi="Times New Roman" w:cs="Times New Roman"/>
              </w:rPr>
            </w:pPr>
            <w:r w:rsidRPr="00093BC1">
              <w:rPr>
                <w:rFonts w:ascii="Times New Roman" w:eastAsia="Calibri" w:hAnsi="Times New Roman" w:cs="Times New Roman"/>
              </w:rPr>
              <w:t>Пункты 97, 102 Правил технологического присоединения энергопринимающих устройств потребителей электрической энергии</w:t>
            </w:r>
          </w:p>
        </w:tc>
      </w:tr>
      <w:tr w:rsidR="00F90532" w:rsidRPr="00093BC1" w14:paraId="4623BE3B" w14:textId="77777777" w:rsidTr="00D5486B">
        <w:trPr>
          <w:trHeight w:val="312"/>
        </w:trPr>
        <w:tc>
          <w:tcPr>
            <w:tcW w:w="165" w:type="pct"/>
            <w:vMerge/>
            <w:shd w:val="clear" w:color="auto" w:fill="auto"/>
          </w:tcPr>
          <w:p w14:paraId="02B32D56" w14:textId="77777777" w:rsidR="00F90532" w:rsidRPr="00093BC1" w:rsidRDefault="00F90532" w:rsidP="00D5486B">
            <w:pPr>
              <w:spacing w:after="0" w:line="240" w:lineRule="auto"/>
              <w:jc w:val="both"/>
              <w:rPr>
                <w:rFonts w:ascii="Times New Roman" w:eastAsia="Times New Roman" w:hAnsi="Times New Roman" w:cs="Times New Roman"/>
                <w:b/>
                <w:bCs/>
                <w:color w:val="548DD4"/>
                <w:lang w:eastAsia="ru-RU"/>
              </w:rPr>
            </w:pPr>
          </w:p>
        </w:tc>
        <w:tc>
          <w:tcPr>
            <w:tcW w:w="647" w:type="pct"/>
            <w:vMerge/>
            <w:tcBorders>
              <w:left w:val="single" w:sz="8" w:space="0" w:color="4F81BD"/>
              <w:right w:val="single" w:sz="8" w:space="0" w:color="4F81BD"/>
            </w:tcBorders>
            <w:shd w:val="clear" w:color="auto" w:fill="auto"/>
          </w:tcPr>
          <w:p w14:paraId="2EDEDDBD" w14:textId="77777777" w:rsidR="00F90532" w:rsidRPr="00093BC1" w:rsidRDefault="00F90532" w:rsidP="00D5486B">
            <w:pPr>
              <w:autoSpaceDE w:val="0"/>
              <w:autoSpaceDN w:val="0"/>
              <w:adjustRightInd w:val="0"/>
              <w:spacing w:after="0" w:line="240" w:lineRule="auto"/>
              <w:rPr>
                <w:rFonts w:ascii="Times New Roman" w:eastAsia="Calibri" w:hAnsi="Times New Roman" w:cs="Times New Roman"/>
              </w:rPr>
            </w:pPr>
          </w:p>
        </w:tc>
        <w:tc>
          <w:tcPr>
            <w:tcW w:w="853" w:type="pct"/>
            <w:shd w:val="clear" w:color="auto" w:fill="auto"/>
          </w:tcPr>
          <w:p w14:paraId="36ED568F"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В случае невыполнения заявителем требований технических условий. Получение сетевой организацией от заявителя уведомления об устранении замечаний по выполнению технических условий</w:t>
            </w:r>
          </w:p>
        </w:tc>
        <w:tc>
          <w:tcPr>
            <w:tcW w:w="1111" w:type="pct"/>
            <w:tcBorders>
              <w:left w:val="single" w:sz="8" w:space="0" w:color="4F81BD"/>
              <w:right w:val="single" w:sz="8" w:space="0" w:color="4F81BD"/>
            </w:tcBorders>
            <w:shd w:val="clear" w:color="auto" w:fill="auto"/>
          </w:tcPr>
          <w:p w14:paraId="4A1E6D96" w14:textId="77777777" w:rsidR="00F90532" w:rsidRPr="00093BC1" w:rsidRDefault="00F90532" w:rsidP="00D5486B">
            <w:pPr>
              <w:autoSpaceDE w:val="0"/>
              <w:autoSpaceDN w:val="0"/>
              <w:adjustRightInd w:val="0"/>
              <w:spacing w:after="0" w:line="240" w:lineRule="auto"/>
              <w:jc w:val="both"/>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7.3.</w:t>
            </w:r>
            <w:r w:rsidRPr="00093BC1">
              <w:rPr>
                <w:rFonts w:ascii="Times New Roman" w:eastAsia="Calibri" w:hAnsi="Times New Roman" w:cs="Times New Roman"/>
                <w:b/>
              </w:rPr>
              <w:t xml:space="preserve"> </w:t>
            </w:r>
            <w:r w:rsidRPr="00093BC1">
              <w:rPr>
                <w:rFonts w:ascii="Times New Roman" w:eastAsia="Calibri" w:hAnsi="Times New Roman" w:cs="Times New Roman"/>
              </w:rPr>
              <w:t>Повторный осмотр электроустановки заявителя</w:t>
            </w:r>
          </w:p>
        </w:tc>
        <w:tc>
          <w:tcPr>
            <w:tcW w:w="665" w:type="pct"/>
            <w:shd w:val="clear" w:color="auto" w:fill="auto"/>
          </w:tcPr>
          <w:p w14:paraId="0C5EF1D5"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 xml:space="preserve">Акт о выполнении технических условий. </w:t>
            </w:r>
          </w:p>
          <w:p w14:paraId="31701FCB"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p>
        </w:tc>
        <w:tc>
          <w:tcPr>
            <w:tcW w:w="614" w:type="pct"/>
            <w:tcBorders>
              <w:left w:val="single" w:sz="8" w:space="0" w:color="4F81BD"/>
              <w:right w:val="single" w:sz="8" w:space="0" w:color="4F81BD"/>
            </w:tcBorders>
            <w:shd w:val="clear" w:color="auto" w:fill="auto"/>
          </w:tcPr>
          <w:p w14:paraId="3580770E" w14:textId="77777777" w:rsidR="00F90532" w:rsidRPr="00093BC1" w:rsidRDefault="00F90532" w:rsidP="00D5486B">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 xml:space="preserve">Не позднее 3 рабочих дней после получения от заявителя уведомления об устранении замечаний </w:t>
            </w:r>
          </w:p>
        </w:tc>
        <w:tc>
          <w:tcPr>
            <w:tcW w:w="945" w:type="pct"/>
            <w:shd w:val="clear" w:color="auto" w:fill="auto"/>
          </w:tcPr>
          <w:p w14:paraId="1C64126E" w14:textId="77777777" w:rsidR="00F90532" w:rsidRPr="00093BC1" w:rsidRDefault="00F90532" w:rsidP="00D5486B">
            <w:pPr>
              <w:autoSpaceDE w:val="0"/>
              <w:autoSpaceDN w:val="0"/>
              <w:adjustRightInd w:val="0"/>
              <w:spacing w:after="0" w:line="240" w:lineRule="auto"/>
              <w:ind w:left="-16" w:hanging="16"/>
              <w:jc w:val="both"/>
              <w:rPr>
                <w:rFonts w:ascii="Times New Roman" w:eastAsia="Calibri" w:hAnsi="Times New Roman" w:cs="Times New Roman"/>
              </w:rPr>
            </w:pPr>
            <w:r w:rsidRPr="00093BC1">
              <w:rPr>
                <w:rFonts w:ascii="Times New Roman" w:eastAsia="Calibri" w:hAnsi="Times New Roman" w:cs="Times New Roman"/>
              </w:rPr>
              <w:t>Пункт 89 Правил технологического присоединения энергопринимающих устройств потребителей электрической энергии</w:t>
            </w:r>
          </w:p>
        </w:tc>
      </w:tr>
      <w:tr w:rsidR="00F90532" w:rsidRPr="00093BC1" w14:paraId="01A5EA2C" w14:textId="77777777" w:rsidTr="00D5486B">
        <w:trPr>
          <w:trHeight w:val="695"/>
        </w:trPr>
        <w:tc>
          <w:tcPr>
            <w:tcW w:w="165" w:type="pct"/>
            <w:vMerge/>
            <w:tcBorders>
              <w:top w:val="single" w:sz="8" w:space="0" w:color="4F81BD"/>
              <w:left w:val="single" w:sz="8" w:space="0" w:color="4F81BD"/>
              <w:bottom w:val="single" w:sz="8" w:space="0" w:color="4F81BD"/>
            </w:tcBorders>
            <w:shd w:val="clear" w:color="auto" w:fill="auto"/>
          </w:tcPr>
          <w:p w14:paraId="6445C715" w14:textId="77777777" w:rsidR="00F90532" w:rsidRPr="00093BC1" w:rsidRDefault="00F90532" w:rsidP="00D5486B">
            <w:pPr>
              <w:spacing w:after="0" w:line="240" w:lineRule="auto"/>
              <w:jc w:val="both"/>
              <w:rPr>
                <w:rFonts w:ascii="Times New Roman" w:eastAsia="Times New Roman" w:hAnsi="Times New Roman" w:cs="Times New Roman"/>
                <w:b/>
                <w:bCs/>
                <w:color w:val="548DD4"/>
                <w:lang w:eastAsia="ru-RU"/>
              </w:rPr>
            </w:pPr>
          </w:p>
        </w:tc>
        <w:tc>
          <w:tcPr>
            <w:tcW w:w="647" w:type="pct"/>
            <w:vMerge/>
            <w:tcBorders>
              <w:top w:val="single" w:sz="8" w:space="0" w:color="4F81BD"/>
              <w:left w:val="single" w:sz="8" w:space="0" w:color="4F81BD"/>
              <w:bottom w:val="single" w:sz="8" w:space="0" w:color="4F81BD"/>
              <w:right w:val="single" w:sz="8" w:space="0" w:color="4F81BD"/>
            </w:tcBorders>
            <w:shd w:val="clear" w:color="auto" w:fill="auto"/>
          </w:tcPr>
          <w:p w14:paraId="63F34ED0" w14:textId="77777777" w:rsidR="00F90532" w:rsidRPr="00093BC1" w:rsidRDefault="00F90532" w:rsidP="00D5486B">
            <w:pPr>
              <w:autoSpaceDE w:val="0"/>
              <w:autoSpaceDN w:val="0"/>
              <w:adjustRightInd w:val="0"/>
              <w:spacing w:after="0" w:line="240" w:lineRule="auto"/>
              <w:rPr>
                <w:rFonts w:ascii="Times New Roman" w:eastAsia="Calibri" w:hAnsi="Times New Roman" w:cs="Times New Roman"/>
              </w:rPr>
            </w:pPr>
          </w:p>
        </w:tc>
        <w:tc>
          <w:tcPr>
            <w:tcW w:w="853" w:type="pct"/>
            <w:tcBorders>
              <w:top w:val="single" w:sz="8" w:space="0" w:color="4F81BD"/>
              <w:bottom w:val="single" w:sz="8" w:space="0" w:color="4F81BD"/>
            </w:tcBorders>
            <w:shd w:val="clear" w:color="auto" w:fill="auto"/>
          </w:tcPr>
          <w:p w14:paraId="082367C5"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Заявитель с мощностью энергопринимающих устройств до 150 кВт, от 150 до 670 кВт по 3 категории и классом напряжения до 20 кВ</w:t>
            </w:r>
          </w:p>
          <w:p w14:paraId="51509AC0" w14:textId="77777777" w:rsidR="00F90532" w:rsidRPr="00093BC1" w:rsidRDefault="00F90532" w:rsidP="00D5486B">
            <w:pPr>
              <w:autoSpaceDE w:val="0"/>
              <w:autoSpaceDN w:val="0"/>
              <w:adjustRightInd w:val="0"/>
              <w:spacing w:after="0" w:line="240" w:lineRule="auto"/>
              <w:jc w:val="both"/>
              <w:rPr>
                <w:rFonts w:ascii="Times New Roman" w:eastAsia="Times New Roman" w:hAnsi="Times New Roman" w:cs="Times New Roman"/>
                <w:lang w:eastAsia="ru-RU"/>
              </w:rPr>
            </w:pPr>
          </w:p>
        </w:tc>
        <w:tc>
          <w:tcPr>
            <w:tcW w:w="1111" w:type="pct"/>
            <w:tcBorders>
              <w:top w:val="single" w:sz="8" w:space="0" w:color="4F81BD"/>
              <w:left w:val="single" w:sz="8" w:space="0" w:color="4F81BD"/>
              <w:bottom w:val="single" w:sz="8" w:space="0" w:color="4F81BD"/>
              <w:right w:val="single" w:sz="8" w:space="0" w:color="4F81BD"/>
            </w:tcBorders>
            <w:shd w:val="clear" w:color="auto" w:fill="auto"/>
          </w:tcPr>
          <w:p w14:paraId="1C4D9BB5"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Times New Roman" w:hAnsi="Times New Roman" w:cs="Times New Roman"/>
                <w:b/>
                <w:bCs/>
                <w:color w:val="548DD4"/>
                <w:lang w:eastAsia="ru-RU"/>
              </w:rPr>
              <w:t>7.4.</w:t>
            </w:r>
            <w:r w:rsidRPr="00093BC1">
              <w:rPr>
                <w:rFonts w:ascii="Times New Roman" w:eastAsia="Calibri" w:hAnsi="Times New Roman" w:cs="Times New Roman"/>
              </w:rPr>
              <w:t xml:space="preserve"> Направление заявителем в адрес органа федерального государственного энергетического надзора уведомления о готовности на ввод в эксплуатацию объектов</w:t>
            </w:r>
          </w:p>
          <w:p w14:paraId="685B2E11" w14:textId="77777777" w:rsidR="00F90532" w:rsidRPr="00093BC1" w:rsidRDefault="00F90532" w:rsidP="00D5486B">
            <w:pPr>
              <w:autoSpaceDE w:val="0"/>
              <w:autoSpaceDN w:val="0"/>
              <w:adjustRightInd w:val="0"/>
              <w:spacing w:after="0" w:line="240" w:lineRule="auto"/>
              <w:rPr>
                <w:rFonts w:ascii="Times New Roman" w:eastAsia="Calibri" w:hAnsi="Times New Roman" w:cs="Times New Roman"/>
              </w:rPr>
            </w:pPr>
          </w:p>
        </w:tc>
        <w:tc>
          <w:tcPr>
            <w:tcW w:w="665" w:type="pct"/>
            <w:tcBorders>
              <w:top w:val="single" w:sz="8" w:space="0" w:color="4F81BD"/>
              <w:bottom w:val="single" w:sz="8" w:space="0" w:color="4F81BD"/>
            </w:tcBorders>
            <w:shd w:val="clear" w:color="auto" w:fill="auto"/>
          </w:tcPr>
          <w:p w14:paraId="0D032EAD"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Письменное уведомление  способом, позволяющим установить дату отправки и получения уведомления</w:t>
            </w:r>
          </w:p>
        </w:tc>
        <w:tc>
          <w:tcPr>
            <w:tcW w:w="614" w:type="pct"/>
            <w:tcBorders>
              <w:top w:val="single" w:sz="8" w:space="0" w:color="4F81BD"/>
              <w:left w:val="single" w:sz="8" w:space="0" w:color="4F81BD"/>
              <w:bottom w:val="single" w:sz="8" w:space="0" w:color="4F81BD"/>
              <w:right w:val="single" w:sz="8" w:space="0" w:color="4F81BD"/>
            </w:tcBorders>
            <w:shd w:val="clear" w:color="auto" w:fill="auto"/>
          </w:tcPr>
          <w:p w14:paraId="4E2256EC"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В течение 5 календарных дней со дня оформления акта о выполнении технических условий</w:t>
            </w:r>
          </w:p>
        </w:tc>
        <w:tc>
          <w:tcPr>
            <w:tcW w:w="945" w:type="pct"/>
            <w:tcBorders>
              <w:top w:val="single" w:sz="8" w:space="0" w:color="4F81BD"/>
              <w:bottom w:val="single" w:sz="8" w:space="0" w:color="4F81BD"/>
              <w:right w:val="single" w:sz="8" w:space="0" w:color="4F81BD"/>
            </w:tcBorders>
            <w:shd w:val="clear" w:color="auto" w:fill="auto"/>
          </w:tcPr>
          <w:p w14:paraId="166D7ECB" w14:textId="77777777" w:rsidR="00F90532" w:rsidRPr="00093BC1" w:rsidRDefault="00F90532" w:rsidP="00D5486B">
            <w:pPr>
              <w:autoSpaceDE w:val="0"/>
              <w:autoSpaceDN w:val="0"/>
              <w:adjustRightInd w:val="0"/>
              <w:spacing w:after="0" w:line="240" w:lineRule="auto"/>
              <w:ind w:left="-16" w:hanging="16"/>
              <w:jc w:val="both"/>
              <w:rPr>
                <w:rFonts w:ascii="Times New Roman" w:eastAsia="Calibri" w:hAnsi="Times New Roman" w:cs="Times New Roman"/>
              </w:rPr>
            </w:pPr>
            <w:r w:rsidRPr="00093BC1">
              <w:rPr>
                <w:rFonts w:ascii="Times New Roman" w:eastAsia="Calibri" w:hAnsi="Times New Roman" w:cs="Times New Roman"/>
              </w:rPr>
              <w:t>Пункты 18(1) - 18(4) Правил технологического присоединения энергопринимающих устройств потребителей электрической энергии</w:t>
            </w:r>
          </w:p>
        </w:tc>
      </w:tr>
      <w:tr w:rsidR="00F90532" w:rsidRPr="00093BC1" w14:paraId="4CBF5741" w14:textId="77777777" w:rsidTr="00D5486B">
        <w:trPr>
          <w:trHeight w:val="3147"/>
        </w:trPr>
        <w:tc>
          <w:tcPr>
            <w:tcW w:w="165" w:type="pct"/>
            <w:vMerge/>
            <w:shd w:val="clear" w:color="auto" w:fill="auto"/>
          </w:tcPr>
          <w:p w14:paraId="551544D8" w14:textId="77777777" w:rsidR="00F90532" w:rsidRPr="00093BC1" w:rsidRDefault="00F90532" w:rsidP="00D5486B">
            <w:pPr>
              <w:spacing w:after="0" w:line="240" w:lineRule="auto"/>
              <w:jc w:val="both"/>
              <w:rPr>
                <w:rFonts w:ascii="Times New Roman" w:eastAsia="Times New Roman" w:hAnsi="Times New Roman" w:cs="Times New Roman"/>
                <w:b/>
                <w:bCs/>
                <w:color w:val="548DD4"/>
                <w:lang w:eastAsia="ru-RU"/>
              </w:rPr>
            </w:pPr>
          </w:p>
        </w:tc>
        <w:tc>
          <w:tcPr>
            <w:tcW w:w="647" w:type="pct"/>
            <w:vMerge/>
            <w:tcBorders>
              <w:left w:val="single" w:sz="8" w:space="0" w:color="4F81BD"/>
              <w:right w:val="single" w:sz="8" w:space="0" w:color="4F81BD"/>
            </w:tcBorders>
            <w:shd w:val="clear" w:color="auto" w:fill="auto"/>
          </w:tcPr>
          <w:p w14:paraId="2BFEE86A" w14:textId="77777777" w:rsidR="00F90532" w:rsidRPr="00093BC1" w:rsidRDefault="00F90532" w:rsidP="00D5486B">
            <w:pPr>
              <w:autoSpaceDE w:val="0"/>
              <w:autoSpaceDN w:val="0"/>
              <w:adjustRightInd w:val="0"/>
              <w:spacing w:after="0" w:line="240" w:lineRule="auto"/>
              <w:rPr>
                <w:rFonts w:ascii="Times New Roman" w:eastAsia="Calibri" w:hAnsi="Times New Roman" w:cs="Times New Roman"/>
              </w:rPr>
            </w:pPr>
          </w:p>
        </w:tc>
        <w:tc>
          <w:tcPr>
            <w:tcW w:w="853" w:type="pct"/>
            <w:shd w:val="clear" w:color="auto" w:fill="auto"/>
          </w:tcPr>
          <w:p w14:paraId="6D26F68F"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Заявитель с мощностью энергопринимающих устройств от 150 до 670 кВт по 1, 2 категории и (или) классом напряжения свыше 20 кВ</w:t>
            </w:r>
          </w:p>
          <w:p w14:paraId="0ACDB3CE"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Заявитель с мощностью энергопринимающих устройств от 670 кВт</w:t>
            </w:r>
          </w:p>
        </w:tc>
        <w:tc>
          <w:tcPr>
            <w:tcW w:w="1111" w:type="pct"/>
            <w:tcBorders>
              <w:left w:val="single" w:sz="8" w:space="0" w:color="4F81BD"/>
              <w:right w:val="single" w:sz="8" w:space="0" w:color="4F81BD"/>
            </w:tcBorders>
            <w:shd w:val="clear" w:color="auto" w:fill="auto"/>
          </w:tcPr>
          <w:p w14:paraId="10779006" w14:textId="77777777" w:rsidR="00F90532" w:rsidRPr="00093BC1" w:rsidRDefault="00F90532" w:rsidP="00D5486B">
            <w:pPr>
              <w:autoSpaceDE w:val="0"/>
              <w:autoSpaceDN w:val="0"/>
              <w:adjustRightInd w:val="0"/>
              <w:spacing w:after="0" w:line="240" w:lineRule="auto"/>
              <w:jc w:val="both"/>
              <w:rPr>
                <w:rFonts w:ascii="Times New Roman" w:eastAsia="Times New Roman" w:hAnsi="Times New Roman" w:cs="Times New Roman"/>
                <w:bCs/>
                <w:color w:val="548DD4"/>
                <w:lang w:eastAsia="ru-RU"/>
              </w:rPr>
            </w:pPr>
            <w:r w:rsidRPr="00093BC1">
              <w:rPr>
                <w:rFonts w:ascii="Times New Roman" w:eastAsia="Times New Roman" w:hAnsi="Times New Roman" w:cs="Times New Roman"/>
                <w:b/>
                <w:bCs/>
                <w:color w:val="548DD4"/>
                <w:lang w:eastAsia="ru-RU"/>
              </w:rPr>
              <w:t xml:space="preserve">7.4.1. </w:t>
            </w:r>
            <w:r w:rsidRPr="00093BC1">
              <w:rPr>
                <w:rFonts w:ascii="Times New Roman" w:eastAsia="Calibri" w:hAnsi="Times New Roman" w:cs="Times New Roman"/>
              </w:rPr>
              <w:t xml:space="preserve">Получение заявителем разрешения органа федерального государственного энергетического надзора на допуск в эксплуатацию объектов </w:t>
            </w:r>
          </w:p>
        </w:tc>
        <w:tc>
          <w:tcPr>
            <w:tcW w:w="665" w:type="pct"/>
            <w:shd w:val="clear" w:color="auto" w:fill="auto"/>
          </w:tcPr>
          <w:p w14:paraId="55DCF3C5"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Письменная</w:t>
            </w:r>
          </w:p>
        </w:tc>
        <w:tc>
          <w:tcPr>
            <w:tcW w:w="614" w:type="pct"/>
            <w:tcBorders>
              <w:left w:val="single" w:sz="8" w:space="0" w:color="4F81BD"/>
              <w:right w:val="single" w:sz="8" w:space="0" w:color="4F81BD"/>
            </w:tcBorders>
            <w:shd w:val="clear" w:color="auto" w:fill="auto"/>
          </w:tcPr>
          <w:p w14:paraId="1880B23F"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Не регламентирован</w:t>
            </w:r>
          </w:p>
        </w:tc>
        <w:tc>
          <w:tcPr>
            <w:tcW w:w="945" w:type="pct"/>
            <w:shd w:val="clear" w:color="auto" w:fill="auto"/>
          </w:tcPr>
          <w:p w14:paraId="1C42E106" w14:textId="77777777" w:rsidR="00F90532" w:rsidRPr="00093BC1" w:rsidRDefault="00F90532" w:rsidP="00D5486B">
            <w:pPr>
              <w:autoSpaceDE w:val="0"/>
              <w:autoSpaceDN w:val="0"/>
              <w:adjustRightInd w:val="0"/>
              <w:spacing w:after="0" w:line="240" w:lineRule="auto"/>
              <w:ind w:left="-16" w:hanging="16"/>
              <w:jc w:val="both"/>
              <w:rPr>
                <w:rFonts w:ascii="Times New Roman" w:eastAsia="Calibri" w:hAnsi="Times New Roman" w:cs="Times New Roman"/>
              </w:rPr>
            </w:pPr>
            <w:proofErr w:type="spellStart"/>
            <w:r w:rsidRPr="00093BC1">
              <w:rPr>
                <w:rFonts w:ascii="Times New Roman" w:eastAsia="Calibri" w:hAnsi="Times New Roman" w:cs="Times New Roman"/>
              </w:rPr>
              <w:t>Пп</w:t>
            </w:r>
            <w:proofErr w:type="spellEnd"/>
            <w:r w:rsidRPr="00093BC1">
              <w:rPr>
                <w:rFonts w:ascii="Times New Roman" w:eastAsia="Calibri" w:hAnsi="Times New Roman" w:cs="Times New Roman"/>
              </w:rPr>
              <w:t>. «г» пункта 7 Правил технологического присоединения энергопринимающих устройств потребителей электрической энергии</w:t>
            </w:r>
          </w:p>
        </w:tc>
      </w:tr>
      <w:tr w:rsidR="00F90532" w:rsidRPr="00093BC1" w14:paraId="0115C884" w14:textId="77777777" w:rsidTr="00D5486B">
        <w:trPr>
          <w:trHeight w:val="454"/>
        </w:trPr>
        <w:tc>
          <w:tcPr>
            <w:tcW w:w="165" w:type="pct"/>
            <w:vMerge/>
            <w:tcBorders>
              <w:top w:val="single" w:sz="8" w:space="0" w:color="4F81BD"/>
              <w:left w:val="single" w:sz="8" w:space="0" w:color="4F81BD"/>
              <w:bottom w:val="single" w:sz="8" w:space="0" w:color="4F81BD"/>
            </w:tcBorders>
            <w:shd w:val="clear" w:color="auto" w:fill="auto"/>
          </w:tcPr>
          <w:p w14:paraId="63833BAB" w14:textId="77777777" w:rsidR="00F90532" w:rsidRPr="00093BC1" w:rsidRDefault="00F90532" w:rsidP="00D5486B">
            <w:pPr>
              <w:spacing w:after="0"/>
              <w:rPr>
                <w:rFonts w:ascii="Times New Roman" w:eastAsia="Times New Roman" w:hAnsi="Times New Roman" w:cs="Times New Roman"/>
                <w:b/>
                <w:bCs/>
                <w:color w:val="548DD4"/>
                <w:lang w:eastAsia="ru-RU"/>
              </w:rPr>
            </w:pPr>
          </w:p>
        </w:tc>
        <w:tc>
          <w:tcPr>
            <w:tcW w:w="647" w:type="pct"/>
            <w:vMerge/>
            <w:tcBorders>
              <w:top w:val="single" w:sz="8" w:space="0" w:color="4F81BD"/>
              <w:left w:val="single" w:sz="8" w:space="0" w:color="4F81BD"/>
              <w:bottom w:val="single" w:sz="8" w:space="0" w:color="4F81BD"/>
              <w:right w:val="single" w:sz="8" w:space="0" w:color="4F81BD"/>
            </w:tcBorders>
            <w:shd w:val="clear" w:color="auto" w:fill="auto"/>
          </w:tcPr>
          <w:p w14:paraId="3C94EDE8" w14:textId="77777777" w:rsidR="00F90532" w:rsidRPr="00093BC1" w:rsidRDefault="00F90532" w:rsidP="00D5486B">
            <w:pPr>
              <w:spacing w:after="0"/>
              <w:rPr>
                <w:rFonts w:ascii="Times New Roman" w:eastAsia="Calibri" w:hAnsi="Times New Roman" w:cs="Times New Roman"/>
              </w:rPr>
            </w:pPr>
          </w:p>
        </w:tc>
        <w:tc>
          <w:tcPr>
            <w:tcW w:w="853" w:type="pct"/>
            <w:tcBorders>
              <w:top w:val="single" w:sz="8" w:space="0" w:color="4F81BD"/>
              <w:bottom w:val="single" w:sz="8" w:space="0" w:color="4F81BD"/>
            </w:tcBorders>
            <w:shd w:val="clear" w:color="auto" w:fill="auto"/>
          </w:tcPr>
          <w:p w14:paraId="3877AE81" w14:textId="77777777" w:rsidR="00F90532" w:rsidRPr="00093BC1" w:rsidRDefault="00F90532" w:rsidP="00D5486B">
            <w:pPr>
              <w:spacing w:after="0"/>
              <w:rPr>
                <w:rFonts w:ascii="Times New Roman" w:eastAsia="Calibri" w:hAnsi="Times New Roman" w:cs="Times New Roman"/>
              </w:rPr>
            </w:pPr>
          </w:p>
        </w:tc>
        <w:tc>
          <w:tcPr>
            <w:tcW w:w="1111" w:type="pct"/>
            <w:tcBorders>
              <w:top w:val="single" w:sz="8" w:space="0" w:color="4F81BD"/>
              <w:left w:val="single" w:sz="8" w:space="0" w:color="4F81BD"/>
              <w:bottom w:val="single" w:sz="8" w:space="0" w:color="4F81BD"/>
              <w:right w:val="single" w:sz="8" w:space="0" w:color="4F81BD"/>
            </w:tcBorders>
            <w:shd w:val="clear" w:color="auto" w:fill="auto"/>
          </w:tcPr>
          <w:p w14:paraId="626E60CE" w14:textId="77777777" w:rsidR="00F90532" w:rsidRPr="00093BC1" w:rsidRDefault="00F90532" w:rsidP="00D5486B">
            <w:pPr>
              <w:spacing w:after="0"/>
              <w:rPr>
                <w:rFonts w:ascii="Times New Roman" w:eastAsia="Calibri" w:hAnsi="Times New Roman" w:cs="Times New Roman"/>
              </w:rPr>
            </w:pPr>
            <w:r w:rsidRPr="00093BC1">
              <w:rPr>
                <w:rFonts w:ascii="Times New Roman" w:eastAsia="Times New Roman" w:hAnsi="Times New Roman" w:cs="Times New Roman"/>
                <w:b/>
                <w:bCs/>
                <w:color w:val="548DD4"/>
                <w:lang w:eastAsia="ru-RU"/>
              </w:rPr>
              <w:t>7.5.</w:t>
            </w:r>
            <w:r w:rsidRPr="00093BC1">
              <w:rPr>
                <w:rFonts w:ascii="Times New Roman" w:eastAsia="Calibri" w:hAnsi="Times New Roman" w:cs="Times New Roman"/>
              </w:rPr>
              <w:t xml:space="preserve"> Прием в эксплуатацию прибора учета.</w:t>
            </w:r>
          </w:p>
          <w:p w14:paraId="3F84A5CA" w14:textId="77777777" w:rsidR="00F90532" w:rsidRPr="00093BC1" w:rsidRDefault="00F90532" w:rsidP="00D5486B">
            <w:pPr>
              <w:spacing w:after="0"/>
              <w:rPr>
                <w:rFonts w:ascii="Times New Roman" w:eastAsia="Calibri" w:hAnsi="Times New Roman" w:cs="Times New Roman"/>
              </w:rPr>
            </w:pPr>
            <w:r w:rsidRPr="00093BC1">
              <w:rPr>
                <w:rFonts w:ascii="Times New Roman" w:eastAsia="Calibri" w:hAnsi="Times New Roman" w:cs="Times New Roman"/>
              </w:rPr>
              <w:t>Подписание сторонами  Акта допуска в эксплуатацию прибора учета.</w:t>
            </w:r>
          </w:p>
        </w:tc>
        <w:tc>
          <w:tcPr>
            <w:tcW w:w="665" w:type="pct"/>
            <w:tcBorders>
              <w:top w:val="single" w:sz="8" w:space="0" w:color="4F81BD"/>
              <w:bottom w:val="single" w:sz="8" w:space="0" w:color="4F81BD"/>
            </w:tcBorders>
            <w:shd w:val="clear" w:color="auto" w:fill="auto"/>
          </w:tcPr>
          <w:p w14:paraId="5ED8FFE3" w14:textId="77777777" w:rsidR="00F90532" w:rsidRPr="00093BC1" w:rsidRDefault="000E5B27" w:rsidP="00D5486B">
            <w:pPr>
              <w:spacing w:after="0"/>
              <w:rPr>
                <w:rFonts w:ascii="Times New Roman" w:eastAsia="Calibri" w:hAnsi="Times New Roman" w:cs="Times New Roman"/>
              </w:rPr>
            </w:pPr>
            <w:hyperlink r:id="rId29" w:history="1">
              <w:r w:rsidR="00F90532" w:rsidRPr="00093BC1">
                <w:rPr>
                  <w:rFonts w:ascii="Times New Roman" w:eastAsia="Calibri" w:hAnsi="Times New Roman" w:cs="Times New Roman"/>
                </w:rPr>
                <w:t>Акт</w:t>
              </w:r>
            </w:hyperlink>
            <w:r w:rsidR="00F90532" w:rsidRPr="00093BC1">
              <w:rPr>
                <w:rFonts w:ascii="Times New Roman" w:eastAsia="Calibri" w:hAnsi="Times New Roman" w:cs="Times New Roman"/>
              </w:rPr>
              <w:t xml:space="preserve"> допуска в эксплуатацию прибора учета в письменной форме</w:t>
            </w:r>
          </w:p>
        </w:tc>
        <w:tc>
          <w:tcPr>
            <w:tcW w:w="614" w:type="pct"/>
            <w:tcBorders>
              <w:top w:val="single" w:sz="8" w:space="0" w:color="4F81BD"/>
              <w:left w:val="single" w:sz="8" w:space="0" w:color="4F81BD"/>
              <w:bottom w:val="single" w:sz="8" w:space="0" w:color="4F81BD"/>
              <w:right w:val="single" w:sz="8" w:space="0" w:color="4F81BD"/>
            </w:tcBorders>
            <w:shd w:val="clear" w:color="auto" w:fill="auto"/>
          </w:tcPr>
          <w:p w14:paraId="45DD8892" w14:textId="77777777" w:rsidR="00F90532" w:rsidRPr="00093BC1" w:rsidRDefault="00F90532" w:rsidP="00D5486B">
            <w:pPr>
              <w:spacing w:after="0"/>
              <w:rPr>
                <w:rFonts w:ascii="Times New Roman" w:eastAsia="Calibri" w:hAnsi="Times New Roman" w:cs="Times New Roman"/>
              </w:rPr>
            </w:pPr>
            <w:r w:rsidRPr="00093BC1">
              <w:rPr>
                <w:rFonts w:ascii="Times New Roman" w:eastAsia="Calibri" w:hAnsi="Times New Roman" w:cs="Times New Roman"/>
              </w:rPr>
              <w:t>В день проведения проверки</w:t>
            </w:r>
          </w:p>
        </w:tc>
        <w:tc>
          <w:tcPr>
            <w:tcW w:w="945" w:type="pct"/>
            <w:tcBorders>
              <w:top w:val="single" w:sz="8" w:space="0" w:color="4F81BD"/>
              <w:bottom w:val="single" w:sz="8" w:space="0" w:color="4F81BD"/>
              <w:right w:val="single" w:sz="8" w:space="0" w:color="4F81BD"/>
            </w:tcBorders>
            <w:shd w:val="clear" w:color="auto" w:fill="auto"/>
          </w:tcPr>
          <w:p w14:paraId="5ECD3276" w14:textId="77777777" w:rsidR="00F90532" w:rsidRPr="00093BC1" w:rsidRDefault="00F90532" w:rsidP="00D5486B">
            <w:pPr>
              <w:spacing w:after="0"/>
              <w:rPr>
                <w:rFonts w:ascii="Times New Roman" w:eastAsia="Calibri" w:hAnsi="Times New Roman" w:cs="Times New Roman"/>
              </w:rPr>
            </w:pPr>
            <w:r w:rsidRPr="00093BC1">
              <w:rPr>
                <w:rFonts w:ascii="Times New Roman" w:eastAsia="Times New Roman" w:hAnsi="Times New Roman" w:cs="Times New Roman"/>
                <w:lang w:eastAsia="ru-RU"/>
              </w:rPr>
              <w:t>Раздел Х</w:t>
            </w:r>
            <w:r w:rsidRPr="00093BC1">
              <w:rPr>
                <w:rFonts w:ascii="Times New Roman" w:eastAsia="Calibri" w:hAnsi="Times New Roman" w:cs="Times New Roman"/>
              </w:rPr>
              <w:t xml:space="preserve"> </w:t>
            </w:r>
            <w:r w:rsidRPr="00093BC1">
              <w:rPr>
                <w:rFonts w:ascii="Times New Roman" w:eastAsia="Times New Roman" w:hAnsi="Times New Roman" w:cs="Times New Roman"/>
                <w:lang w:eastAsia="ru-RU"/>
              </w:rPr>
              <w:t>Основных положений функционирования розничных рынков электрической энергии</w:t>
            </w:r>
            <w:r w:rsidRPr="00093BC1">
              <w:rPr>
                <w:rFonts w:ascii="Times New Roman" w:eastAsia="Times New Roman" w:hAnsi="Times New Roman" w:cs="Times New Roman"/>
                <w:vertAlign w:val="superscript"/>
                <w:lang w:eastAsia="ru-RU"/>
              </w:rPr>
              <w:footnoteReference w:id="9"/>
            </w:r>
          </w:p>
        </w:tc>
      </w:tr>
      <w:tr w:rsidR="00F90532" w:rsidRPr="00093BC1" w14:paraId="7F5EAA15" w14:textId="77777777" w:rsidTr="00D5486B">
        <w:trPr>
          <w:trHeight w:val="695"/>
        </w:trPr>
        <w:tc>
          <w:tcPr>
            <w:tcW w:w="165" w:type="pct"/>
            <w:vMerge/>
            <w:shd w:val="clear" w:color="auto" w:fill="auto"/>
          </w:tcPr>
          <w:p w14:paraId="3BBA15CB" w14:textId="77777777" w:rsidR="00F90532" w:rsidRPr="00093BC1" w:rsidRDefault="00F90532" w:rsidP="00D5486B">
            <w:pPr>
              <w:spacing w:after="0" w:line="240" w:lineRule="auto"/>
              <w:jc w:val="both"/>
              <w:rPr>
                <w:rFonts w:ascii="Times New Roman" w:eastAsia="Times New Roman" w:hAnsi="Times New Roman" w:cs="Times New Roman"/>
                <w:b/>
                <w:bCs/>
                <w:color w:val="548DD4"/>
                <w:lang w:eastAsia="ru-RU"/>
              </w:rPr>
            </w:pPr>
          </w:p>
        </w:tc>
        <w:tc>
          <w:tcPr>
            <w:tcW w:w="647" w:type="pct"/>
            <w:vMerge/>
            <w:tcBorders>
              <w:left w:val="single" w:sz="8" w:space="0" w:color="4F81BD"/>
              <w:right w:val="single" w:sz="8" w:space="0" w:color="4F81BD"/>
            </w:tcBorders>
            <w:shd w:val="clear" w:color="auto" w:fill="auto"/>
            <w:vAlign w:val="center"/>
          </w:tcPr>
          <w:p w14:paraId="6CE2DC2B" w14:textId="77777777" w:rsidR="00F90532" w:rsidRPr="00093BC1" w:rsidRDefault="00F90532" w:rsidP="00D5486B">
            <w:pPr>
              <w:autoSpaceDE w:val="0"/>
              <w:autoSpaceDN w:val="0"/>
              <w:adjustRightInd w:val="0"/>
              <w:spacing w:after="0" w:line="240" w:lineRule="auto"/>
              <w:rPr>
                <w:rFonts w:ascii="Times New Roman" w:eastAsia="Calibri" w:hAnsi="Times New Roman" w:cs="Times New Roman"/>
              </w:rPr>
            </w:pPr>
          </w:p>
        </w:tc>
        <w:tc>
          <w:tcPr>
            <w:tcW w:w="853" w:type="pct"/>
            <w:shd w:val="clear" w:color="auto" w:fill="auto"/>
          </w:tcPr>
          <w:p w14:paraId="5625579A"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Calibri" w:hAnsi="Times New Roman" w:cs="Times New Roman"/>
              </w:rPr>
              <w:t>В случае выполнения заявителем  требований технических условий</w:t>
            </w:r>
          </w:p>
        </w:tc>
        <w:tc>
          <w:tcPr>
            <w:tcW w:w="1111" w:type="pct"/>
            <w:tcBorders>
              <w:left w:val="single" w:sz="8" w:space="0" w:color="4F81BD"/>
              <w:right w:val="single" w:sz="8" w:space="0" w:color="4F81BD"/>
            </w:tcBorders>
            <w:shd w:val="clear" w:color="auto" w:fill="auto"/>
          </w:tcPr>
          <w:p w14:paraId="719EA40E" w14:textId="77777777" w:rsidR="00F90532" w:rsidRPr="00093BC1" w:rsidRDefault="00F90532" w:rsidP="00D5486B">
            <w:pPr>
              <w:autoSpaceDE w:val="0"/>
              <w:autoSpaceDN w:val="0"/>
              <w:adjustRightInd w:val="0"/>
              <w:spacing w:after="0" w:line="240" w:lineRule="auto"/>
              <w:rPr>
                <w:rFonts w:ascii="Times New Roman" w:eastAsia="Calibri" w:hAnsi="Times New Roman" w:cs="Times New Roman"/>
              </w:rPr>
            </w:pPr>
            <w:r w:rsidRPr="00093BC1">
              <w:rPr>
                <w:rFonts w:ascii="Times New Roman" w:eastAsia="Times New Roman" w:hAnsi="Times New Roman" w:cs="Times New Roman"/>
                <w:b/>
                <w:bCs/>
                <w:color w:val="548DD4"/>
                <w:lang w:eastAsia="ru-RU"/>
              </w:rPr>
              <w:t>7.6.</w:t>
            </w:r>
            <w:r w:rsidRPr="00093BC1">
              <w:rPr>
                <w:rFonts w:ascii="Times New Roman" w:eastAsia="Calibri" w:hAnsi="Times New Roman" w:cs="Times New Roman"/>
              </w:rPr>
              <w:t xml:space="preserve"> Направление (выдача) заявителю Акта о выполнении технических условий в 2 экземплярах, в том числе в установленных случаях согласованного с субъектом оперативно-диспетчерского управления</w:t>
            </w:r>
          </w:p>
        </w:tc>
        <w:tc>
          <w:tcPr>
            <w:tcW w:w="665" w:type="pct"/>
            <w:shd w:val="clear" w:color="auto" w:fill="auto"/>
          </w:tcPr>
          <w:p w14:paraId="6E08A99D"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 xml:space="preserve">Акт о выполнении технических условий в письменной форме направляется  </w:t>
            </w:r>
            <w:r w:rsidRPr="00093BC1">
              <w:rPr>
                <w:rFonts w:ascii="Times New Roman" w:eastAsia="Times New Roman" w:hAnsi="Times New Roman" w:cs="Times New Roman"/>
                <w:lang w:eastAsia="ru-RU"/>
              </w:rPr>
              <w:t>способом</w:t>
            </w:r>
            <w:r w:rsidRPr="00093BC1">
              <w:rPr>
                <w:rFonts w:ascii="Times New Roman" w:eastAsia="Calibri" w:hAnsi="Times New Roman" w:cs="Times New Roman"/>
              </w:rPr>
              <w:t xml:space="preserve">, позволяющим подтвердить факт получения, или выдается заявителю в офисе </w:t>
            </w:r>
            <w:r w:rsidRPr="00093BC1">
              <w:rPr>
                <w:rFonts w:ascii="Times New Roman" w:eastAsia="Calibri" w:hAnsi="Times New Roman" w:cs="Times New Roman"/>
              </w:rPr>
              <w:lastRenderedPageBreak/>
              <w:t>обслуживания потребителей</w:t>
            </w:r>
          </w:p>
        </w:tc>
        <w:tc>
          <w:tcPr>
            <w:tcW w:w="614" w:type="pct"/>
            <w:tcBorders>
              <w:left w:val="single" w:sz="8" w:space="0" w:color="4F81BD"/>
              <w:right w:val="single" w:sz="8" w:space="0" w:color="4F81BD"/>
            </w:tcBorders>
            <w:shd w:val="clear" w:color="auto" w:fill="auto"/>
          </w:tcPr>
          <w:p w14:paraId="5D5FE80A"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lastRenderedPageBreak/>
              <w:t xml:space="preserve">В день проведения проверки </w:t>
            </w:r>
          </w:p>
          <w:p w14:paraId="4355B926"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 xml:space="preserve">либо </w:t>
            </w:r>
          </w:p>
          <w:p w14:paraId="4AACC7C3"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в 3-дневный срок после проведения осмотра</w:t>
            </w:r>
          </w:p>
          <w:p w14:paraId="61785F53"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в зависимости от категории заявителя</w:t>
            </w:r>
          </w:p>
        </w:tc>
        <w:tc>
          <w:tcPr>
            <w:tcW w:w="945" w:type="pct"/>
            <w:shd w:val="clear" w:color="auto" w:fill="auto"/>
          </w:tcPr>
          <w:p w14:paraId="61EDEB09" w14:textId="77777777" w:rsidR="00F90532" w:rsidRPr="00093BC1" w:rsidRDefault="00F90532" w:rsidP="00D5486B">
            <w:pPr>
              <w:autoSpaceDE w:val="0"/>
              <w:autoSpaceDN w:val="0"/>
              <w:adjustRightInd w:val="0"/>
              <w:spacing w:after="0" w:line="240" w:lineRule="auto"/>
              <w:ind w:left="-16" w:hanging="16"/>
              <w:jc w:val="both"/>
              <w:rPr>
                <w:rFonts w:ascii="Times New Roman" w:eastAsia="Calibri" w:hAnsi="Times New Roman" w:cs="Times New Roman"/>
              </w:rPr>
            </w:pPr>
            <w:r w:rsidRPr="00093BC1">
              <w:rPr>
                <w:rFonts w:ascii="Times New Roman" w:eastAsia="Calibri" w:hAnsi="Times New Roman" w:cs="Times New Roman"/>
              </w:rPr>
              <w:t>Пункты 88, 99 Правил технологического присоединения энергопринимающих устройств потребителей электрической энергии</w:t>
            </w:r>
          </w:p>
        </w:tc>
      </w:tr>
      <w:tr w:rsidR="00F90532" w:rsidRPr="00093BC1" w14:paraId="0233FEA2" w14:textId="77777777" w:rsidTr="00D5486B">
        <w:trPr>
          <w:trHeight w:val="695"/>
        </w:trPr>
        <w:tc>
          <w:tcPr>
            <w:tcW w:w="165" w:type="pct"/>
            <w:vMerge/>
            <w:tcBorders>
              <w:top w:val="single" w:sz="8" w:space="0" w:color="4F81BD"/>
              <w:left w:val="single" w:sz="8" w:space="0" w:color="4F81BD"/>
              <w:bottom w:val="single" w:sz="8" w:space="0" w:color="4F81BD"/>
            </w:tcBorders>
            <w:shd w:val="clear" w:color="auto" w:fill="auto"/>
          </w:tcPr>
          <w:p w14:paraId="6DAFE475" w14:textId="77777777" w:rsidR="00F90532" w:rsidRPr="00093BC1" w:rsidRDefault="00F90532" w:rsidP="00D5486B">
            <w:pPr>
              <w:spacing w:after="0" w:line="240" w:lineRule="auto"/>
              <w:jc w:val="both"/>
              <w:rPr>
                <w:rFonts w:ascii="Times New Roman" w:eastAsia="Times New Roman" w:hAnsi="Times New Roman" w:cs="Times New Roman"/>
                <w:b/>
                <w:bCs/>
                <w:color w:val="548DD4"/>
                <w:lang w:eastAsia="ru-RU"/>
              </w:rPr>
            </w:pPr>
          </w:p>
        </w:tc>
        <w:tc>
          <w:tcPr>
            <w:tcW w:w="647" w:type="pct"/>
            <w:vMerge/>
            <w:tcBorders>
              <w:top w:val="single" w:sz="8" w:space="0" w:color="4F81BD"/>
              <w:left w:val="single" w:sz="8" w:space="0" w:color="4F81BD"/>
              <w:bottom w:val="single" w:sz="8" w:space="0" w:color="4F81BD"/>
              <w:right w:val="single" w:sz="8" w:space="0" w:color="4F81BD"/>
            </w:tcBorders>
            <w:shd w:val="clear" w:color="auto" w:fill="auto"/>
            <w:vAlign w:val="center"/>
          </w:tcPr>
          <w:p w14:paraId="0FDC4E06" w14:textId="77777777" w:rsidR="00F90532" w:rsidRPr="00093BC1" w:rsidRDefault="00F90532" w:rsidP="00D5486B">
            <w:pPr>
              <w:autoSpaceDE w:val="0"/>
              <w:autoSpaceDN w:val="0"/>
              <w:adjustRightInd w:val="0"/>
              <w:spacing w:after="0" w:line="240" w:lineRule="auto"/>
              <w:rPr>
                <w:rFonts w:ascii="Times New Roman" w:eastAsia="Calibri" w:hAnsi="Times New Roman" w:cs="Times New Roman"/>
              </w:rPr>
            </w:pPr>
          </w:p>
        </w:tc>
        <w:tc>
          <w:tcPr>
            <w:tcW w:w="853" w:type="pct"/>
            <w:tcBorders>
              <w:top w:val="single" w:sz="8" w:space="0" w:color="4F81BD"/>
              <w:bottom w:val="single" w:sz="8" w:space="0" w:color="4F81BD"/>
            </w:tcBorders>
            <w:shd w:val="clear" w:color="auto" w:fill="auto"/>
          </w:tcPr>
          <w:p w14:paraId="11A9F6DA"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 xml:space="preserve">Предоставление заявителем </w:t>
            </w:r>
            <w:r w:rsidRPr="00093BC1">
              <w:rPr>
                <w:rFonts w:ascii="Times New Roman" w:eastAsia="Calibri" w:hAnsi="Times New Roman" w:cs="Times New Roman"/>
              </w:rPr>
              <w:t>акта о выполнении технических условий</w:t>
            </w:r>
            <w:r w:rsidRPr="00093BC1">
              <w:rPr>
                <w:rFonts w:ascii="Times New Roman" w:eastAsia="Times New Roman" w:hAnsi="Times New Roman" w:cs="Times New Roman"/>
                <w:lang w:eastAsia="ru-RU"/>
              </w:rPr>
              <w:t xml:space="preserve"> для подписания</w:t>
            </w:r>
          </w:p>
        </w:tc>
        <w:tc>
          <w:tcPr>
            <w:tcW w:w="1111" w:type="pct"/>
            <w:tcBorders>
              <w:top w:val="single" w:sz="8" w:space="0" w:color="4F81BD"/>
              <w:left w:val="single" w:sz="8" w:space="0" w:color="4F81BD"/>
              <w:bottom w:val="single" w:sz="8" w:space="0" w:color="4F81BD"/>
              <w:right w:val="single" w:sz="8" w:space="0" w:color="4F81BD"/>
            </w:tcBorders>
            <w:shd w:val="clear" w:color="auto" w:fill="auto"/>
          </w:tcPr>
          <w:p w14:paraId="406FC54A"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b/>
                <w:bCs/>
              </w:rPr>
            </w:pPr>
            <w:r w:rsidRPr="00093BC1">
              <w:rPr>
                <w:rFonts w:ascii="Times New Roman" w:eastAsia="Times New Roman" w:hAnsi="Times New Roman" w:cs="Times New Roman"/>
                <w:b/>
                <w:bCs/>
                <w:color w:val="548DD4"/>
                <w:lang w:eastAsia="ru-RU"/>
              </w:rPr>
              <w:t xml:space="preserve">7.7. </w:t>
            </w:r>
            <w:r w:rsidRPr="00093BC1">
              <w:rPr>
                <w:rFonts w:ascii="Times New Roman" w:eastAsia="Calibri" w:hAnsi="Times New Roman" w:cs="Times New Roman"/>
              </w:rPr>
              <w:t>Заявитель возвращает в сетевую организацию один экземпляр подписанного со своей стороны акта о выполнении технических условий</w:t>
            </w:r>
          </w:p>
          <w:p w14:paraId="1AF07549"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b/>
                <w:bCs/>
                <w:color w:val="548DD4"/>
                <w:lang w:eastAsia="ru-RU"/>
              </w:rPr>
            </w:pPr>
          </w:p>
        </w:tc>
        <w:tc>
          <w:tcPr>
            <w:tcW w:w="665" w:type="pct"/>
            <w:tcBorders>
              <w:top w:val="single" w:sz="8" w:space="0" w:color="4F81BD"/>
              <w:bottom w:val="single" w:sz="8" w:space="0" w:color="4F81BD"/>
            </w:tcBorders>
            <w:shd w:val="clear" w:color="auto" w:fill="auto"/>
          </w:tcPr>
          <w:p w14:paraId="15D03D5A"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 xml:space="preserve">Подписанный Акт о выполнении технических условий </w:t>
            </w:r>
          </w:p>
        </w:tc>
        <w:tc>
          <w:tcPr>
            <w:tcW w:w="614" w:type="pct"/>
            <w:tcBorders>
              <w:top w:val="single" w:sz="8" w:space="0" w:color="4F81BD"/>
              <w:left w:val="single" w:sz="8" w:space="0" w:color="4F81BD"/>
              <w:bottom w:val="single" w:sz="8" w:space="0" w:color="4F81BD"/>
              <w:right w:val="single" w:sz="8" w:space="0" w:color="4F81BD"/>
            </w:tcBorders>
            <w:shd w:val="clear" w:color="auto" w:fill="auto"/>
          </w:tcPr>
          <w:p w14:paraId="70CE5246"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 xml:space="preserve">В течение 5 календарных дней со дня получения заявителем акта на подписание </w:t>
            </w:r>
          </w:p>
        </w:tc>
        <w:tc>
          <w:tcPr>
            <w:tcW w:w="945" w:type="pct"/>
            <w:tcBorders>
              <w:top w:val="single" w:sz="8" w:space="0" w:color="4F81BD"/>
              <w:bottom w:val="single" w:sz="8" w:space="0" w:color="4F81BD"/>
              <w:right w:val="single" w:sz="8" w:space="0" w:color="4F81BD"/>
            </w:tcBorders>
            <w:shd w:val="clear" w:color="auto" w:fill="auto"/>
          </w:tcPr>
          <w:p w14:paraId="36374A8E" w14:textId="77777777" w:rsidR="00F90532" w:rsidRPr="00093BC1" w:rsidRDefault="00F90532" w:rsidP="00D5486B">
            <w:pPr>
              <w:autoSpaceDE w:val="0"/>
              <w:autoSpaceDN w:val="0"/>
              <w:adjustRightInd w:val="0"/>
              <w:spacing w:after="0" w:line="240" w:lineRule="auto"/>
              <w:ind w:left="-16" w:hanging="16"/>
              <w:jc w:val="both"/>
              <w:rPr>
                <w:rFonts w:ascii="Times New Roman" w:eastAsia="Calibri" w:hAnsi="Times New Roman" w:cs="Times New Roman"/>
              </w:rPr>
            </w:pPr>
            <w:r w:rsidRPr="00093BC1">
              <w:rPr>
                <w:rFonts w:ascii="Times New Roman" w:eastAsia="Calibri" w:hAnsi="Times New Roman" w:cs="Times New Roman"/>
              </w:rPr>
              <w:t>Пункт 88 Правил технологического присоединения энергопринимающих устройств потребителей электрической энергии</w:t>
            </w:r>
          </w:p>
        </w:tc>
      </w:tr>
      <w:tr w:rsidR="00F90532" w:rsidRPr="00093BC1" w14:paraId="52F2AD44" w14:textId="77777777" w:rsidTr="00D5486B">
        <w:trPr>
          <w:trHeight w:val="151"/>
        </w:trPr>
        <w:tc>
          <w:tcPr>
            <w:tcW w:w="165" w:type="pct"/>
            <w:vMerge w:val="restart"/>
            <w:shd w:val="clear" w:color="auto" w:fill="auto"/>
          </w:tcPr>
          <w:p w14:paraId="1FBC468C" w14:textId="77777777" w:rsidR="00F90532" w:rsidRPr="00093BC1" w:rsidRDefault="00F90532" w:rsidP="00D5486B">
            <w:pPr>
              <w:spacing w:after="0" w:line="240" w:lineRule="auto"/>
              <w:jc w:val="both"/>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8</w:t>
            </w:r>
          </w:p>
        </w:tc>
        <w:tc>
          <w:tcPr>
            <w:tcW w:w="647" w:type="pct"/>
            <w:vMerge w:val="restart"/>
            <w:tcBorders>
              <w:left w:val="single" w:sz="8" w:space="0" w:color="4F81BD"/>
              <w:right w:val="single" w:sz="8" w:space="0" w:color="4F81BD"/>
            </w:tcBorders>
            <w:shd w:val="clear" w:color="auto" w:fill="auto"/>
          </w:tcPr>
          <w:p w14:paraId="14EB3D75" w14:textId="77777777" w:rsidR="00F90532" w:rsidRPr="00093BC1" w:rsidRDefault="00F90532" w:rsidP="00D5486B">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Присоединение объектов заявителя и подписание актов, подтверждающих  технологическое присоединение</w:t>
            </w:r>
          </w:p>
        </w:tc>
        <w:tc>
          <w:tcPr>
            <w:tcW w:w="853" w:type="pct"/>
            <w:shd w:val="clear" w:color="auto" w:fill="auto"/>
          </w:tcPr>
          <w:p w14:paraId="1FA17EC2"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Подписанные сторонами акты о выполнении технических условий, о допуске приборов учета в эксплуатацию</w:t>
            </w:r>
          </w:p>
        </w:tc>
        <w:tc>
          <w:tcPr>
            <w:tcW w:w="1111" w:type="pct"/>
            <w:tcBorders>
              <w:left w:val="single" w:sz="8" w:space="0" w:color="4F81BD"/>
              <w:right w:val="single" w:sz="8" w:space="0" w:color="4F81BD"/>
            </w:tcBorders>
            <w:shd w:val="clear" w:color="auto" w:fill="auto"/>
          </w:tcPr>
          <w:p w14:paraId="1188965F"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Times New Roman" w:hAnsi="Times New Roman" w:cs="Times New Roman"/>
                <w:b/>
                <w:bCs/>
                <w:color w:val="548DD4"/>
                <w:lang w:eastAsia="ru-RU"/>
              </w:rPr>
              <w:t>8.1</w:t>
            </w:r>
            <w:r w:rsidRPr="00093BC1">
              <w:rPr>
                <w:rFonts w:ascii="Times New Roman" w:eastAsia="Calibri" w:hAnsi="Times New Roman" w:cs="Times New Roman"/>
              </w:rPr>
              <w:t> Фактическое присоединение объектов заявителя и включение коммутационного аппарата (фиксация коммутационного аппарата в положении "включено").</w:t>
            </w:r>
          </w:p>
        </w:tc>
        <w:tc>
          <w:tcPr>
            <w:tcW w:w="665" w:type="pct"/>
            <w:shd w:val="clear" w:color="auto" w:fill="auto"/>
          </w:tcPr>
          <w:p w14:paraId="3FFD6F56"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p>
        </w:tc>
        <w:tc>
          <w:tcPr>
            <w:tcW w:w="614" w:type="pct"/>
            <w:tcBorders>
              <w:left w:val="single" w:sz="8" w:space="0" w:color="4F81BD"/>
              <w:right w:val="single" w:sz="8" w:space="0" w:color="4F81BD"/>
            </w:tcBorders>
            <w:shd w:val="clear" w:color="auto" w:fill="auto"/>
          </w:tcPr>
          <w:p w14:paraId="78A51240"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В соответствии с условиями договора</w:t>
            </w:r>
          </w:p>
        </w:tc>
        <w:tc>
          <w:tcPr>
            <w:tcW w:w="945" w:type="pct"/>
            <w:shd w:val="clear" w:color="auto" w:fill="auto"/>
          </w:tcPr>
          <w:p w14:paraId="6FBA238C" w14:textId="77777777" w:rsidR="00F90532" w:rsidRPr="00093BC1" w:rsidRDefault="00F90532" w:rsidP="00D5486B">
            <w:pPr>
              <w:autoSpaceDE w:val="0"/>
              <w:autoSpaceDN w:val="0"/>
              <w:adjustRightInd w:val="0"/>
              <w:spacing w:after="0" w:line="240" w:lineRule="auto"/>
              <w:ind w:left="-16" w:hanging="16"/>
              <w:jc w:val="both"/>
              <w:rPr>
                <w:rFonts w:ascii="Times New Roman" w:eastAsia="Calibri" w:hAnsi="Times New Roman" w:cs="Times New Roman"/>
              </w:rPr>
            </w:pPr>
            <w:r w:rsidRPr="00093BC1">
              <w:rPr>
                <w:rFonts w:ascii="Times New Roman" w:eastAsia="Calibri" w:hAnsi="Times New Roman" w:cs="Times New Roman"/>
              </w:rPr>
              <w:t>Пункты 7, 18 Правил технологического присоединения энергопринимающих устройств потребителей электрической энергии</w:t>
            </w:r>
          </w:p>
        </w:tc>
      </w:tr>
      <w:tr w:rsidR="00F90532" w:rsidRPr="00093BC1" w14:paraId="41B90F7B" w14:textId="77777777" w:rsidTr="00D5486B">
        <w:trPr>
          <w:trHeight w:val="270"/>
        </w:trPr>
        <w:tc>
          <w:tcPr>
            <w:tcW w:w="165" w:type="pct"/>
            <w:vMerge/>
            <w:tcBorders>
              <w:top w:val="single" w:sz="8" w:space="0" w:color="4F81BD"/>
              <w:left w:val="single" w:sz="8" w:space="0" w:color="4F81BD"/>
              <w:bottom w:val="single" w:sz="8" w:space="0" w:color="4F81BD"/>
            </w:tcBorders>
            <w:shd w:val="clear" w:color="auto" w:fill="auto"/>
          </w:tcPr>
          <w:p w14:paraId="42EDE9D6" w14:textId="77777777" w:rsidR="00F90532" w:rsidRPr="00093BC1" w:rsidRDefault="00F90532" w:rsidP="00D5486B">
            <w:pPr>
              <w:spacing w:after="0" w:line="240" w:lineRule="auto"/>
              <w:jc w:val="both"/>
              <w:rPr>
                <w:rFonts w:ascii="Times New Roman" w:eastAsia="Times New Roman" w:hAnsi="Times New Roman" w:cs="Times New Roman"/>
                <w:b/>
                <w:bCs/>
                <w:color w:val="548DD4"/>
                <w:lang w:eastAsia="ru-RU"/>
              </w:rPr>
            </w:pPr>
          </w:p>
        </w:tc>
        <w:tc>
          <w:tcPr>
            <w:tcW w:w="647" w:type="pct"/>
            <w:vMerge/>
            <w:tcBorders>
              <w:top w:val="single" w:sz="8" w:space="0" w:color="4F81BD"/>
              <w:left w:val="single" w:sz="8" w:space="0" w:color="4F81BD"/>
              <w:bottom w:val="single" w:sz="8" w:space="0" w:color="4F81BD"/>
              <w:right w:val="single" w:sz="8" w:space="0" w:color="4F81BD"/>
            </w:tcBorders>
            <w:shd w:val="clear" w:color="auto" w:fill="auto"/>
            <w:vAlign w:val="center"/>
          </w:tcPr>
          <w:p w14:paraId="3C30924E" w14:textId="77777777" w:rsidR="00F90532" w:rsidRPr="00093BC1" w:rsidRDefault="00F90532" w:rsidP="00D5486B">
            <w:pPr>
              <w:autoSpaceDE w:val="0"/>
              <w:autoSpaceDN w:val="0"/>
              <w:adjustRightInd w:val="0"/>
              <w:spacing w:after="0" w:line="240" w:lineRule="auto"/>
              <w:rPr>
                <w:rFonts w:ascii="Times New Roman" w:eastAsia="Calibri" w:hAnsi="Times New Roman" w:cs="Times New Roman"/>
              </w:rPr>
            </w:pPr>
          </w:p>
        </w:tc>
        <w:tc>
          <w:tcPr>
            <w:tcW w:w="853" w:type="pct"/>
            <w:tcBorders>
              <w:top w:val="single" w:sz="8" w:space="0" w:color="4F81BD"/>
              <w:bottom w:val="single" w:sz="8" w:space="0" w:color="4F81BD"/>
            </w:tcBorders>
            <w:shd w:val="clear" w:color="auto" w:fill="auto"/>
          </w:tcPr>
          <w:p w14:paraId="2E6992D4" w14:textId="77777777" w:rsidR="00F90532" w:rsidRPr="00093BC1" w:rsidRDefault="00F90532" w:rsidP="00D5486B">
            <w:pPr>
              <w:autoSpaceDE w:val="0"/>
              <w:autoSpaceDN w:val="0"/>
              <w:adjustRightInd w:val="0"/>
              <w:spacing w:after="0" w:line="240" w:lineRule="auto"/>
              <w:rPr>
                <w:rFonts w:ascii="Times New Roman" w:eastAsia="Times New Roman" w:hAnsi="Times New Roman" w:cs="Times New Roman"/>
                <w:lang w:eastAsia="ru-RU"/>
              </w:rPr>
            </w:pPr>
          </w:p>
        </w:tc>
        <w:tc>
          <w:tcPr>
            <w:tcW w:w="1111" w:type="pct"/>
            <w:tcBorders>
              <w:top w:val="single" w:sz="8" w:space="0" w:color="4F81BD"/>
              <w:left w:val="single" w:sz="8" w:space="0" w:color="4F81BD"/>
              <w:bottom w:val="single" w:sz="8" w:space="0" w:color="4F81BD"/>
              <w:right w:val="single" w:sz="8" w:space="0" w:color="4F81BD"/>
            </w:tcBorders>
            <w:shd w:val="clear" w:color="auto" w:fill="auto"/>
          </w:tcPr>
          <w:p w14:paraId="23329659"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Times New Roman" w:hAnsi="Times New Roman" w:cs="Times New Roman"/>
                <w:b/>
                <w:bCs/>
                <w:color w:val="548DD4"/>
                <w:lang w:eastAsia="ru-RU"/>
              </w:rPr>
              <w:t>8.2.</w:t>
            </w:r>
            <w:r w:rsidRPr="00093BC1">
              <w:rPr>
                <w:rFonts w:ascii="Times New Roman" w:eastAsia="Calibri" w:hAnsi="Times New Roman" w:cs="Times New Roman"/>
              </w:rPr>
              <w:t xml:space="preserve"> Оформление сетевой организацией и направление (выдача) заявителю: </w:t>
            </w:r>
          </w:p>
          <w:p w14:paraId="66BEAB2C"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Акта об осуществлении технологического присоединения;</w:t>
            </w:r>
          </w:p>
          <w:p w14:paraId="3BB9A4D4"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Акта согласования технологической и (или) аварийной брони (при соответствии заявителя критериям, установленным п. 14(2) Правил технологического присоединения энергопринимающих устройств потребителей электрической энергии)</w:t>
            </w:r>
          </w:p>
        </w:tc>
        <w:tc>
          <w:tcPr>
            <w:tcW w:w="665" w:type="pct"/>
            <w:tcBorders>
              <w:top w:val="single" w:sz="8" w:space="0" w:color="4F81BD"/>
              <w:bottom w:val="single" w:sz="8" w:space="0" w:color="4F81BD"/>
            </w:tcBorders>
            <w:shd w:val="clear" w:color="auto" w:fill="auto"/>
          </w:tcPr>
          <w:p w14:paraId="5BF53DCB"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 xml:space="preserve">Подписанные со стороны сетевой организации Акты в письменной форме направляются </w:t>
            </w:r>
            <w:r w:rsidRPr="00093BC1">
              <w:rPr>
                <w:rFonts w:ascii="Times New Roman" w:eastAsia="Times New Roman" w:hAnsi="Times New Roman" w:cs="Times New Roman"/>
                <w:lang w:eastAsia="ru-RU"/>
              </w:rPr>
              <w:t>способом</w:t>
            </w:r>
            <w:r w:rsidRPr="00093BC1">
              <w:rPr>
                <w:rFonts w:ascii="Times New Roman" w:eastAsia="Calibri" w:hAnsi="Times New Roman" w:cs="Times New Roman"/>
              </w:rPr>
              <w:t>, позволяющим подтвердить факт получения, или выдаются заявителю в офисе обслуживания потребителей</w:t>
            </w:r>
          </w:p>
        </w:tc>
        <w:tc>
          <w:tcPr>
            <w:tcW w:w="614" w:type="pct"/>
            <w:tcBorders>
              <w:top w:val="single" w:sz="8" w:space="0" w:color="4F81BD"/>
              <w:left w:val="single" w:sz="8" w:space="0" w:color="4F81BD"/>
              <w:bottom w:val="single" w:sz="8" w:space="0" w:color="4F81BD"/>
              <w:right w:val="single" w:sz="8" w:space="0" w:color="4F81BD"/>
            </w:tcBorders>
            <w:shd w:val="clear" w:color="auto" w:fill="auto"/>
          </w:tcPr>
          <w:p w14:paraId="6A507A59" w14:textId="77777777" w:rsidR="00F90532" w:rsidRPr="00093BC1" w:rsidRDefault="00F90532" w:rsidP="00D5486B">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В течение 3 рабочих дней со дня фактического присоединения</w:t>
            </w:r>
          </w:p>
        </w:tc>
        <w:tc>
          <w:tcPr>
            <w:tcW w:w="945" w:type="pct"/>
            <w:tcBorders>
              <w:top w:val="single" w:sz="8" w:space="0" w:color="4F81BD"/>
              <w:bottom w:val="single" w:sz="8" w:space="0" w:color="4F81BD"/>
              <w:right w:val="single" w:sz="8" w:space="0" w:color="4F81BD"/>
            </w:tcBorders>
            <w:shd w:val="clear" w:color="auto" w:fill="auto"/>
          </w:tcPr>
          <w:p w14:paraId="2C728DDD" w14:textId="77777777" w:rsidR="00F90532" w:rsidRPr="00093BC1" w:rsidRDefault="00F90532" w:rsidP="00D5486B">
            <w:pPr>
              <w:autoSpaceDE w:val="0"/>
              <w:autoSpaceDN w:val="0"/>
              <w:adjustRightInd w:val="0"/>
              <w:spacing w:after="0" w:line="240" w:lineRule="auto"/>
              <w:ind w:left="-16" w:hanging="16"/>
              <w:jc w:val="both"/>
              <w:rPr>
                <w:rFonts w:ascii="Times New Roman" w:eastAsia="Calibri" w:hAnsi="Times New Roman" w:cs="Times New Roman"/>
              </w:rPr>
            </w:pPr>
            <w:r w:rsidRPr="00093BC1">
              <w:rPr>
                <w:rFonts w:ascii="Times New Roman" w:eastAsia="Calibri" w:hAnsi="Times New Roman" w:cs="Times New Roman"/>
              </w:rPr>
              <w:t>Пункт 19 Правил технологического присоединения энергопринимающих устройств потребителей электрической энергии</w:t>
            </w:r>
          </w:p>
        </w:tc>
      </w:tr>
    </w:tbl>
    <w:p w14:paraId="7393C45D" w14:textId="77777777" w:rsidR="0087700C" w:rsidRPr="00093BC1" w:rsidRDefault="0087700C" w:rsidP="0087700C">
      <w:pPr>
        <w:spacing w:after="0" w:line="240" w:lineRule="auto"/>
        <w:jc w:val="center"/>
        <w:rPr>
          <w:rFonts w:ascii="Times New Roman" w:hAnsi="Times New Roman" w:cs="Times New Roman"/>
          <w:sz w:val="24"/>
          <w:szCs w:val="24"/>
        </w:rPr>
      </w:pPr>
    </w:p>
    <w:p w14:paraId="06E10618" w14:textId="77777777" w:rsidR="00A21807" w:rsidRPr="00093BC1" w:rsidRDefault="00A21807" w:rsidP="0087700C">
      <w:pPr>
        <w:spacing w:after="0" w:line="240" w:lineRule="auto"/>
        <w:jc w:val="center"/>
        <w:rPr>
          <w:rFonts w:ascii="Times New Roman" w:hAnsi="Times New Roman" w:cs="Times New Roman"/>
          <w:sz w:val="24"/>
          <w:szCs w:val="24"/>
        </w:rPr>
      </w:pPr>
      <w:r w:rsidRPr="00FB5B58">
        <w:rPr>
          <w:rFonts w:ascii="Times New Roman" w:hAnsi="Times New Roman" w:cs="Times New Roman"/>
          <w:b/>
          <w:sz w:val="24"/>
          <w:szCs w:val="24"/>
        </w:rPr>
        <w:lastRenderedPageBreak/>
        <w:t xml:space="preserve">ПАСПОРТ УСЛУГИ (ПРОЦЕССА) </w:t>
      </w:r>
      <w:r w:rsidR="00AE0F00">
        <w:rPr>
          <w:rFonts w:ascii="Times New Roman" w:hAnsi="Times New Roman" w:cs="Times New Roman"/>
          <w:b/>
          <w:sz w:val="24"/>
          <w:szCs w:val="24"/>
        </w:rPr>
        <w:t>АО «РОССЕТИ ТЮМЕНЬ»</w:t>
      </w:r>
    </w:p>
    <w:p w14:paraId="01B38630" w14:textId="77777777" w:rsidR="00A21807" w:rsidRPr="00FB5B58" w:rsidRDefault="00A21807" w:rsidP="00D5486B">
      <w:pPr>
        <w:pStyle w:val="1"/>
        <w:spacing w:before="0" w:line="240" w:lineRule="auto"/>
        <w:jc w:val="center"/>
        <w:rPr>
          <w:rFonts w:ascii="Times New Roman" w:hAnsi="Times New Roman" w:cs="Times New Roman"/>
          <w:color w:val="548DD4"/>
          <w:sz w:val="24"/>
          <w:szCs w:val="24"/>
        </w:rPr>
      </w:pPr>
      <w:bookmarkStart w:id="4" w:name="_Toc178261562"/>
      <w:r w:rsidRPr="00FB5B58">
        <w:rPr>
          <w:rFonts w:ascii="Times New Roman" w:hAnsi="Times New Roman" w:cs="Times New Roman"/>
          <w:color w:val="548DD4"/>
          <w:sz w:val="24"/>
          <w:szCs w:val="24"/>
        </w:rPr>
        <w:t>КОД 2.3 ТЕХНОЛОГИЧЕСКОЕ ПРИСОЕДИНЕНИЕ К ЭЛЕКТРИЧЕСКИМ СЕТЯМ СЕТЕВОЙ ОРГАНИЗАЦИИ</w:t>
      </w:r>
      <w:r w:rsidR="00D5486B" w:rsidRPr="00FB5B58">
        <w:rPr>
          <w:rFonts w:ascii="Times New Roman" w:hAnsi="Times New Roman" w:cs="Times New Roman"/>
          <w:color w:val="548DD4"/>
          <w:sz w:val="24"/>
          <w:szCs w:val="24"/>
        </w:rPr>
        <w:t xml:space="preserve"> </w:t>
      </w:r>
      <w:r w:rsidR="00D5486B" w:rsidRPr="00FB5B58">
        <w:rPr>
          <w:rFonts w:ascii="Times New Roman" w:hAnsi="Times New Roman" w:cs="Times New Roman"/>
          <w:color w:val="548DD4"/>
          <w:sz w:val="24"/>
          <w:szCs w:val="24"/>
        </w:rPr>
        <w:br/>
      </w:r>
      <w:r w:rsidRPr="00FB5B58">
        <w:rPr>
          <w:rFonts w:ascii="Times New Roman" w:hAnsi="Times New Roman" w:cs="Times New Roman"/>
          <w:color w:val="548DD4"/>
          <w:sz w:val="24"/>
          <w:szCs w:val="24"/>
        </w:rPr>
        <w:t>ПО ИНДИВИДУАЛЬНОМУ ПРОЕКТУ</w:t>
      </w:r>
      <w:bookmarkEnd w:id="4"/>
      <w:r w:rsidRPr="00FB5B58">
        <w:rPr>
          <w:rFonts w:ascii="Times New Roman" w:hAnsi="Times New Roman" w:cs="Times New Roman"/>
          <w:color w:val="548DD4"/>
          <w:sz w:val="24"/>
          <w:szCs w:val="24"/>
        </w:rPr>
        <w:br/>
      </w:r>
    </w:p>
    <w:p w14:paraId="5F2F8D24" w14:textId="77777777" w:rsidR="00A21807" w:rsidRPr="00093BC1" w:rsidRDefault="00A21807" w:rsidP="0087700C">
      <w:pPr>
        <w:spacing w:after="0" w:line="240" w:lineRule="auto"/>
        <w:jc w:val="both"/>
        <w:rPr>
          <w:rFonts w:ascii="Times New Roman" w:hAnsi="Times New Roman" w:cs="Times New Roman"/>
          <w:sz w:val="24"/>
          <w:szCs w:val="24"/>
        </w:rPr>
      </w:pPr>
      <w:r w:rsidRPr="00093BC1">
        <w:rPr>
          <w:rFonts w:ascii="Times New Roman" w:hAnsi="Times New Roman" w:cs="Times New Roman"/>
          <w:b/>
          <w:color w:val="548DD4"/>
          <w:sz w:val="24"/>
          <w:szCs w:val="24"/>
        </w:rPr>
        <w:t xml:space="preserve">КРУГ ЗАЯВИТЕЛЕЙ: </w:t>
      </w:r>
      <w:r w:rsidRPr="00093BC1">
        <w:rPr>
          <w:rFonts w:ascii="Times New Roman" w:hAnsi="Times New Roman" w:cs="Times New Roman"/>
          <w:sz w:val="24"/>
          <w:szCs w:val="24"/>
        </w:rPr>
        <w:t>физическое лицо, юридическое лицо или индивидуальный предприниматель за исключением лиц, указанных в следующих пунктах Правил технологического присоединения энергопринимающих устройств потребителей электрической энергии</w:t>
      </w:r>
      <w:r w:rsidRPr="00093BC1">
        <w:rPr>
          <w:rStyle w:val="ad"/>
          <w:rFonts w:ascii="Times New Roman" w:hAnsi="Times New Roman" w:cs="Times New Roman"/>
        </w:rPr>
        <w:footnoteReference w:id="10"/>
      </w:r>
      <w:r w:rsidRPr="00093BC1">
        <w:rPr>
          <w:rStyle w:val="ad"/>
          <w:rFonts w:ascii="Times New Roman" w:hAnsi="Times New Roman" w:cs="Times New Roman"/>
        </w:rPr>
        <w:t>:</w:t>
      </w:r>
    </w:p>
    <w:p w14:paraId="3E4696A4" w14:textId="77777777" w:rsidR="00A21807" w:rsidRPr="00093BC1" w:rsidRDefault="00A21807" w:rsidP="0087700C">
      <w:pPr>
        <w:autoSpaceDE w:val="0"/>
        <w:autoSpaceDN w:val="0"/>
        <w:adjustRightInd w:val="0"/>
        <w:spacing w:after="0" w:line="240" w:lineRule="auto"/>
        <w:ind w:firstLine="540"/>
        <w:jc w:val="both"/>
        <w:rPr>
          <w:rFonts w:ascii="Times New Roman" w:hAnsi="Times New Roman" w:cs="Times New Roman"/>
          <w:sz w:val="24"/>
          <w:szCs w:val="24"/>
        </w:rPr>
      </w:pPr>
      <w:r w:rsidRPr="00093BC1">
        <w:rPr>
          <w:rFonts w:ascii="Times New Roman" w:hAnsi="Times New Roman" w:cs="Times New Roman"/>
          <w:sz w:val="24"/>
          <w:szCs w:val="24"/>
        </w:rPr>
        <w:t xml:space="preserve">- в </w:t>
      </w:r>
      <w:hyperlink r:id="rId30" w:history="1">
        <w:r w:rsidRPr="00093BC1">
          <w:rPr>
            <w:rFonts w:ascii="Times New Roman" w:hAnsi="Times New Roman" w:cs="Times New Roman"/>
            <w:sz w:val="24"/>
            <w:szCs w:val="24"/>
          </w:rPr>
          <w:t>пунктах 12(1)</w:t>
        </w:r>
      </w:hyperlink>
      <w:r w:rsidRPr="00093BC1">
        <w:rPr>
          <w:rFonts w:ascii="Times New Roman" w:hAnsi="Times New Roman" w:cs="Times New Roman"/>
          <w:sz w:val="24"/>
          <w:szCs w:val="24"/>
        </w:rPr>
        <w:t xml:space="preserve"> и </w:t>
      </w:r>
      <w:hyperlink r:id="rId31" w:history="1">
        <w:r w:rsidRPr="00093BC1">
          <w:rPr>
            <w:rFonts w:ascii="Times New Roman" w:hAnsi="Times New Roman" w:cs="Times New Roman"/>
            <w:sz w:val="24"/>
            <w:szCs w:val="24"/>
          </w:rPr>
          <w:t>14</w:t>
        </w:r>
      </w:hyperlink>
      <w:r w:rsidRPr="00093BC1">
        <w:rPr>
          <w:rFonts w:ascii="Times New Roman" w:hAnsi="Times New Roman" w:cs="Times New Roman"/>
          <w:sz w:val="24"/>
          <w:szCs w:val="24"/>
        </w:rPr>
        <w:t>, в случае осуществления технологического присоединения энергопринимающих устройств указанных заявителей к электрическим сетям классом напряжения до 20 кВ включительно;</w:t>
      </w:r>
    </w:p>
    <w:p w14:paraId="350DE606" w14:textId="77777777" w:rsidR="00A21807" w:rsidRPr="00093BC1" w:rsidRDefault="00A21807" w:rsidP="0087700C">
      <w:pPr>
        <w:autoSpaceDE w:val="0"/>
        <w:autoSpaceDN w:val="0"/>
        <w:adjustRightInd w:val="0"/>
        <w:spacing w:after="0" w:line="240" w:lineRule="auto"/>
        <w:ind w:firstLine="540"/>
        <w:jc w:val="both"/>
        <w:rPr>
          <w:rFonts w:ascii="Times New Roman" w:hAnsi="Times New Roman" w:cs="Times New Roman"/>
          <w:sz w:val="24"/>
          <w:szCs w:val="24"/>
        </w:rPr>
      </w:pPr>
      <w:r w:rsidRPr="00093BC1">
        <w:rPr>
          <w:rFonts w:ascii="Times New Roman" w:hAnsi="Times New Roman" w:cs="Times New Roman"/>
          <w:sz w:val="24"/>
          <w:szCs w:val="24"/>
        </w:rPr>
        <w:t xml:space="preserve">- в </w:t>
      </w:r>
      <w:hyperlink r:id="rId32" w:history="1">
        <w:r w:rsidRPr="00093BC1">
          <w:rPr>
            <w:rFonts w:ascii="Times New Roman" w:hAnsi="Times New Roman" w:cs="Times New Roman"/>
            <w:sz w:val="24"/>
            <w:szCs w:val="24"/>
          </w:rPr>
          <w:t>пунктах 13(2)</w:t>
        </w:r>
      </w:hyperlink>
      <w:r w:rsidRPr="00093BC1">
        <w:rPr>
          <w:rFonts w:ascii="Times New Roman" w:hAnsi="Times New Roman" w:cs="Times New Roman"/>
          <w:sz w:val="24"/>
          <w:szCs w:val="24"/>
        </w:rPr>
        <w:t xml:space="preserve"> и </w:t>
      </w:r>
      <w:hyperlink r:id="rId33" w:history="1">
        <w:r w:rsidRPr="00093BC1">
          <w:rPr>
            <w:rFonts w:ascii="Times New Roman" w:hAnsi="Times New Roman" w:cs="Times New Roman"/>
            <w:sz w:val="24"/>
            <w:szCs w:val="24"/>
          </w:rPr>
          <w:t>13(4)</w:t>
        </w:r>
      </w:hyperlink>
      <w:r w:rsidRPr="00093BC1">
        <w:rPr>
          <w:rFonts w:ascii="Times New Roman" w:hAnsi="Times New Roman" w:cs="Times New Roman"/>
          <w:sz w:val="24"/>
          <w:szCs w:val="24"/>
        </w:rPr>
        <w:t xml:space="preserve">, в случае, если к объектам электросетевого хозяйства сетевой организации классом напряжения до 1000 В </w:t>
      </w:r>
      <w:proofErr w:type="spellStart"/>
      <w:r w:rsidRPr="00093BC1">
        <w:rPr>
          <w:rFonts w:ascii="Times New Roman" w:hAnsi="Times New Roman" w:cs="Times New Roman"/>
          <w:sz w:val="24"/>
          <w:szCs w:val="24"/>
        </w:rPr>
        <w:t>в</w:t>
      </w:r>
      <w:proofErr w:type="spellEnd"/>
      <w:r w:rsidRPr="00093BC1">
        <w:rPr>
          <w:rFonts w:ascii="Times New Roman" w:hAnsi="Times New Roman" w:cs="Times New Roman"/>
          <w:sz w:val="24"/>
          <w:szCs w:val="24"/>
        </w:rPr>
        <w:t xml:space="preserve"> соответствующей точке присоединения ранее присоединены принадлежащие заявителю энергопринимающие устройства;</w:t>
      </w:r>
    </w:p>
    <w:p w14:paraId="713E42DA" w14:textId="77777777" w:rsidR="00A21807" w:rsidRPr="00093BC1" w:rsidRDefault="00A21807" w:rsidP="0087700C">
      <w:pPr>
        <w:autoSpaceDE w:val="0"/>
        <w:autoSpaceDN w:val="0"/>
        <w:adjustRightInd w:val="0"/>
        <w:spacing w:after="0" w:line="240" w:lineRule="auto"/>
        <w:ind w:firstLine="540"/>
        <w:jc w:val="both"/>
        <w:rPr>
          <w:rFonts w:ascii="Times New Roman" w:hAnsi="Times New Roman" w:cs="Times New Roman"/>
          <w:sz w:val="24"/>
          <w:szCs w:val="24"/>
        </w:rPr>
      </w:pPr>
      <w:r w:rsidRPr="00093BC1">
        <w:rPr>
          <w:rFonts w:ascii="Times New Roman" w:hAnsi="Times New Roman" w:cs="Times New Roman"/>
          <w:sz w:val="24"/>
          <w:szCs w:val="24"/>
        </w:rPr>
        <w:t xml:space="preserve">- в </w:t>
      </w:r>
      <w:hyperlink r:id="rId34" w:history="1">
        <w:r w:rsidRPr="00093BC1">
          <w:rPr>
            <w:rFonts w:ascii="Times New Roman" w:hAnsi="Times New Roman" w:cs="Times New Roman"/>
            <w:sz w:val="24"/>
            <w:szCs w:val="24"/>
          </w:rPr>
          <w:t>пунктах 13(3)</w:t>
        </w:r>
      </w:hyperlink>
      <w:r w:rsidRPr="00093BC1">
        <w:rPr>
          <w:rFonts w:ascii="Times New Roman" w:hAnsi="Times New Roman" w:cs="Times New Roman"/>
          <w:sz w:val="24"/>
          <w:szCs w:val="24"/>
        </w:rPr>
        <w:t xml:space="preserve"> и </w:t>
      </w:r>
      <w:hyperlink r:id="rId35" w:history="1">
        <w:r w:rsidRPr="00093BC1">
          <w:rPr>
            <w:rFonts w:ascii="Times New Roman" w:hAnsi="Times New Roman" w:cs="Times New Roman"/>
            <w:sz w:val="24"/>
            <w:szCs w:val="24"/>
          </w:rPr>
          <w:t>13(5)</w:t>
        </w:r>
      </w:hyperlink>
      <w:r w:rsidRPr="00093BC1">
        <w:rPr>
          <w:rFonts w:ascii="Times New Roman" w:hAnsi="Times New Roman" w:cs="Times New Roman"/>
          <w:sz w:val="24"/>
          <w:szCs w:val="24"/>
        </w:rPr>
        <w:t>, в случае осуществления одновременного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и объектов микрогенерации указанных заявителей к электрическим сетям классом напряжения до 1000 В.</w:t>
      </w:r>
    </w:p>
    <w:p w14:paraId="7C979AC1" w14:textId="77777777" w:rsidR="00A21807" w:rsidRPr="00093BC1" w:rsidRDefault="00A21807" w:rsidP="0087700C">
      <w:pPr>
        <w:autoSpaceDE w:val="0"/>
        <w:autoSpaceDN w:val="0"/>
        <w:adjustRightInd w:val="0"/>
        <w:spacing w:after="0" w:line="240" w:lineRule="auto"/>
        <w:jc w:val="both"/>
        <w:rPr>
          <w:rFonts w:ascii="Times New Roman" w:hAnsi="Times New Roman" w:cs="Times New Roman"/>
          <w:sz w:val="24"/>
          <w:szCs w:val="24"/>
        </w:rPr>
      </w:pPr>
      <w:r w:rsidRPr="00093BC1">
        <w:rPr>
          <w:rFonts w:ascii="Times New Roman" w:hAnsi="Times New Roman" w:cs="Times New Roman"/>
          <w:b/>
          <w:color w:val="548DD4"/>
          <w:sz w:val="24"/>
          <w:szCs w:val="24"/>
        </w:rPr>
        <w:t>РАЗМЕР ПЛАТЫ ЗА ПРЕДОСТАВЛЕНИЕ УСЛУГИ (ПРОЦЕССА) И ОСНОВАНИЕ ЕЕ ВЗИМАНИЯ:</w:t>
      </w:r>
      <w:r w:rsidRPr="00093BC1">
        <w:rPr>
          <w:rFonts w:ascii="Times New Roman" w:hAnsi="Times New Roman" w:cs="Times New Roman"/>
          <w:b/>
          <w:sz w:val="24"/>
          <w:szCs w:val="24"/>
        </w:rPr>
        <w:t xml:space="preserve"> </w:t>
      </w:r>
      <w:r w:rsidRPr="00093BC1">
        <w:rPr>
          <w:rFonts w:ascii="Times New Roman" w:hAnsi="Times New Roman" w:cs="Times New Roman"/>
          <w:sz w:val="24"/>
          <w:szCs w:val="24"/>
        </w:rPr>
        <w:t>Плата за технологическое присоединение энергопринимающих устройств по индивидуальному проекту утверждается уполномоченным органом исполнительной власти в области государственного регулирования тарифов.</w:t>
      </w:r>
    </w:p>
    <w:p w14:paraId="5F18DE2A" w14:textId="77777777" w:rsidR="00A21807" w:rsidRPr="00093BC1" w:rsidRDefault="00A21807" w:rsidP="0087700C">
      <w:pPr>
        <w:autoSpaceDE w:val="0"/>
        <w:autoSpaceDN w:val="0"/>
        <w:adjustRightInd w:val="0"/>
        <w:spacing w:after="0" w:line="240" w:lineRule="auto"/>
        <w:jc w:val="both"/>
        <w:rPr>
          <w:rFonts w:ascii="Times New Roman" w:hAnsi="Times New Roman" w:cs="Times New Roman"/>
          <w:b/>
          <w:color w:val="548DD4"/>
          <w:sz w:val="24"/>
          <w:szCs w:val="24"/>
        </w:rPr>
      </w:pPr>
      <w:r w:rsidRPr="00093BC1">
        <w:rPr>
          <w:rFonts w:ascii="Times New Roman" w:hAnsi="Times New Roman" w:cs="Times New Roman"/>
          <w:b/>
          <w:color w:val="548DD4"/>
          <w:sz w:val="24"/>
          <w:szCs w:val="24"/>
        </w:rPr>
        <w:t xml:space="preserve">УСЛОВИЯ ОКАЗАНИЯ УСЛУГИ (ПРОЦЕССА): </w:t>
      </w:r>
      <w:r w:rsidRPr="00093BC1">
        <w:rPr>
          <w:rFonts w:ascii="Times New Roman" w:hAnsi="Times New Roman" w:cs="Times New Roman"/>
          <w:sz w:val="24"/>
          <w:szCs w:val="24"/>
        </w:rPr>
        <w:t>Отсутствие технической возможности технологического присоединения энергопринимающих устройств заявителя и необходимость строительства (реконструкции) объекта электросетевого хозяйства, не включенного в инвестиционные программы на очередной период регулирования сетевой организации.</w:t>
      </w:r>
    </w:p>
    <w:p w14:paraId="580FDB6E" w14:textId="77777777" w:rsidR="00A21807" w:rsidRPr="00093BC1" w:rsidRDefault="00A21807" w:rsidP="0087700C">
      <w:pPr>
        <w:autoSpaceDE w:val="0"/>
        <w:autoSpaceDN w:val="0"/>
        <w:adjustRightInd w:val="0"/>
        <w:spacing w:after="0" w:line="240" w:lineRule="auto"/>
        <w:jc w:val="both"/>
        <w:rPr>
          <w:rFonts w:ascii="Times New Roman" w:hAnsi="Times New Roman" w:cs="Times New Roman"/>
          <w:sz w:val="24"/>
          <w:szCs w:val="24"/>
        </w:rPr>
      </w:pPr>
      <w:r w:rsidRPr="00093BC1">
        <w:rPr>
          <w:rFonts w:ascii="Times New Roman" w:hAnsi="Times New Roman" w:cs="Times New Roman"/>
          <w:b/>
          <w:color w:val="548DD4"/>
          <w:sz w:val="24"/>
          <w:szCs w:val="24"/>
        </w:rPr>
        <w:t>РЕЗУЛЬТАТ ОКАЗАНИЯ УСЛУГИ (ПРОЦЕССА):</w:t>
      </w:r>
      <w:r w:rsidRPr="00093BC1">
        <w:rPr>
          <w:rFonts w:ascii="Times New Roman" w:hAnsi="Times New Roman" w:cs="Times New Roman"/>
          <w:sz w:val="24"/>
          <w:szCs w:val="24"/>
        </w:rPr>
        <w:t xml:space="preserve"> технологическое присоединение энергопринимающих устройств Заявителя.</w:t>
      </w:r>
    </w:p>
    <w:p w14:paraId="7361F38F" w14:textId="77777777" w:rsidR="00A21807" w:rsidRPr="00093BC1" w:rsidRDefault="00A21807" w:rsidP="0087700C">
      <w:pPr>
        <w:spacing w:after="0" w:line="240" w:lineRule="auto"/>
        <w:rPr>
          <w:rFonts w:ascii="Times New Roman" w:hAnsi="Times New Roman" w:cs="Times New Roman"/>
          <w:sz w:val="24"/>
          <w:szCs w:val="24"/>
        </w:rPr>
      </w:pPr>
      <w:r w:rsidRPr="00093BC1">
        <w:rPr>
          <w:rFonts w:ascii="Times New Roman" w:hAnsi="Times New Roman" w:cs="Times New Roman"/>
          <w:b/>
          <w:color w:val="548DD4"/>
          <w:sz w:val="24"/>
          <w:szCs w:val="24"/>
        </w:rPr>
        <w:t xml:space="preserve">ОБЩИЙ СРОК ОКАЗАНИЯ УСЛУГИ (ПРОЦЕССА): </w:t>
      </w:r>
      <w:r w:rsidRPr="00093BC1">
        <w:rPr>
          <w:rFonts w:ascii="Times New Roman" w:hAnsi="Times New Roman" w:cs="Times New Roman"/>
          <w:sz w:val="24"/>
          <w:szCs w:val="24"/>
        </w:rPr>
        <w:t>2 года с даты заключения договора для заявителей с максимальной мощностью свыше 670 кВт, по инициативе (обращению) заявителя могут быть установлены иные сроки (но не более 4 лет).</w:t>
      </w:r>
    </w:p>
    <w:p w14:paraId="0FC9A4AC" w14:textId="77777777" w:rsidR="00A21807" w:rsidRPr="00093BC1" w:rsidRDefault="00A21807" w:rsidP="0087700C">
      <w:pPr>
        <w:spacing w:after="0" w:line="240" w:lineRule="auto"/>
        <w:rPr>
          <w:rFonts w:ascii="Times New Roman" w:hAnsi="Times New Roman" w:cs="Times New Roman"/>
          <w:b/>
          <w:color w:val="548DD4"/>
          <w:sz w:val="24"/>
          <w:szCs w:val="24"/>
        </w:rPr>
      </w:pPr>
      <w:r w:rsidRPr="00093BC1">
        <w:rPr>
          <w:rFonts w:ascii="Times New Roman" w:hAnsi="Times New Roman" w:cs="Times New Roman"/>
          <w:b/>
          <w:color w:val="548DD4"/>
          <w:sz w:val="24"/>
          <w:szCs w:val="24"/>
        </w:rPr>
        <w:t>СОСТАВ, ПОСЛЕДОВАТЕЛЬНОСТЬ И СРОКИ ОКАЗАНИЯ УСЛУГИ (ПРОЦЕССА):</w:t>
      </w:r>
    </w:p>
    <w:tbl>
      <w:tblPr>
        <w:tblW w:w="4936" w:type="pct"/>
        <w:tblInd w:w="108" w:type="dxa"/>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471"/>
        <w:gridCol w:w="2181"/>
        <w:gridCol w:w="2090"/>
        <w:gridCol w:w="2645"/>
        <w:gridCol w:w="2225"/>
        <w:gridCol w:w="1735"/>
        <w:gridCol w:w="2738"/>
      </w:tblGrid>
      <w:tr w:rsidR="00A21807" w:rsidRPr="00093BC1" w14:paraId="1B8D8B19" w14:textId="77777777" w:rsidTr="00155327">
        <w:trPr>
          <w:tblHeader/>
        </w:trPr>
        <w:tc>
          <w:tcPr>
            <w:tcW w:w="167" w:type="pct"/>
            <w:tcBorders>
              <w:top w:val="single" w:sz="8" w:space="0" w:color="4F81BD"/>
              <w:bottom w:val="double" w:sz="4" w:space="0" w:color="4F81BD"/>
            </w:tcBorders>
            <w:shd w:val="clear" w:color="auto" w:fill="4F81BD"/>
          </w:tcPr>
          <w:p w14:paraId="45BF075E" w14:textId="77777777" w:rsidR="00A21807" w:rsidRPr="00093BC1" w:rsidRDefault="00A21807" w:rsidP="0087700C">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w:t>
            </w:r>
          </w:p>
        </w:tc>
        <w:tc>
          <w:tcPr>
            <w:tcW w:w="774" w:type="pct"/>
            <w:tcBorders>
              <w:top w:val="single" w:sz="8" w:space="0" w:color="4F81BD"/>
              <w:left w:val="single" w:sz="8" w:space="0" w:color="4F81BD"/>
              <w:bottom w:val="double" w:sz="4" w:space="0" w:color="4F81BD"/>
              <w:right w:val="single" w:sz="4" w:space="0" w:color="FFFFFF"/>
            </w:tcBorders>
            <w:shd w:val="clear" w:color="auto" w:fill="4F81BD"/>
          </w:tcPr>
          <w:p w14:paraId="4C8A736B" w14:textId="77777777" w:rsidR="00A21807" w:rsidRPr="00093BC1" w:rsidRDefault="00A21807" w:rsidP="0087700C">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Этап</w:t>
            </w:r>
          </w:p>
        </w:tc>
        <w:tc>
          <w:tcPr>
            <w:tcW w:w="742" w:type="pct"/>
            <w:tcBorders>
              <w:top w:val="single" w:sz="8" w:space="0" w:color="4F81BD"/>
              <w:left w:val="single" w:sz="4" w:space="0" w:color="FFFFFF"/>
              <w:bottom w:val="single" w:sz="8" w:space="0" w:color="4F81BD"/>
              <w:right w:val="single" w:sz="4" w:space="0" w:color="FFFFFF"/>
            </w:tcBorders>
            <w:shd w:val="clear" w:color="auto" w:fill="4F81BD"/>
          </w:tcPr>
          <w:p w14:paraId="767ABAA4" w14:textId="77777777" w:rsidR="00A21807" w:rsidRPr="00093BC1" w:rsidRDefault="00A21807" w:rsidP="0087700C">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Условие этапа</w:t>
            </w:r>
          </w:p>
        </w:tc>
        <w:tc>
          <w:tcPr>
            <w:tcW w:w="939" w:type="pct"/>
            <w:tcBorders>
              <w:top w:val="single" w:sz="8" w:space="0" w:color="4F81BD"/>
              <w:left w:val="single" w:sz="4" w:space="0" w:color="FFFFFF"/>
              <w:bottom w:val="single" w:sz="8" w:space="0" w:color="4F81BD"/>
              <w:right w:val="single" w:sz="4" w:space="0" w:color="FFFFFF"/>
            </w:tcBorders>
            <w:shd w:val="clear" w:color="auto" w:fill="4F81BD"/>
          </w:tcPr>
          <w:p w14:paraId="5D571F8F" w14:textId="77777777" w:rsidR="00A21807" w:rsidRPr="00093BC1" w:rsidRDefault="00A21807" w:rsidP="0087700C">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Содержание</w:t>
            </w:r>
          </w:p>
        </w:tc>
        <w:tc>
          <w:tcPr>
            <w:tcW w:w="790" w:type="pct"/>
            <w:tcBorders>
              <w:top w:val="single" w:sz="8" w:space="0" w:color="4F81BD"/>
              <w:left w:val="single" w:sz="4" w:space="0" w:color="FFFFFF"/>
              <w:bottom w:val="single" w:sz="8" w:space="0" w:color="4F81BD"/>
              <w:right w:val="single" w:sz="4" w:space="0" w:color="FFFFFF"/>
            </w:tcBorders>
            <w:shd w:val="clear" w:color="auto" w:fill="4F81BD"/>
          </w:tcPr>
          <w:p w14:paraId="7262A60F" w14:textId="77777777" w:rsidR="00A21807" w:rsidRPr="00093BC1" w:rsidRDefault="00A21807" w:rsidP="0087700C">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Форма предоставления</w:t>
            </w:r>
          </w:p>
        </w:tc>
        <w:tc>
          <w:tcPr>
            <w:tcW w:w="616" w:type="pct"/>
            <w:tcBorders>
              <w:top w:val="single" w:sz="8" w:space="0" w:color="4F81BD"/>
              <w:left w:val="single" w:sz="4" w:space="0" w:color="FFFFFF"/>
              <w:bottom w:val="single" w:sz="8" w:space="0" w:color="4F81BD"/>
              <w:right w:val="single" w:sz="4" w:space="0" w:color="FFFFFF"/>
            </w:tcBorders>
            <w:shd w:val="clear" w:color="auto" w:fill="4F81BD"/>
          </w:tcPr>
          <w:p w14:paraId="4D8989FB" w14:textId="77777777" w:rsidR="00A21807" w:rsidRPr="00093BC1" w:rsidRDefault="00A21807" w:rsidP="0087700C">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Срок исполнения</w:t>
            </w:r>
          </w:p>
        </w:tc>
        <w:tc>
          <w:tcPr>
            <w:tcW w:w="972" w:type="pct"/>
            <w:tcBorders>
              <w:top w:val="single" w:sz="8" w:space="0" w:color="4F81BD"/>
              <w:left w:val="single" w:sz="4" w:space="0" w:color="FFFFFF"/>
              <w:bottom w:val="single" w:sz="8" w:space="0" w:color="4F81BD"/>
            </w:tcBorders>
            <w:shd w:val="clear" w:color="auto" w:fill="4F81BD"/>
          </w:tcPr>
          <w:p w14:paraId="307F37D4" w14:textId="35008941" w:rsidR="00A21807" w:rsidRPr="00093BC1" w:rsidRDefault="00A21807" w:rsidP="0087700C">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Ссылка на нормативно</w:t>
            </w:r>
            <w:r w:rsidR="00FC1C8F">
              <w:rPr>
                <w:rFonts w:ascii="Times New Roman" w:eastAsia="Times New Roman" w:hAnsi="Times New Roman" w:cs="Times New Roman"/>
                <w:b/>
                <w:bCs/>
                <w:color w:val="FFFFFF"/>
                <w:lang w:eastAsia="ru-RU"/>
              </w:rPr>
              <w:t xml:space="preserve"> -</w:t>
            </w:r>
            <w:r w:rsidRPr="00093BC1">
              <w:rPr>
                <w:rFonts w:ascii="Times New Roman" w:eastAsia="Times New Roman" w:hAnsi="Times New Roman" w:cs="Times New Roman"/>
                <w:b/>
                <w:bCs/>
                <w:color w:val="FFFFFF"/>
                <w:lang w:eastAsia="ru-RU"/>
              </w:rPr>
              <w:t xml:space="preserve"> правовой акт</w:t>
            </w:r>
          </w:p>
        </w:tc>
      </w:tr>
      <w:tr w:rsidR="00A21807" w:rsidRPr="00093BC1" w14:paraId="4F46C886" w14:textId="77777777" w:rsidTr="00155327">
        <w:tc>
          <w:tcPr>
            <w:tcW w:w="167" w:type="pct"/>
            <w:vMerge w:val="restart"/>
            <w:tcBorders>
              <w:top w:val="double" w:sz="4" w:space="0" w:color="4F81BD"/>
              <w:left w:val="single" w:sz="8" w:space="0" w:color="4F81BD"/>
              <w:bottom w:val="single" w:sz="8" w:space="0" w:color="4F81BD"/>
            </w:tcBorders>
            <w:shd w:val="clear" w:color="auto" w:fill="auto"/>
          </w:tcPr>
          <w:p w14:paraId="201DF1B6" w14:textId="77777777" w:rsidR="00A21807" w:rsidRPr="00093BC1" w:rsidRDefault="00A21807" w:rsidP="0087700C">
            <w:pPr>
              <w:spacing w:after="0" w:line="240" w:lineRule="auto"/>
              <w:jc w:val="both"/>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1</w:t>
            </w:r>
          </w:p>
        </w:tc>
        <w:tc>
          <w:tcPr>
            <w:tcW w:w="774" w:type="pct"/>
            <w:vMerge w:val="restart"/>
            <w:tcBorders>
              <w:top w:val="double" w:sz="4" w:space="0" w:color="4F81BD"/>
              <w:left w:val="single" w:sz="8" w:space="0" w:color="4F81BD"/>
              <w:bottom w:val="single" w:sz="8" w:space="0" w:color="4F81BD"/>
              <w:right w:val="single" w:sz="8" w:space="0" w:color="4F81BD"/>
            </w:tcBorders>
            <w:shd w:val="clear" w:color="auto" w:fill="auto"/>
          </w:tcPr>
          <w:p w14:paraId="37CE8C5D"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Подача заявки на технологическое присоединение</w:t>
            </w:r>
          </w:p>
        </w:tc>
        <w:tc>
          <w:tcPr>
            <w:tcW w:w="742" w:type="pct"/>
            <w:tcBorders>
              <w:top w:val="single" w:sz="8" w:space="0" w:color="4F81BD"/>
              <w:bottom w:val="single" w:sz="8" w:space="0" w:color="4F81BD"/>
            </w:tcBorders>
            <w:shd w:val="clear" w:color="auto" w:fill="auto"/>
          </w:tcPr>
          <w:p w14:paraId="09EB9CF0" w14:textId="77777777" w:rsidR="00A21807" w:rsidRPr="00093BC1" w:rsidRDefault="00A21807" w:rsidP="0087700C">
            <w:pPr>
              <w:autoSpaceDE w:val="0"/>
              <w:autoSpaceDN w:val="0"/>
              <w:adjustRightInd w:val="0"/>
              <w:spacing w:after="0" w:line="240" w:lineRule="auto"/>
              <w:jc w:val="both"/>
              <w:rPr>
                <w:rFonts w:ascii="Times New Roman" w:eastAsia="Times New Roman" w:hAnsi="Times New Roman" w:cs="Times New Roman"/>
                <w:lang w:eastAsia="ru-RU"/>
              </w:rPr>
            </w:pPr>
          </w:p>
        </w:tc>
        <w:tc>
          <w:tcPr>
            <w:tcW w:w="939" w:type="pct"/>
            <w:tcBorders>
              <w:top w:val="single" w:sz="8" w:space="0" w:color="4F81BD"/>
              <w:left w:val="single" w:sz="8" w:space="0" w:color="4F81BD"/>
              <w:bottom w:val="single" w:sz="8" w:space="0" w:color="4F81BD"/>
              <w:right w:val="single" w:sz="8" w:space="0" w:color="4F81BD"/>
            </w:tcBorders>
            <w:shd w:val="clear" w:color="auto" w:fill="auto"/>
          </w:tcPr>
          <w:p w14:paraId="2EF04BCD"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b/>
                <w:bCs/>
                <w:color w:val="548DD4"/>
                <w:lang w:eastAsia="ru-RU"/>
              </w:rPr>
              <w:t>1.1.</w:t>
            </w:r>
            <w:r w:rsidRPr="00093BC1">
              <w:rPr>
                <w:rFonts w:ascii="Times New Roman" w:eastAsia="Times New Roman" w:hAnsi="Times New Roman" w:cs="Times New Roman"/>
                <w:lang w:eastAsia="ru-RU"/>
              </w:rPr>
              <w:t> Заявитель подает заявку на технологическое присоединение</w:t>
            </w:r>
          </w:p>
          <w:p w14:paraId="5398BC2E" w14:textId="77777777" w:rsidR="00A21807" w:rsidRPr="00093BC1" w:rsidRDefault="00A21807" w:rsidP="0087700C">
            <w:pPr>
              <w:autoSpaceDE w:val="0"/>
              <w:autoSpaceDN w:val="0"/>
              <w:adjustRightInd w:val="0"/>
              <w:spacing w:after="0" w:line="240" w:lineRule="auto"/>
              <w:jc w:val="both"/>
              <w:rPr>
                <w:rFonts w:ascii="Times New Roman" w:eastAsia="Times New Roman" w:hAnsi="Times New Roman" w:cs="Times New Roman"/>
                <w:lang w:eastAsia="ru-RU"/>
              </w:rPr>
            </w:pPr>
          </w:p>
        </w:tc>
        <w:tc>
          <w:tcPr>
            <w:tcW w:w="790" w:type="pct"/>
            <w:tcBorders>
              <w:top w:val="single" w:sz="8" w:space="0" w:color="4F81BD"/>
              <w:bottom w:val="single" w:sz="8" w:space="0" w:color="4F81BD"/>
            </w:tcBorders>
            <w:shd w:val="clear" w:color="auto" w:fill="auto"/>
          </w:tcPr>
          <w:p w14:paraId="25782035" w14:textId="77777777" w:rsidR="00A21807" w:rsidRPr="00093BC1" w:rsidRDefault="00A21807" w:rsidP="0087700C">
            <w:pPr>
              <w:pStyle w:val="a3"/>
              <w:autoSpaceDE w:val="0"/>
              <w:autoSpaceDN w:val="0"/>
              <w:adjustRightInd w:val="0"/>
              <w:spacing w:after="0" w:line="240" w:lineRule="auto"/>
              <w:ind w:left="34"/>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Очное обращение заявителя с заявкой в офис обслуживания потребителей,</w:t>
            </w:r>
          </w:p>
          <w:p w14:paraId="0C784F86" w14:textId="4204165B" w:rsidR="00A21807" w:rsidRPr="00093BC1" w:rsidRDefault="00A21807" w:rsidP="0087700C">
            <w:pPr>
              <w:pStyle w:val="a3"/>
              <w:autoSpaceDE w:val="0"/>
              <w:autoSpaceDN w:val="0"/>
              <w:adjustRightInd w:val="0"/>
              <w:spacing w:after="0" w:line="240" w:lineRule="auto"/>
              <w:ind w:left="34"/>
              <w:rPr>
                <w:rFonts w:ascii="Times New Roman" w:eastAsia="Times New Roman" w:hAnsi="Times New Roman" w:cs="Times New Roman"/>
                <w:lang w:eastAsia="ru-RU"/>
              </w:rPr>
            </w:pPr>
            <w:r w:rsidRPr="00093BC1">
              <w:rPr>
                <w:rFonts w:ascii="Times New Roman" w:eastAsia="Times New Roman" w:hAnsi="Times New Roman" w:cs="Times New Roman"/>
                <w:lang w:eastAsia="ru-RU"/>
              </w:rPr>
              <w:lastRenderedPageBreak/>
              <w:t>письменное обращение с заявкой заказным письмом с уведомлением, в электронной форме</w:t>
            </w:r>
            <w:r w:rsidR="000E5B27">
              <w:rPr>
                <w:rFonts w:ascii="Times New Roman" w:eastAsia="Times New Roman" w:hAnsi="Times New Roman" w:cs="Times New Roman"/>
                <w:lang w:eastAsia="ru-RU"/>
              </w:rPr>
              <w:t xml:space="preserve"> через Личный кабинет на Портал-</w:t>
            </w:r>
            <w:r w:rsidRPr="00093BC1">
              <w:rPr>
                <w:rFonts w:ascii="Times New Roman" w:eastAsia="Times New Roman" w:hAnsi="Times New Roman" w:cs="Times New Roman"/>
                <w:lang w:eastAsia="ru-RU"/>
              </w:rPr>
              <w:t xml:space="preserve"> </w:t>
            </w:r>
            <w:proofErr w:type="spellStart"/>
            <w:r w:rsidRPr="00093BC1">
              <w:rPr>
                <w:rFonts w:ascii="Times New Roman" w:eastAsia="Times New Roman" w:hAnsi="Times New Roman" w:cs="Times New Roman"/>
                <w:lang w:eastAsia="ru-RU"/>
              </w:rPr>
              <w:t>ТП.рф</w:t>
            </w:r>
            <w:proofErr w:type="spellEnd"/>
          </w:p>
        </w:tc>
        <w:tc>
          <w:tcPr>
            <w:tcW w:w="616" w:type="pct"/>
            <w:tcBorders>
              <w:top w:val="single" w:sz="8" w:space="0" w:color="4F81BD"/>
              <w:left w:val="single" w:sz="8" w:space="0" w:color="4F81BD"/>
              <w:bottom w:val="single" w:sz="8" w:space="0" w:color="4F81BD"/>
              <w:right w:val="single" w:sz="8" w:space="0" w:color="4F81BD"/>
            </w:tcBorders>
            <w:shd w:val="clear" w:color="auto" w:fill="auto"/>
          </w:tcPr>
          <w:p w14:paraId="7E8F78FB" w14:textId="77777777" w:rsidR="00A21807" w:rsidRPr="00093BC1" w:rsidRDefault="00A21807" w:rsidP="0087700C">
            <w:pPr>
              <w:spacing w:after="0" w:line="240" w:lineRule="auto"/>
              <w:jc w:val="both"/>
              <w:rPr>
                <w:rFonts w:ascii="Times New Roman" w:eastAsia="Times New Roman" w:hAnsi="Times New Roman" w:cs="Times New Roman"/>
                <w:lang w:eastAsia="ru-RU"/>
              </w:rPr>
            </w:pPr>
            <w:r w:rsidRPr="00093BC1">
              <w:rPr>
                <w:rFonts w:ascii="Times New Roman" w:eastAsia="Times New Roman" w:hAnsi="Times New Roman" w:cs="Times New Roman"/>
                <w:lang w:eastAsia="ru-RU"/>
              </w:rPr>
              <w:lastRenderedPageBreak/>
              <w:t>Не ограничен</w:t>
            </w:r>
          </w:p>
        </w:tc>
        <w:tc>
          <w:tcPr>
            <w:tcW w:w="972" w:type="pct"/>
            <w:tcBorders>
              <w:top w:val="single" w:sz="8" w:space="0" w:color="4F81BD"/>
              <w:bottom w:val="single" w:sz="8" w:space="0" w:color="4F81BD"/>
              <w:right w:val="single" w:sz="8" w:space="0" w:color="4F81BD"/>
            </w:tcBorders>
            <w:shd w:val="clear" w:color="auto" w:fill="auto"/>
          </w:tcPr>
          <w:p w14:paraId="612122F4" w14:textId="77777777" w:rsidR="00A21807" w:rsidRPr="00093BC1" w:rsidRDefault="00A21807" w:rsidP="0087700C">
            <w:pPr>
              <w:spacing w:after="0" w:line="240" w:lineRule="auto"/>
              <w:rPr>
                <w:rFonts w:ascii="Times New Roman" w:eastAsia="Times New Roman" w:hAnsi="Times New Roman" w:cs="Times New Roman"/>
                <w:lang w:eastAsia="ru-RU"/>
              </w:rPr>
            </w:pPr>
            <w:r w:rsidRPr="00093BC1">
              <w:rPr>
                <w:rFonts w:ascii="Times New Roman" w:hAnsi="Times New Roman" w:cs="Times New Roman"/>
              </w:rPr>
              <w:t>Пункты 8-10 Правил ТП</w:t>
            </w:r>
          </w:p>
        </w:tc>
      </w:tr>
      <w:tr w:rsidR="00A21807" w:rsidRPr="00093BC1" w14:paraId="56AF9703" w14:textId="77777777" w:rsidTr="00155327">
        <w:trPr>
          <w:trHeight w:val="86"/>
        </w:trPr>
        <w:tc>
          <w:tcPr>
            <w:tcW w:w="167" w:type="pct"/>
            <w:vMerge/>
            <w:shd w:val="clear" w:color="auto" w:fill="auto"/>
          </w:tcPr>
          <w:p w14:paraId="6987AD5F" w14:textId="77777777" w:rsidR="00A21807" w:rsidRPr="00093BC1" w:rsidRDefault="00A21807" w:rsidP="0087700C">
            <w:pPr>
              <w:spacing w:after="0" w:line="240" w:lineRule="auto"/>
              <w:jc w:val="both"/>
              <w:rPr>
                <w:rFonts w:ascii="Times New Roman" w:eastAsia="Times New Roman" w:hAnsi="Times New Roman" w:cs="Times New Roman"/>
                <w:b/>
                <w:bCs/>
                <w:color w:val="548DD4"/>
                <w:lang w:eastAsia="ru-RU"/>
              </w:rPr>
            </w:pPr>
          </w:p>
        </w:tc>
        <w:tc>
          <w:tcPr>
            <w:tcW w:w="774" w:type="pct"/>
            <w:vMerge/>
            <w:tcBorders>
              <w:left w:val="single" w:sz="8" w:space="0" w:color="4F81BD"/>
              <w:right w:val="single" w:sz="8" w:space="0" w:color="4F81BD"/>
            </w:tcBorders>
            <w:shd w:val="clear" w:color="auto" w:fill="auto"/>
          </w:tcPr>
          <w:p w14:paraId="1512F68C"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p>
        </w:tc>
        <w:tc>
          <w:tcPr>
            <w:tcW w:w="742" w:type="pct"/>
            <w:vMerge w:val="restart"/>
            <w:tcBorders>
              <w:top w:val="single" w:sz="8" w:space="0" w:color="4F81BD"/>
              <w:left w:val="single" w:sz="8" w:space="0" w:color="4F81BD"/>
              <w:right w:val="single" w:sz="8" w:space="0" w:color="4F81BD"/>
            </w:tcBorders>
            <w:shd w:val="clear" w:color="auto" w:fill="auto"/>
          </w:tcPr>
          <w:p w14:paraId="138914F4"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При отсутствии сведений и документов, установленных законодательством</w:t>
            </w:r>
          </w:p>
        </w:tc>
        <w:tc>
          <w:tcPr>
            <w:tcW w:w="939" w:type="pct"/>
            <w:tcBorders>
              <w:top w:val="single" w:sz="8" w:space="0" w:color="4F81BD"/>
              <w:left w:val="single" w:sz="8" w:space="0" w:color="4F81BD"/>
              <w:bottom w:val="single" w:sz="8" w:space="0" w:color="4F81BD"/>
              <w:right w:val="single" w:sz="8" w:space="0" w:color="4F81BD"/>
            </w:tcBorders>
            <w:shd w:val="clear" w:color="auto" w:fill="auto"/>
          </w:tcPr>
          <w:p w14:paraId="0CF5A20C"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b/>
                <w:bCs/>
                <w:color w:val="548DD4"/>
                <w:lang w:eastAsia="ru-RU"/>
              </w:rPr>
              <w:t>1.2</w:t>
            </w:r>
            <w:r w:rsidRPr="00093BC1">
              <w:rPr>
                <w:rFonts w:ascii="Times New Roman" w:eastAsia="Times New Roman" w:hAnsi="Times New Roman" w:cs="Times New Roman"/>
                <w:lang w:eastAsia="ru-RU"/>
              </w:rPr>
              <w:t>. Сетевая организация направляет уведомление заявителю о недостающих сведениях и/или документах к заявке</w:t>
            </w:r>
          </w:p>
        </w:tc>
        <w:tc>
          <w:tcPr>
            <w:tcW w:w="790" w:type="pct"/>
            <w:tcBorders>
              <w:top w:val="single" w:sz="8" w:space="0" w:color="4F81BD"/>
              <w:left w:val="single" w:sz="8" w:space="0" w:color="4F81BD"/>
              <w:bottom w:val="single" w:sz="8" w:space="0" w:color="4F81BD"/>
              <w:right w:val="single" w:sz="8" w:space="0" w:color="4F81BD"/>
            </w:tcBorders>
            <w:shd w:val="clear" w:color="auto" w:fill="auto"/>
          </w:tcPr>
          <w:p w14:paraId="46564BD3"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Уведомление в письменной форме направляется способом</w:t>
            </w:r>
            <w:r w:rsidRPr="00093BC1">
              <w:rPr>
                <w:rFonts w:ascii="Times New Roman" w:hAnsi="Times New Roman" w:cs="Times New Roman"/>
              </w:rPr>
              <w:t>, позволяющим подтвердить факт получения, либо выдается заявителю в офисе обслуживания потребителей</w:t>
            </w:r>
            <w:r w:rsidRPr="00093BC1">
              <w:rPr>
                <w:rFonts w:ascii="Times New Roman" w:eastAsia="Times New Roman" w:hAnsi="Times New Roman" w:cs="Times New Roman"/>
                <w:lang w:eastAsia="ru-RU"/>
              </w:rPr>
              <w:t>, либо в электронной форме</w:t>
            </w:r>
          </w:p>
        </w:tc>
        <w:tc>
          <w:tcPr>
            <w:tcW w:w="616" w:type="pct"/>
            <w:tcBorders>
              <w:top w:val="single" w:sz="8" w:space="0" w:color="4F81BD"/>
              <w:left w:val="single" w:sz="8" w:space="0" w:color="4F81BD"/>
              <w:bottom w:val="single" w:sz="8" w:space="0" w:color="4F81BD"/>
              <w:right w:val="single" w:sz="8" w:space="0" w:color="4F81BD"/>
            </w:tcBorders>
            <w:shd w:val="clear" w:color="auto" w:fill="auto"/>
          </w:tcPr>
          <w:p w14:paraId="77A7B098" w14:textId="77777777" w:rsidR="00A21807" w:rsidRPr="00093BC1" w:rsidRDefault="00A21807" w:rsidP="0087700C">
            <w:pPr>
              <w:pStyle w:val="a3"/>
              <w:autoSpaceDE w:val="0"/>
              <w:autoSpaceDN w:val="0"/>
              <w:adjustRightInd w:val="0"/>
              <w:spacing w:after="0" w:line="240" w:lineRule="auto"/>
              <w:ind w:left="34"/>
              <w:rPr>
                <w:rFonts w:ascii="Times New Roman" w:hAnsi="Times New Roman" w:cs="Times New Roman"/>
              </w:rPr>
            </w:pPr>
            <w:r w:rsidRPr="00093BC1">
              <w:rPr>
                <w:rFonts w:ascii="Times New Roman" w:eastAsia="Times New Roman" w:hAnsi="Times New Roman" w:cs="Times New Roman"/>
                <w:lang w:eastAsia="ru-RU"/>
              </w:rPr>
              <w:t>В течение 3 рабочих дней после получения заявки</w:t>
            </w:r>
          </w:p>
        </w:tc>
        <w:tc>
          <w:tcPr>
            <w:tcW w:w="972" w:type="pct"/>
            <w:vMerge w:val="restart"/>
            <w:tcBorders>
              <w:top w:val="single" w:sz="8" w:space="0" w:color="4F81BD"/>
              <w:left w:val="single" w:sz="8" w:space="0" w:color="4F81BD"/>
              <w:right w:val="single" w:sz="8" w:space="0" w:color="4F81BD"/>
            </w:tcBorders>
            <w:shd w:val="clear" w:color="auto" w:fill="auto"/>
          </w:tcPr>
          <w:p w14:paraId="772EBA57" w14:textId="77777777" w:rsidR="00A21807" w:rsidRPr="00093BC1" w:rsidRDefault="00A21807" w:rsidP="0087700C">
            <w:pPr>
              <w:autoSpaceDE w:val="0"/>
              <w:autoSpaceDN w:val="0"/>
              <w:adjustRightInd w:val="0"/>
              <w:spacing w:after="0" w:line="240" w:lineRule="auto"/>
              <w:ind w:left="-16" w:hanging="16"/>
              <w:rPr>
                <w:rFonts w:ascii="Times New Roman" w:eastAsia="Times New Roman" w:hAnsi="Times New Roman" w:cs="Times New Roman"/>
                <w:lang w:eastAsia="ru-RU"/>
              </w:rPr>
            </w:pPr>
            <w:r w:rsidRPr="00093BC1">
              <w:rPr>
                <w:rFonts w:ascii="Times New Roman" w:hAnsi="Times New Roman" w:cs="Times New Roman"/>
              </w:rPr>
              <w:t>Пункт 15 Правил ТП</w:t>
            </w:r>
          </w:p>
        </w:tc>
      </w:tr>
      <w:tr w:rsidR="00A21807" w:rsidRPr="00093BC1" w14:paraId="0DC56337" w14:textId="77777777" w:rsidTr="00155327">
        <w:trPr>
          <w:trHeight w:val="86"/>
        </w:trPr>
        <w:tc>
          <w:tcPr>
            <w:tcW w:w="167" w:type="pct"/>
            <w:shd w:val="clear" w:color="auto" w:fill="auto"/>
          </w:tcPr>
          <w:p w14:paraId="29412E39" w14:textId="77777777" w:rsidR="00A21807" w:rsidRPr="00093BC1" w:rsidRDefault="00A21807" w:rsidP="0087700C">
            <w:pPr>
              <w:spacing w:after="0" w:line="240" w:lineRule="auto"/>
              <w:jc w:val="both"/>
              <w:rPr>
                <w:rFonts w:ascii="Times New Roman" w:eastAsia="Times New Roman" w:hAnsi="Times New Roman" w:cs="Times New Roman"/>
                <w:b/>
                <w:bCs/>
                <w:color w:val="548DD4"/>
                <w:lang w:eastAsia="ru-RU"/>
              </w:rPr>
            </w:pPr>
          </w:p>
        </w:tc>
        <w:tc>
          <w:tcPr>
            <w:tcW w:w="774" w:type="pct"/>
            <w:tcBorders>
              <w:left w:val="single" w:sz="8" w:space="0" w:color="4F81BD"/>
              <w:right w:val="single" w:sz="8" w:space="0" w:color="4F81BD"/>
            </w:tcBorders>
            <w:shd w:val="clear" w:color="auto" w:fill="auto"/>
          </w:tcPr>
          <w:p w14:paraId="44971C45"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p>
        </w:tc>
        <w:tc>
          <w:tcPr>
            <w:tcW w:w="742" w:type="pct"/>
            <w:vMerge/>
            <w:tcBorders>
              <w:left w:val="single" w:sz="8" w:space="0" w:color="4F81BD"/>
              <w:bottom w:val="single" w:sz="8" w:space="0" w:color="4F81BD"/>
              <w:right w:val="single" w:sz="8" w:space="0" w:color="4F81BD"/>
            </w:tcBorders>
            <w:shd w:val="clear" w:color="auto" w:fill="auto"/>
          </w:tcPr>
          <w:p w14:paraId="74245B8E"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p>
        </w:tc>
        <w:tc>
          <w:tcPr>
            <w:tcW w:w="939" w:type="pct"/>
            <w:tcBorders>
              <w:top w:val="single" w:sz="8" w:space="0" w:color="4F81BD"/>
              <w:left w:val="single" w:sz="8" w:space="0" w:color="4F81BD"/>
              <w:bottom w:val="single" w:sz="8" w:space="0" w:color="4F81BD"/>
              <w:right w:val="single" w:sz="8" w:space="0" w:color="4F81BD"/>
            </w:tcBorders>
            <w:shd w:val="clear" w:color="auto" w:fill="auto"/>
          </w:tcPr>
          <w:p w14:paraId="31D94448"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 xml:space="preserve">1.3. </w:t>
            </w:r>
            <w:r w:rsidRPr="00093BC1">
              <w:rPr>
                <w:rStyle w:val="FontStyle61"/>
              </w:rPr>
              <w:t>Аннулирование заявки и уведомление об этом заявителя</w:t>
            </w:r>
          </w:p>
        </w:tc>
        <w:tc>
          <w:tcPr>
            <w:tcW w:w="790" w:type="pct"/>
            <w:tcBorders>
              <w:top w:val="single" w:sz="8" w:space="0" w:color="4F81BD"/>
              <w:left w:val="single" w:sz="8" w:space="0" w:color="4F81BD"/>
              <w:bottom w:val="single" w:sz="8" w:space="0" w:color="4F81BD"/>
              <w:right w:val="single" w:sz="8" w:space="0" w:color="4F81BD"/>
            </w:tcBorders>
            <w:shd w:val="clear" w:color="auto" w:fill="auto"/>
          </w:tcPr>
          <w:p w14:paraId="771D54FF"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В письменной или электронной форме</w:t>
            </w:r>
          </w:p>
        </w:tc>
        <w:tc>
          <w:tcPr>
            <w:tcW w:w="616" w:type="pct"/>
            <w:tcBorders>
              <w:top w:val="single" w:sz="8" w:space="0" w:color="4F81BD"/>
              <w:left w:val="single" w:sz="8" w:space="0" w:color="4F81BD"/>
              <w:bottom w:val="single" w:sz="8" w:space="0" w:color="4F81BD"/>
              <w:right w:val="single" w:sz="8" w:space="0" w:color="4F81BD"/>
            </w:tcBorders>
            <w:shd w:val="clear" w:color="auto" w:fill="auto"/>
          </w:tcPr>
          <w:p w14:paraId="3B52A87B" w14:textId="77777777" w:rsidR="00A21807" w:rsidRPr="00093BC1" w:rsidRDefault="00A21807" w:rsidP="0087700C">
            <w:pPr>
              <w:pStyle w:val="a3"/>
              <w:autoSpaceDE w:val="0"/>
              <w:autoSpaceDN w:val="0"/>
              <w:adjustRightInd w:val="0"/>
              <w:spacing w:after="0" w:line="240" w:lineRule="auto"/>
              <w:ind w:left="34"/>
              <w:rPr>
                <w:rFonts w:ascii="Times New Roman" w:eastAsia="Times New Roman" w:hAnsi="Times New Roman" w:cs="Times New Roman"/>
                <w:lang w:eastAsia="ru-RU"/>
              </w:rPr>
            </w:pPr>
            <w:r w:rsidRPr="00093BC1">
              <w:rPr>
                <w:rStyle w:val="FontStyle61"/>
              </w:rPr>
              <w:t>В течение 3 рабочих дня со дня принятия решения об аннулировании заявки, но не ранее</w:t>
            </w:r>
            <w:r w:rsidRPr="00093BC1">
              <w:rPr>
                <w:rFonts w:ascii="Times New Roman" w:eastAsia="Times New Roman" w:hAnsi="Times New Roman" w:cs="Times New Roman"/>
                <w:lang w:eastAsia="ru-RU"/>
              </w:rPr>
              <w:t xml:space="preserve"> 20 рабочих дней с даты получения запроса недостающих сведений</w:t>
            </w:r>
          </w:p>
        </w:tc>
        <w:tc>
          <w:tcPr>
            <w:tcW w:w="972" w:type="pct"/>
            <w:vMerge/>
            <w:tcBorders>
              <w:left w:val="single" w:sz="8" w:space="0" w:color="4F81BD"/>
              <w:bottom w:val="single" w:sz="8" w:space="0" w:color="4F81BD"/>
              <w:right w:val="single" w:sz="8" w:space="0" w:color="4F81BD"/>
            </w:tcBorders>
            <w:shd w:val="clear" w:color="auto" w:fill="auto"/>
          </w:tcPr>
          <w:p w14:paraId="6D165B9C"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b/>
                <w:bCs/>
                <w:color w:val="548DD4"/>
                <w:lang w:eastAsia="ru-RU"/>
              </w:rPr>
            </w:pPr>
          </w:p>
        </w:tc>
      </w:tr>
      <w:tr w:rsidR="00A21807" w:rsidRPr="00093BC1" w14:paraId="39E79DAF" w14:textId="77777777" w:rsidTr="00155327">
        <w:trPr>
          <w:trHeight w:val="86"/>
        </w:trPr>
        <w:tc>
          <w:tcPr>
            <w:tcW w:w="167" w:type="pct"/>
            <w:shd w:val="clear" w:color="auto" w:fill="auto"/>
          </w:tcPr>
          <w:p w14:paraId="687BEC0D" w14:textId="77777777" w:rsidR="00A21807" w:rsidRPr="00093BC1" w:rsidRDefault="00A21807" w:rsidP="0087700C">
            <w:pPr>
              <w:spacing w:after="0" w:line="240" w:lineRule="auto"/>
              <w:jc w:val="both"/>
              <w:rPr>
                <w:rFonts w:ascii="Times New Roman" w:eastAsia="Times New Roman" w:hAnsi="Times New Roman" w:cs="Times New Roman"/>
                <w:b/>
                <w:bCs/>
                <w:color w:val="548DD4"/>
                <w:lang w:eastAsia="ru-RU"/>
              </w:rPr>
            </w:pPr>
          </w:p>
        </w:tc>
        <w:tc>
          <w:tcPr>
            <w:tcW w:w="774" w:type="pct"/>
            <w:tcBorders>
              <w:left w:val="single" w:sz="8" w:space="0" w:color="4F81BD"/>
              <w:right w:val="single" w:sz="8" w:space="0" w:color="4F81BD"/>
            </w:tcBorders>
            <w:shd w:val="clear" w:color="auto" w:fill="auto"/>
          </w:tcPr>
          <w:p w14:paraId="751B9BF7"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p>
        </w:tc>
        <w:tc>
          <w:tcPr>
            <w:tcW w:w="742" w:type="pct"/>
            <w:tcBorders>
              <w:top w:val="single" w:sz="8" w:space="0" w:color="4F81BD"/>
              <w:left w:val="single" w:sz="8" w:space="0" w:color="4F81BD"/>
              <w:bottom w:val="single" w:sz="8" w:space="0" w:color="4F81BD"/>
              <w:right w:val="single" w:sz="8" w:space="0" w:color="4F81BD"/>
            </w:tcBorders>
            <w:shd w:val="clear" w:color="auto" w:fill="auto"/>
          </w:tcPr>
          <w:p w14:paraId="3F3B4C7D"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В случае полного пакета документов</w:t>
            </w:r>
          </w:p>
        </w:tc>
        <w:tc>
          <w:tcPr>
            <w:tcW w:w="939" w:type="pct"/>
            <w:tcBorders>
              <w:top w:val="single" w:sz="8" w:space="0" w:color="4F81BD"/>
              <w:left w:val="single" w:sz="8" w:space="0" w:color="4F81BD"/>
              <w:bottom w:val="single" w:sz="8" w:space="0" w:color="4F81BD"/>
              <w:right w:val="single" w:sz="8" w:space="0" w:color="4F81BD"/>
            </w:tcBorders>
            <w:shd w:val="clear" w:color="auto" w:fill="auto"/>
          </w:tcPr>
          <w:p w14:paraId="60F237B1"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1.4. </w:t>
            </w:r>
            <w:r w:rsidRPr="00093BC1">
              <w:rPr>
                <w:rFonts w:ascii="Times New Roman" w:eastAsia="Times New Roman" w:hAnsi="Times New Roman" w:cs="Times New Roman"/>
                <w:lang w:eastAsia="ru-RU"/>
              </w:rPr>
              <w:t xml:space="preserve">Направление сетевой организацией копии </w:t>
            </w:r>
            <w:r w:rsidRPr="00093BC1">
              <w:rPr>
                <w:rFonts w:ascii="Times New Roman" w:eastAsia="Times New Roman" w:hAnsi="Times New Roman" w:cs="Times New Roman"/>
                <w:lang w:eastAsia="ru-RU"/>
              </w:rPr>
              <w:lastRenderedPageBreak/>
              <w:t>заявки на рассмотрение системному оператору</w:t>
            </w:r>
          </w:p>
        </w:tc>
        <w:tc>
          <w:tcPr>
            <w:tcW w:w="790" w:type="pct"/>
            <w:tcBorders>
              <w:top w:val="single" w:sz="8" w:space="0" w:color="4F81BD"/>
              <w:left w:val="single" w:sz="8" w:space="0" w:color="4F81BD"/>
              <w:bottom w:val="single" w:sz="8" w:space="0" w:color="4F81BD"/>
              <w:right w:val="single" w:sz="8" w:space="0" w:color="4F81BD"/>
            </w:tcBorders>
            <w:shd w:val="clear" w:color="auto" w:fill="auto"/>
          </w:tcPr>
          <w:p w14:paraId="474F6ACD"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p>
        </w:tc>
        <w:tc>
          <w:tcPr>
            <w:tcW w:w="616" w:type="pct"/>
            <w:tcBorders>
              <w:top w:val="single" w:sz="8" w:space="0" w:color="4F81BD"/>
              <w:left w:val="single" w:sz="8" w:space="0" w:color="4F81BD"/>
              <w:bottom w:val="single" w:sz="8" w:space="0" w:color="4F81BD"/>
              <w:right w:val="single" w:sz="8" w:space="0" w:color="4F81BD"/>
            </w:tcBorders>
            <w:shd w:val="clear" w:color="auto" w:fill="auto"/>
          </w:tcPr>
          <w:p w14:paraId="4CC10AB8" w14:textId="77777777" w:rsidR="00A21807" w:rsidRPr="00093BC1" w:rsidRDefault="00A21807" w:rsidP="0087700C">
            <w:pPr>
              <w:pStyle w:val="a3"/>
              <w:autoSpaceDE w:val="0"/>
              <w:autoSpaceDN w:val="0"/>
              <w:adjustRightInd w:val="0"/>
              <w:spacing w:after="0" w:line="240" w:lineRule="auto"/>
              <w:ind w:left="34"/>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 xml:space="preserve">В течение 5 рабочих дней с даты </w:t>
            </w:r>
            <w:r w:rsidRPr="00093BC1">
              <w:rPr>
                <w:rFonts w:ascii="Times New Roman" w:eastAsia="Times New Roman" w:hAnsi="Times New Roman" w:cs="Times New Roman"/>
                <w:lang w:eastAsia="ru-RU"/>
              </w:rPr>
              <w:lastRenderedPageBreak/>
              <w:t>получения заявки</w:t>
            </w:r>
          </w:p>
        </w:tc>
        <w:tc>
          <w:tcPr>
            <w:tcW w:w="972" w:type="pct"/>
            <w:tcBorders>
              <w:top w:val="single" w:sz="8" w:space="0" w:color="4F81BD"/>
              <w:left w:val="single" w:sz="8" w:space="0" w:color="4F81BD"/>
              <w:bottom w:val="single" w:sz="8" w:space="0" w:color="4F81BD"/>
              <w:right w:val="single" w:sz="8" w:space="0" w:color="4F81BD"/>
            </w:tcBorders>
            <w:shd w:val="clear" w:color="auto" w:fill="auto"/>
          </w:tcPr>
          <w:p w14:paraId="24C5234A" w14:textId="77777777" w:rsidR="00A21807" w:rsidRPr="00093BC1" w:rsidRDefault="00A21807" w:rsidP="0087700C">
            <w:pPr>
              <w:autoSpaceDE w:val="0"/>
              <w:autoSpaceDN w:val="0"/>
              <w:adjustRightInd w:val="0"/>
              <w:spacing w:after="0" w:line="240" w:lineRule="auto"/>
              <w:ind w:left="-16" w:hanging="16"/>
              <w:rPr>
                <w:rFonts w:ascii="Times New Roman" w:hAnsi="Times New Roman" w:cs="Times New Roman"/>
              </w:rPr>
            </w:pPr>
            <w:r w:rsidRPr="00093BC1">
              <w:rPr>
                <w:rFonts w:ascii="Times New Roman" w:hAnsi="Times New Roman" w:cs="Times New Roman"/>
              </w:rPr>
              <w:lastRenderedPageBreak/>
              <w:t>Пункт 21 Правил ТП</w:t>
            </w:r>
          </w:p>
        </w:tc>
      </w:tr>
      <w:tr w:rsidR="00A21807" w:rsidRPr="00093BC1" w14:paraId="43F00EDD" w14:textId="77777777" w:rsidTr="00155327">
        <w:trPr>
          <w:trHeight w:val="86"/>
        </w:trPr>
        <w:tc>
          <w:tcPr>
            <w:tcW w:w="167" w:type="pct"/>
            <w:vMerge w:val="restart"/>
            <w:tcBorders>
              <w:top w:val="single" w:sz="8" w:space="0" w:color="4F81BD"/>
              <w:left w:val="single" w:sz="8" w:space="0" w:color="4F81BD"/>
              <w:bottom w:val="single" w:sz="8" w:space="0" w:color="4F81BD"/>
            </w:tcBorders>
            <w:shd w:val="clear" w:color="auto" w:fill="auto"/>
          </w:tcPr>
          <w:p w14:paraId="05990736" w14:textId="77777777" w:rsidR="00A21807" w:rsidRPr="00093BC1" w:rsidRDefault="00A21807" w:rsidP="0087700C">
            <w:pPr>
              <w:spacing w:after="0" w:line="240" w:lineRule="auto"/>
              <w:jc w:val="both"/>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2</w:t>
            </w:r>
          </w:p>
        </w:tc>
        <w:tc>
          <w:tcPr>
            <w:tcW w:w="774" w:type="pct"/>
            <w:vMerge w:val="restart"/>
            <w:tcBorders>
              <w:top w:val="single" w:sz="8" w:space="0" w:color="4F81BD"/>
              <w:left w:val="single" w:sz="8" w:space="0" w:color="4F81BD"/>
              <w:bottom w:val="single" w:sz="8" w:space="0" w:color="4F81BD"/>
              <w:right w:val="single" w:sz="8" w:space="0" w:color="4F81BD"/>
            </w:tcBorders>
            <w:shd w:val="clear" w:color="auto" w:fill="auto"/>
          </w:tcPr>
          <w:p w14:paraId="5AB664C7"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 xml:space="preserve">Подготовка индивидуальных технических условий </w:t>
            </w:r>
          </w:p>
        </w:tc>
        <w:tc>
          <w:tcPr>
            <w:tcW w:w="742" w:type="pct"/>
            <w:vMerge w:val="restart"/>
            <w:tcBorders>
              <w:top w:val="single" w:sz="8" w:space="0" w:color="4F81BD"/>
              <w:bottom w:val="single" w:sz="8" w:space="0" w:color="4F81BD"/>
            </w:tcBorders>
            <w:shd w:val="clear" w:color="auto" w:fill="auto"/>
          </w:tcPr>
          <w:p w14:paraId="22450F0B"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При необходимости согласования сетевой организации технических условий с системным оператором</w:t>
            </w:r>
          </w:p>
        </w:tc>
        <w:tc>
          <w:tcPr>
            <w:tcW w:w="939" w:type="pct"/>
            <w:tcBorders>
              <w:top w:val="single" w:sz="8" w:space="0" w:color="4F81BD"/>
              <w:left w:val="single" w:sz="8" w:space="0" w:color="4F81BD"/>
              <w:bottom w:val="single" w:sz="8" w:space="0" w:color="4F81BD"/>
              <w:right w:val="single" w:sz="8" w:space="0" w:color="4F81BD"/>
            </w:tcBorders>
            <w:shd w:val="clear" w:color="auto" w:fill="auto"/>
          </w:tcPr>
          <w:p w14:paraId="4E5EF049"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2.1. </w:t>
            </w:r>
            <w:r w:rsidRPr="00093BC1">
              <w:rPr>
                <w:rFonts w:ascii="Times New Roman" w:eastAsia="Times New Roman" w:hAnsi="Times New Roman" w:cs="Times New Roman"/>
                <w:lang w:eastAsia="ru-RU"/>
              </w:rPr>
              <w:t>Подготовка индивидуальных технических условий и направление системному оператору</w:t>
            </w:r>
          </w:p>
        </w:tc>
        <w:tc>
          <w:tcPr>
            <w:tcW w:w="790" w:type="pct"/>
            <w:tcBorders>
              <w:top w:val="single" w:sz="8" w:space="0" w:color="4F81BD"/>
              <w:bottom w:val="single" w:sz="8" w:space="0" w:color="4F81BD"/>
            </w:tcBorders>
            <w:shd w:val="clear" w:color="auto" w:fill="auto"/>
          </w:tcPr>
          <w:p w14:paraId="2B3511D0"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 xml:space="preserve">Письменная форма, направляется системному оператору способом, позволяющим подтвердить факт получения </w:t>
            </w:r>
          </w:p>
        </w:tc>
        <w:tc>
          <w:tcPr>
            <w:tcW w:w="616" w:type="pct"/>
            <w:tcBorders>
              <w:top w:val="single" w:sz="8" w:space="0" w:color="4F81BD"/>
              <w:left w:val="single" w:sz="8" w:space="0" w:color="4F81BD"/>
              <w:bottom w:val="single" w:sz="8" w:space="0" w:color="4F81BD"/>
              <w:right w:val="single" w:sz="8" w:space="0" w:color="4F81BD"/>
            </w:tcBorders>
            <w:shd w:val="clear" w:color="auto" w:fill="auto"/>
          </w:tcPr>
          <w:p w14:paraId="2DF9249E" w14:textId="77777777" w:rsidR="00A21807" w:rsidRPr="00093BC1" w:rsidRDefault="00A21807" w:rsidP="0087700C">
            <w:pPr>
              <w:pStyle w:val="a3"/>
              <w:autoSpaceDE w:val="0"/>
              <w:autoSpaceDN w:val="0"/>
              <w:adjustRightInd w:val="0"/>
              <w:spacing w:after="0" w:line="240" w:lineRule="auto"/>
              <w:ind w:left="34"/>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w:t>
            </w:r>
          </w:p>
        </w:tc>
        <w:tc>
          <w:tcPr>
            <w:tcW w:w="972" w:type="pct"/>
            <w:tcBorders>
              <w:top w:val="single" w:sz="8" w:space="0" w:color="4F81BD"/>
              <w:bottom w:val="single" w:sz="8" w:space="0" w:color="4F81BD"/>
              <w:right w:val="single" w:sz="8" w:space="0" w:color="4F81BD"/>
            </w:tcBorders>
            <w:shd w:val="clear" w:color="auto" w:fill="auto"/>
          </w:tcPr>
          <w:p w14:paraId="49FE82E3" w14:textId="77777777" w:rsidR="00A21807" w:rsidRPr="00093BC1" w:rsidRDefault="00A21807" w:rsidP="0087700C">
            <w:pPr>
              <w:autoSpaceDE w:val="0"/>
              <w:autoSpaceDN w:val="0"/>
              <w:adjustRightInd w:val="0"/>
              <w:spacing w:after="0" w:line="240" w:lineRule="auto"/>
              <w:ind w:left="-16" w:hanging="16"/>
              <w:rPr>
                <w:rFonts w:ascii="Times New Roman" w:hAnsi="Times New Roman" w:cs="Times New Roman"/>
              </w:rPr>
            </w:pPr>
            <w:r w:rsidRPr="00093BC1">
              <w:rPr>
                <w:rFonts w:ascii="Times New Roman" w:hAnsi="Times New Roman" w:cs="Times New Roman"/>
              </w:rPr>
              <w:t>Пункт 15, 21 Правил ТП</w:t>
            </w:r>
          </w:p>
        </w:tc>
      </w:tr>
      <w:tr w:rsidR="00A21807" w:rsidRPr="00093BC1" w14:paraId="5A9D6FC0" w14:textId="77777777" w:rsidTr="00155327">
        <w:trPr>
          <w:trHeight w:val="86"/>
        </w:trPr>
        <w:tc>
          <w:tcPr>
            <w:tcW w:w="167" w:type="pct"/>
            <w:vMerge/>
            <w:tcBorders>
              <w:top w:val="single" w:sz="8" w:space="0" w:color="4F81BD"/>
              <w:left w:val="single" w:sz="8" w:space="0" w:color="4F81BD"/>
              <w:bottom w:val="single" w:sz="8" w:space="0" w:color="4F81BD"/>
            </w:tcBorders>
            <w:shd w:val="clear" w:color="auto" w:fill="auto"/>
          </w:tcPr>
          <w:p w14:paraId="6B770A4D" w14:textId="77777777" w:rsidR="00A21807" w:rsidRPr="00093BC1" w:rsidRDefault="00A21807" w:rsidP="0087700C">
            <w:pPr>
              <w:spacing w:after="0" w:line="240" w:lineRule="auto"/>
              <w:jc w:val="both"/>
              <w:rPr>
                <w:rFonts w:ascii="Times New Roman" w:eastAsia="Times New Roman" w:hAnsi="Times New Roman" w:cs="Times New Roman"/>
                <w:b/>
                <w:bCs/>
                <w:color w:val="548DD4"/>
                <w:lang w:eastAsia="ru-RU"/>
              </w:rPr>
            </w:pPr>
          </w:p>
        </w:tc>
        <w:tc>
          <w:tcPr>
            <w:tcW w:w="774" w:type="pct"/>
            <w:vMerge/>
            <w:tcBorders>
              <w:top w:val="single" w:sz="8" w:space="0" w:color="4F81BD"/>
              <w:left w:val="single" w:sz="8" w:space="0" w:color="4F81BD"/>
              <w:bottom w:val="single" w:sz="8" w:space="0" w:color="4F81BD"/>
              <w:right w:val="single" w:sz="8" w:space="0" w:color="4F81BD"/>
            </w:tcBorders>
            <w:shd w:val="clear" w:color="auto" w:fill="auto"/>
          </w:tcPr>
          <w:p w14:paraId="50D319E4"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p>
        </w:tc>
        <w:tc>
          <w:tcPr>
            <w:tcW w:w="742" w:type="pct"/>
            <w:vMerge/>
            <w:tcBorders>
              <w:top w:val="single" w:sz="8" w:space="0" w:color="4F81BD"/>
              <w:bottom w:val="single" w:sz="8" w:space="0" w:color="4F81BD"/>
            </w:tcBorders>
            <w:shd w:val="clear" w:color="auto" w:fill="auto"/>
          </w:tcPr>
          <w:p w14:paraId="4D952BA6"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p>
        </w:tc>
        <w:tc>
          <w:tcPr>
            <w:tcW w:w="939" w:type="pct"/>
            <w:tcBorders>
              <w:top w:val="single" w:sz="8" w:space="0" w:color="4F81BD"/>
              <w:left w:val="single" w:sz="8" w:space="0" w:color="4F81BD"/>
              <w:bottom w:val="single" w:sz="8" w:space="0" w:color="4F81BD"/>
              <w:right w:val="single" w:sz="8" w:space="0" w:color="4F81BD"/>
            </w:tcBorders>
            <w:shd w:val="clear" w:color="auto" w:fill="auto"/>
          </w:tcPr>
          <w:p w14:paraId="6EB867C1" w14:textId="77777777" w:rsidR="00A21807" w:rsidRPr="00093BC1" w:rsidRDefault="00A21807" w:rsidP="0087700C">
            <w:pPr>
              <w:autoSpaceDE w:val="0"/>
              <w:autoSpaceDN w:val="0"/>
              <w:adjustRightInd w:val="0"/>
              <w:spacing w:after="0" w:line="240" w:lineRule="auto"/>
              <w:jc w:val="both"/>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2.2. </w:t>
            </w:r>
            <w:r w:rsidRPr="00093BC1">
              <w:rPr>
                <w:rFonts w:ascii="Times New Roman" w:eastAsia="Times New Roman" w:hAnsi="Times New Roman" w:cs="Times New Roman"/>
                <w:lang w:eastAsia="ru-RU"/>
              </w:rPr>
              <w:t>Направление заявителю уведомления об увеличении срока в связи с согласованием технических условий с системным оператором</w:t>
            </w:r>
          </w:p>
        </w:tc>
        <w:tc>
          <w:tcPr>
            <w:tcW w:w="790" w:type="pct"/>
            <w:tcBorders>
              <w:top w:val="single" w:sz="8" w:space="0" w:color="4F81BD"/>
              <w:bottom w:val="single" w:sz="8" w:space="0" w:color="4F81BD"/>
            </w:tcBorders>
            <w:shd w:val="clear" w:color="auto" w:fill="auto"/>
          </w:tcPr>
          <w:p w14:paraId="337138E5"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Уведомление в письменной форме направляется способом</w:t>
            </w:r>
            <w:r w:rsidRPr="00093BC1">
              <w:rPr>
                <w:rFonts w:ascii="Times New Roman" w:hAnsi="Times New Roman" w:cs="Times New Roman"/>
              </w:rPr>
              <w:t xml:space="preserve">, позволяющим подтвердить факт получения, либо в </w:t>
            </w:r>
            <w:proofErr w:type="spellStart"/>
            <w:r w:rsidRPr="00093BC1">
              <w:rPr>
                <w:rFonts w:ascii="Times New Roman" w:hAnsi="Times New Roman" w:cs="Times New Roman"/>
              </w:rPr>
              <w:t>эл.форме</w:t>
            </w:r>
            <w:proofErr w:type="spellEnd"/>
          </w:p>
        </w:tc>
        <w:tc>
          <w:tcPr>
            <w:tcW w:w="616" w:type="pct"/>
            <w:tcBorders>
              <w:top w:val="single" w:sz="8" w:space="0" w:color="4F81BD"/>
              <w:left w:val="single" w:sz="8" w:space="0" w:color="4F81BD"/>
              <w:bottom w:val="single" w:sz="8" w:space="0" w:color="4F81BD"/>
              <w:right w:val="single" w:sz="8" w:space="0" w:color="4F81BD"/>
            </w:tcBorders>
            <w:shd w:val="clear" w:color="auto" w:fill="auto"/>
          </w:tcPr>
          <w:p w14:paraId="19A084AE" w14:textId="77777777" w:rsidR="00A21807" w:rsidRPr="00093BC1" w:rsidRDefault="00A21807" w:rsidP="0087700C">
            <w:pPr>
              <w:pStyle w:val="a3"/>
              <w:autoSpaceDE w:val="0"/>
              <w:autoSpaceDN w:val="0"/>
              <w:adjustRightInd w:val="0"/>
              <w:spacing w:after="0" w:line="240" w:lineRule="auto"/>
              <w:ind w:left="34"/>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w:t>
            </w:r>
          </w:p>
        </w:tc>
        <w:tc>
          <w:tcPr>
            <w:tcW w:w="972" w:type="pct"/>
            <w:tcBorders>
              <w:top w:val="single" w:sz="8" w:space="0" w:color="4F81BD"/>
              <w:bottom w:val="single" w:sz="8" w:space="0" w:color="4F81BD"/>
              <w:right w:val="single" w:sz="8" w:space="0" w:color="4F81BD"/>
            </w:tcBorders>
            <w:shd w:val="clear" w:color="auto" w:fill="auto"/>
          </w:tcPr>
          <w:p w14:paraId="3E0ED8BC" w14:textId="77777777" w:rsidR="00A21807" w:rsidRPr="00093BC1" w:rsidRDefault="00A21807" w:rsidP="0087700C">
            <w:pPr>
              <w:autoSpaceDE w:val="0"/>
              <w:autoSpaceDN w:val="0"/>
              <w:adjustRightInd w:val="0"/>
              <w:spacing w:after="0" w:line="240" w:lineRule="auto"/>
              <w:ind w:left="-16" w:hanging="16"/>
              <w:rPr>
                <w:rFonts w:ascii="Times New Roman" w:hAnsi="Times New Roman" w:cs="Times New Roman"/>
              </w:rPr>
            </w:pPr>
            <w:r w:rsidRPr="00093BC1">
              <w:rPr>
                <w:rFonts w:ascii="Times New Roman" w:hAnsi="Times New Roman" w:cs="Times New Roman"/>
              </w:rPr>
              <w:t>Пункт 15, 21 Правил ТП</w:t>
            </w:r>
          </w:p>
        </w:tc>
      </w:tr>
      <w:tr w:rsidR="00A21807" w:rsidRPr="00093BC1" w14:paraId="1F034741" w14:textId="77777777" w:rsidTr="00155327">
        <w:trPr>
          <w:trHeight w:val="86"/>
        </w:trPr>
        <w:tc>
          <w:tcPr>
            <w:tcW w:w="167" w:type="pct"/>
            <w:vMerge w:val="restart"/>
            <w:shd w:val="clear" w:color="auto" w:fill="auto"/>
          </w:tcPr>
          <w:p w14:paraId="64D4EF37" w14:textId="77777777" w:rsidR="00A21807" w:rsidRPr="00093BC1" w:rsidRDefault="00A21807" w:rsidP="0087700C">
            <w:pPr>
              <w:spacing w:after="0" w:line="240" w:lineRule="auto"/>
              <w:jc w:val="both"/>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3</w:t>
            </w:r>
          </w:p>
        </w:tc>
        <w:tc>
          <w:tcPr>
            <w:tcW w:w="774" w:type="pct"/>
            <w:vMerge w:val="restart"/>
            <w:tcBorders>
              <w:left w:val="single" w:sz="8" w:space="0" w:color="4F81BD"/>
              <w:right w:val="single" w:sz="8" w:space="0" w:color="4F81BD"/>
            </w:tcBorders>
            <w:shd w:val="clear" w:color="auto" w:fill="auto"/>
          </w:tcPr>
          <w:p w14:paraId="57EA0259" w14:textId="77777777" w:rsidR="00A21807" w:rsidRPr="00093BC1" w:rsidRDefault="00A21807" w:rsidP="0087700C">
            <w:pPr>
              <w:autoSpaceDE w:val="0"/>
              <w:autoSpaceDN w:val="0"/>
              <w:spacing w:after="0" w:line="240" w:lineRule="auto"/>
              <w:rPr>
                <w:rFonts w:ascii="Times New Roman" w:hAnsi="Times New Roman" w:cs="Times New Roman"/>
              </w:rPr>
            </w:pPr>
            <w:r w:rsidRPr="00093BC1">
              <w:rPr>
                <w:rFonts w:ascii="Times New Roman" w:hAnsi="Times New Roman" w:cs="Times New Roman"/>
              </w:rPr>
              <w:t>Установление индивидуальной платы за технологическое присоединение</w:t>
            </w:r>
          </w:p>
        </w:tc>
        <w:tc>
          <w:tcPr>
            <w:tcW w:w="742" w:type="pct"/>
            <w:vMerge w:val="restart"/>
            <w:shd w:val="clear" w:color="auto" w:fill="auto"/>
          </w:tcPr>
          <w:p w14:paraId="4768E35A" w14:textId="77777777" w:rsidR="00A21807" w:rsidRPr="00093BC1" w:rsidRDefault="00A21807" w:rsidP="0087700C">
            <w:pPr>
              <w:autoSpaceDE w:val="0"/>
              <w:autoSpaceDN w:val="0"/>
              <w:spacing w:after="0" w:line="240" w:lineRule="auto"/>
              <w:rPr>
                <w:rFonts w:ascii="Times New Roman" w:hAnsi="Times New Roman" w:cs="Times New Roman"/>
              </w:rPr>
            </w:pPr>
          </w:p>
        </w:tc>
        <w:tc>
          <w:tcPr>
            <w:tcW w:w="939" w:type="pct"/>
            <w:tcBorders>
              <w:left w:val="single" w:sz="8" w:space="0" w:color="4F81BD"/>
              <w:right w:val="single" w:sz="8" w:space="0" w:color="4F81BD"/>
            </w:tcBorders>
            <w:shd w:val="clear" w:color="auto" w:fill="auto"/>
          </w:tcPr>
          <w:p w14:paraId="1DE6D76D"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 xml:space="preserve">3.1. </w:t>
            </w:r>
            <w:r w:rsidRPr="00093BC1">
              <w:rPr>
                <w:rFonts w:ascii="Times New Roman" w:hAnsi="Times New Roman" w:cs="Times New Roman"/>
              </w:rPr>
              <w:t>Сетевая организация направляет в уполномоченный орган исполнительной власти в области государственного регулирования тарифов  (далее – РЭК) заявление об установлении платы за технологическое присоединение</w:t>
            </w:r>
          </w:p>
        </w:tc>
        <w:tc>
          <w:tcPr>
            <w:tcW w:w="790" w:type="pct"/>
            <w:shd w:val="clear" w:color="auto" w:fill="auto"/>
          </w:tcPr>
          <w:p w14:paraId="3BE3415F"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Заявление в письменной форме направляется способом</w:t>
            </w:r>
            <w:r w:rsidRPr="00093BC1">
              <w:rPr>
                <w:rFonts w:ascii="Times New Roman" w:hAnsi="Times New Roman" w:cs="Times New Roman"/>
              </w:rPr>
              <w:t>, позволяющим подтвердить факт получения, с приложением пакета необходимых документов</w:t>
            </w:r>
          </w:p>
        </w:tc>
        <w:tc>
          <w:tcPr>
            <w:tcW w:w="616" w:type="pct"/>
            <w:tcBorders>
              <w:left w:val="single" w:sz="8" w:space="0" w:color="4F81BD"/>
              <w:right w:val="single" w:sz="8" w:space="0" w:color="4F81BD"/>
            </w:tcBorders>
            <w:shd w:val="clear" w:color="auto" w:fill="auto"/>
          </w:tcPr>
          <w:p w14:paraId="184FAC03" w14:textId="77777777" w:rsidR="00A21807" w:rsidRPr="00093BC1" w:rsidRDefault="00A21807" w:rsidP="0087700C">
            <w:pPr>
              <w:pStyle w:val="a3"/>
              <w:autoSpaceDE w:val="0"/>
              <w:autoSpaceDN w:val="0"/>
              <w:adjustRightInd w:val="0"/>
              <w:spacing w:after="0" w:line="240" w:lineRule="auto"/>
              <w:ind w:left="34"/>
              <w:rPr>
                <w:rFonts w:ascii="Times New Roman" w:eastAsia="Times New Roman" w:hAnsi="Times New Roman" w:cs="Times New Roman"/>
                <w:lang w:eastAsia="ru-RU"/>
              </w:rPr>
            </w:pPr>
            <w:r w:rsidRPr="00093BC1">
              <w:rPr>
                <w:rFonts w:ascii="Times New Roman" w:hAnsi="Times New Roman" w:cs="Times New Roman"/>
              </w:rPr>
              <w:t>В течение 30 дней после получения заявки</w:t>
            </w:r>
          </w:p>
        </w:tc>
        <w:tc>
          <w:tcPr>
            <w:tcW w:w="972" w:type="pct"/>
            <w:shd w:val="clear" w:color="auto" w:fill="auto"/>
          </w:tcPr>
          <w:p w14:paraId="4386A20B" w14:textId="77777777" w:rsidR="00A21807" w:rsidRPr="00093BC1" w:rsidRDefault="00A21807" w:rsidP="0087700C">
            <w:pPr>
              <w:autoSpaceDE w:val="0"/>
              <w:autoSpaceDN w:val="0"/>
              <w:adjustRightInd w:val="0"/>
              <w:spacing w:after="0" w:line="240" w:lineRule="auto"/>
              <w:ind w:left="-16" w:hanging="16"/>
              <w:rPr>
                <w:rFonts w:ascii="Times New Roman" w:hAnsi="Times New Roman" w:cs="Times New Roman"/>
              </w:rPr>
            </w:pPr>
            <w:r w:rsidRPr="00093BC1">
              <w:rPr>
                <w:rFonts w:ascii="Times New Roman" w:hAnsi="Times New Roman" w:cs="Times New Roman"/>
              </w:rPr>
              <w:t>Пункт 30.1 Правил ТП</w:t>
            </w:r>
          </w:p>
        </w:tc>
      </w:tr>
      <w:tr w:rsidR="00A21807" w:rsidRPr="00093BC1" w14:paraId="51A6865A" w14:textId="77777777" w:rsidTr="00155327">
        <w:trPr>
          <w:trHeight w:val="86"/>
        </w:trPr>
        <w:tc>
          <w:tcPr>
            <w:tcW w:w="167" w:type="pct"/>
            <w:vMerge/>
            <w:tcBorders>
              <w:bottom w:val="single" w:sz="8" w:space="0" w:color="4F81BD"/>
            </w:tcBorders>
            <w:shd w:val="clear" w:color="auto" w:fill="auto"/>
          </w:tcPr>
          <w:p w14:paraId="5BD1587C" w14:textId="77777777" w:rsidR="00A21807" w:rsidRPr="00093BC1" w:rsidRDefault="00A21807" w:rsidP="0087700C">
            <w:pPr>
              <w:spacing w:after="0" w:line="240" w:lineRule="auto"/>
              <w:jc w:val="both"/>
              <w:rPr>
                <w:rFonts w:ascii="Times New Roman" w:eastAsia="Times New Roman" w:hAnsi="Times New Roman" w:cs="Times New Roman"/>
                <w:b/>
                <w:bCs/>
                <w:color w:val="548DD4"/>
                <w:lang w:eastAsia="ru-RU"/>
              </w:rPr>
            </w:pPr>
          </w:p>
        </w:tc>
        <w:tc>
          <w:tcPr>
            <w:tcW w:w="774" w:type="pct"/>
            <w:vMerge/>
            <w:tcBorders>
              <w:left w:val="single" w:sz="8" w:space="0" w:color="4F81BD"/>
              <w:bottom w:val="single" w:sz="8" w:space="0" w:color="4F81BD"/>
              <w:right w:val="single" w:sz="8" w:space="0" w:color="4F81BD"/>
            </w:tcBorders>
            <w:shd w:val="clear" w:color="auto" w:fill="auto"/>
          </w:tcPr>
          <w:p w14:paraId="093C7F04"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p>
        </w:tc>
        <w:tc>
          <w:tcPr>
            <w:tcW w:w="742" w:type="pct"/>
            <w:vMerge/>
            <w:tcBorders>
              <w:bottom w:val="single" w:sz="8" w:space="0" w:color="4F81BD"/>
            </w:tcBorders>
            <w:shd w:val="clear" w:color="auto" w:fill="auto"/>
          </w:tcPr>
          <w:p w14:paraId="70E17A7E"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p>
        </w:tc>
        <w:tc>
          <w:tcPr>
            <w:tcW w:w="939" w:type="pct"/>
            <w:tcBorders>
              <w:top w:val="single" w:sz="8" w:space="0" w:color="4F81BD"/>
              <w:left w:val="single" w:sz="8" w:space="0" w:color="4F81BD"/>
              <w:bottom w:val="single" w:sz="8" w:space="0" w:color="4F81BD"/>
              <w:right w:val="single" w:sz="8" w:space="0" w:color="4F81BD"/>
            </w:tcBorders>
            <w:shd w:val="clear" w:color="auto" w:fill="auto"/>
          </w:tcPr>
          <w:p w14:paraId="15251CE7"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 xml:space="preserve">3.2. </w:t>
            </w:r>
            <w:r w:rsidRPr="00093BC1">
              <w:rPr>
                <w:rFonts w:ascii="Times New Roman" w:eastAsia="Times New Roman" w:hAnsi="Times New Roman" w:cs="Times New Roman"/>
                <w:lang w:eastAsia="ru-RU"/>
              </w:rPr>
              <w:t xml:space="preserve">Направление сетевой организацией заявителю уведомления об увеличении срока в связи с установлением платы </w:t>
            </w:r>
            <w:r w:rsidRPr="00093BC1">
              <w:rPr>
                <w:rFonts w:ascii="Times New Roman" w:hAnsi="Times New Roman" w:cs="Times New Roman"/>
              </w:rPr>
              <w:t>РЭК</w:t>
            </w:r>
          </w:p>
        </w:tc>
        <w:tc>
          <w:tcPr>
            <w:tcW w:w="790" w:type="pct"/>
            <w:tcBorders>
              <w:top w:val="single" w:sz="8" w:space="0" w:color="4F81BD"/>
              <w:bottom w:val="single" w:sz="8" w:space="0" w:color="4F81BD"/>
            </w:tcBorders>
            <w:shd w:val="clear" w:color="auto" w:fill="auto"/>
          </w:tcPr>
          <w:p w14:paraId="4BD27766" w14:textId="7826F749"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Уведомление в письменной форме направляется способом</w:t>
            </w:r>
            <w:r w:rsidRPr="00093BC1">
              <w:rPr>
                <w:rFonts w:ascii="Times New Roman" w:hAnsi="Times New Roman" w:cs="Times New Roman"/>
              </w:rPr>
              <w:t xml:space="preserve">, позволяющим подтвердить факт </w:t>
            </w:r>
            <w:r w:rsidR="00FC1C8F">
              <w:rPr>
                <w:rFonts w:ascii="Times New Roman" w:hAnsi="Times New Roman" w:cs="Times New Roman"/>
              </w:rPr>
              <w:lastRenderedPageBreak/>
              <w:t xml:space="preserve">получения, либо в электронной </w:t>
            </w:r>
            <w:r w:rsidRPr="00093BC1">
              <w:rPr>
                <w:rFonts w:ascii="Times New Roman" w:hAnsi="Times New Roman" w:cs="Times New Roman"/>
              </w:rPr>
              <w:t>форме</w:t>
            </w:r>
          </w:p>
        </w:tc>
        <w:tc>
          <w:tcPr>
            <w:tcW w:w="616" w:type="pct"/>
            <w:tcBorders>
              <w:top w:val="single" w:sz="8" w:space="0" w:color="4F81BD"/>
              <w:left w:val="single" w:sz="8" w:space="0" w:color="4F81BD"/>
              <w:bottom w:val="single" w:sz="8" w:space="0" w:color="4F81BD"/>
              <w:right w:val="single" w:sz="8" w:space="0" w:color="4F81BD"/>
            </w:tcBorders>
            <w:shd w:val="clear" w:color="auto" w:fill="auto"/>
          </w:tcPr>
          <w:p w14:paraId="643B67B5"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lastRenderedPageBreak/>
              <w:t xml:space="preserve">Не позднее 3 рабочих дней с момента направления заявления в РЭК </w:t>
            </w:r>
          </w:p>
        </w:tc>
        <w:tc>
          <w:tcPr>
            <w:tcW w:w="972" w:type="pct"/>
            <w:tcBorders>
              <w:top w:val="single" w:sz="8" w:space="0" w:color="4F81BD"/>
              <w:bottom w:val="single" w:sz="8" w:space="0" w:color="4F81BD"/>
              <w:right w:val="single" w:sz="8" w:space="0" w:color="4F81BD"/>
            </w:tcBorders>
            <w:shd w:val="clear" w:color="auto" w:fill="auto"/>
          </w:tcPr>
          <w:p w14:paraId="56067AEC" w14:textId="77777777" w:rsidR="00A21807" w:rsidRPr="00093BC1" w:rsidRDefault="00A21807" w:rsidP="0087700C">
            <w:pPr>
              <w:autoSpaceDE w:val="0"/>
              <w:autoSpaceDN w:val="0"/>
              <w:adjustRightInd w:val="0"/>
              <w:spacing w:after="0" w:line="240" w:lineRule="auto"/>
              <w:ind w:left="-16" w:hanging="16"/>
              <w:rPr>
                <w:rFonts w:ascii="Times New Roman" w:hAnsi="Times New Roman" w:cs="Times New Roman"/>
              </w:rPr>
            </w:pPr>
            <w:r w:rsidRPr="00093BC1">
              <w:rPr>
                <w:rFonts w:ascii="Times New Roman" w:hAnsi="Times New Roman" w:cs="Times New Roman"/>
              </w:rPr>
              <w:t>Пункт 30.2 Правил ТП</w:t>
            </w:r>
          </w:p>
        </w:tc>
      </w:tr>
      <w:tr w:rsidR="00A21807" w:rsidRPr="00093BC1" w14:paraId="343A4186" w14:textId="77777777" w:rsidTr="00155327">
        <w:trPr>
          <w:trHeight w:val="86"/>
        </w:trPr>
        <w:tc>
          <w:tcPr>
            <w:tcW w:w="167" w:type="pct"/>
            <w:vMerge w:val="restart"/>
            <w:tcBorders>
              <w:top w:val="single" w:sz="8" w:space="0" w:color="4F81BD"/>
              <w:left w:val="single" w:sz="8" w:space="0" w:color="4F81BD"/>
              <w:bottom w:val="single" w:sz="8" w:space="0" w:color="4F81BD"/>
            </w:tcBorders>
            <w:shd w:val="clear" w:color="auto" w:fill="auto"/>
          </w:tcPr>
          <w:p w14:paraId="7C7D03A2" w14:textId="77777777" w:rsidR="00A21807" w:rsidRPr="00093BC1" w:rsidRDefault="00A21807" w:rsidP="0087700C">
            <w:pPr>
              <w:spacing w:after="0" w:line="240" w:lineRule="auto"/>
              <w:jc w:val="both"/>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4</w:t>
            </w:r>
          </w:p>
        </w:tc>
        <w:tc>
          <w:tcPr>
            <w:tcW w:w="774" w:type="pct"/>
            <w:vMerge w:val="restart"/>
            <w:tcBorders>
              <w:top w:val="single" w:sz="8" w:space="0" w:color="4F81BD"/>
              <w:left w:val="single" w:sz="8" w:space="0" w:color="4F81BD"/>
              <w:bottom w:val="single" w:sz="8" w:space="0" w:color="4F81BD"/>
              <w:right w:val="single" w:sz="8" w:space="0" w:color="4F81BD"/>
            </w:tcBorders>
            <w:shd w:val="clear" w:color="auto" w:fill="auto"/>
          </w:tcPr>
          <w:p w14:paraId="63014EFE"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r w:rsidRPr="00093BC1">
              <w:rPr>
                <w:rFonts w:ascii="Times New Roman" w:hAnsi="Times New Roman" w:cs="Times New Roman"/>
              </w:rPr>
              <w:t>Заключение договора об осуществлении технологического присоединения к электрическим сетям</w:t>
            </w:r>
          </w:p>
        </w:tc>
        <w:tc>
          <w:tcPr>
            <w:tcW w:w="742" w:type="pct"/>
            <w:tcBorders>
              <w:top w:val="single" w:sz="8" w:space="0" w:color="4F81BD"/>
              <w:bottom w:val="single" w:sz="8" w:space="0" w:color="4F81BD"/>
            </w:tcBorders>
            <w:shd w:val="clear" w:color="auto" w:fill="auto"/>
          </w:tcPr>
          <w:p w14:paraId="44404AE7"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p>
        </w:tc>
        <w:tc>
          <w:tcPr>
            <w:tcW w:w="939" w:type="pct"/>
            <w:tcBorders>
              <w:top w:val="single" w:sz="8" w:space="0" w:color="4F81BD"/>
              <w:left w:val="single" w:sz="8" w:space="0" w:color="4F81BD"/>
              <w:bottom w:val="single" w:sz="8" w:space="0" w:color="4F81BD"/>
              <w:right w:val="single" w:sz="8" w:space="0" w:color="4F81BD"/>
            </w:tcBorders>
            <w:shd w:val="clear" w:color="auto" w:fill="auto"/>
          </w:tcPr>
          <w:p w14:paraId="71865795"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b/>
                <w:bCs/>
                <w:color w:val="548DD4"/>
                <w:lang w:eastAsia="ru-RU"/>
              </w:rPr>
              <w:t>4.1.</w:t>
            </w:r>
            <w:r w:rsidRPr="00093BC1">
              <w:rPr>
                <w:rFonts w:ascii="Times New Roman" w:eastAsia="Times New Roman" w:hAnsi="Times New Roman" w:cs="Times New Roman"/>
                <w:lang w:eastAsia="ru-RU"/>
              </w:rPr>
              <w:t xml:space="preserve"> Направление (выдача при очном посещении офиса обслуживания) сетевой организацией проекта договора об осуществлении технологического присоединения с техническими условиями </w:t>
            </w:r>
          </w:p>
        </w:tc>
        <w:tc>
          <w:tcPr>
            <w:tcW w:w="790" w:type="pct"/>
            <w:tcBorders>
              <w:top w:val="single" w:sz="8" w:space="0" w:color="4F81BD"/>
              <w:bottom w:val="single" w:sz="8" w:space="0" w:color="4F81BD"/>
            </w:tcBorders>
            <w:shd w:val="clear" w:color="auto" w:fill="auto"/>
          </w:tcPr>
          <w:p w14:paraId="49DADCE6"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r w:rsidRPr="00093BC1">
              <w:rPr>
                <w:rFonts w:ascii="Times New Roman" w:eastAsia="Times New Roman" w:hAnsi="Times New Roman" w:cs="Times New Roman"/>
                <w:lang w:eastAsia="ru-RU"/>
              </w:rPr>
              <w:t>Письменная форма проекта договора, подписанного со стороны сетевой организации, направляется способом</w:t>
            </w:r>
            <w:r w:rsidRPr="00093BC1">
              <w:rPr>
                <w:rFonts w:ascii="Times New Roman" w:hAnsi="Times New Roman" w:cs="Times New Roman"/>
              </w:rPr>
              <w:t>, позволяющим подтвердить факт получения, либо выдача заявителю в офисе обслуживания потребителей</w:t>
            </w:r>
          </w:p>
          <w:p w14:paraId="6C594170" w14:textId="2D280860"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hAnsi="Times New Roman" w:cs="Times New Roman"/>
              </w:rPr>
              <w:t>Электронная форма проекта договора, подписанного со стороны сетевой организации усиленной квалифицированной электронной</w:t>
            </w:r>
            <w:r w:rsidR="000E5B27">
              <w:rPr>
                <w:rFonts w:ascii="Times New Roman" w:hAnsi="Times New Roman" w:cs="Times New Roman"/>
              </w:rPr>
              <w:t xml:space="preserve"> подписью, размещается на </w:t>
            </w:r>
            <w:r w:rsidRPr="00093BC1">
              <w:rPr>
                <w:rFonts w:ascii="Times New Roman" w:hAnsi="Times New Roman" w:cs="Times New Roman"/>
              </w:rPr>
              <w:t>Портал-</w:t>
            </w:r>
            <w:proofErr w:type="spellStart"/>
            <w:r w:rsidRPr="00093BC1">
              <w:rPr>
                <w:rFonts w:ascii="Times New Roman" w:hAnsi="Times New Roman" w:cs="Times New Roman"/>
              </w:rPr>
              <w:t>ТП.рф</w:t>
            </w:r>
            <w:proofErr w:type="spellEnd"/>
            <w:r w:rsidRPr="00093BC1">
              <w:rPr>
                <w:rFonts w:ascii="Times New Roman" w:hAnsi="Times New Roman" w:cs="Times New Roman"/>
              </w:rPr>
              <w:t xml:space="preserve"> </w:t>
            </w:r>
            <w:r w:rsidRPr="00093BC1">
              <w:rPr>
                <w:rFonts w:ascii="Times New Roman" w:eastAsia="Times New Roman" w:hAnsi="Times New Roman" w:cs="Times New Roman"/>
                <w:lang w:eastAsia="ru-RU"/>
              </w:rPr>
              <w:t>через Личный кабинет.</w:t>
            </w:r>
          </w:p>
        </w:tc>
        <w:tc>
          <w:tcPr>
            <w:tcW w:w="616" w:type="pct"/>
            <w:tcBorders>
              <w:top w:val="single" w:sz="8" w:space="0" w:color="4F81BD"/>
              <w:left w:val="single" w:sz="8" w:space="0" w:color="4F81BD"/>
              <w:bottom w:val="single" w:sz="8" w:space="0" w:color="4F81BD"/>
              <w:right w:val="single" w:sz="8" w:space="0" w:color="4F81BD"/>
            </w:tcBorders>
            <w:shd w:val="clear" w:color="auto" w:fill="auto"/>
          </w:tcPr>
          <w:p w14:paraId="37305661"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В течение 3 рабочих дней со дня утверждения размера платы за технологическое присоединение РЭК</w:t>
            </w:r>
          </w:p>
        </w:tc>
        <w:tc>
          <w:tcPr>
            <w:tcW w:w="972" w:type="pct"/>
            <w:tcBorders>
              <w:top w:val="single" w:sz="8" w:space="0" w:color="4F81BD"/>
              <w:bottom w:val="single" w:sz="8" w:space="0" w:color="4F81BD"/>
              <w:right w:val="single" w:sz="8" w:space="0" w:color="4F81BD"/>
            </w:tcBorders>
            <w:shd w:val="clear" w:color="auto" w:fill="auto"/>
          </w:tcPr>
          <w:p w14:paraId="546EA845" w14:textId="77777777" w:rsidR="00A21807" w:rsidRPr="00093BC1" w:rsidRDefault="00A21807" w:rsidP="0087700C">
            <w:pPr>
              <w:autoSpaceDE w:val="0"/>
              <w:autoSpaceDN w:val="0"/>
              <w:adjustRightInd w:val="0"/>
              <w:spacing w:after="0" w:line="240" w:lineRule="auto"/>
              <w:ind w:left="-16" w:hanging="16"/>
              <w:rPr>
                <w:rFonts w:ascii="Times New Roman" w:eastAsia="Times New Roman" w:hAnsi="Times New Roman" w:cs="Times New Roman"/>
                <w:highlight w:val="yellow"/>
                <w:lang w:eastAsia="ru-RU"/>
              </w:rPr>
            </w:pPr>
            <w:r w:rsidRPr="00093BC1">
              <w:rPr>
                <w:rFonts w:ascii="Times New Roman" w:hAnsi="Times New Roman" w:cs="Times New Roman"/>
              </w:rPr>
              <w:t>Пункт 30.4 Правил ТП</w:t>
            </w:r>
          </w:p>
        </w:tc>
      </w:tr>
      <w:tr w:rsidR="00A21807" w:rsidRPr="00093BC1" w14:paraId="2A14B92B" w14:textId="77777777" w:rsidTr="00155327">
        <w:trPr>
          <w:trHeight w:val="86"/>
        </w:trPr>
        <w:tc>
          <w:tcPr>
            <w:tcW w:w="167" w:type="pct"/>
            <w:vMerge/>
            <w:shd w:val="clear" w:color="auto" w:fill="auto"/>
          </w:tcPr>
          <w:p w14:paraId="39F07F15" w14:textId="77777777" w:rsidR="00A21807" w:rsidRPr="00093BC1" w:rsidRDefault="00A21807" w:rsidP="0087700C">
            <w:pPr>
              <w:spacing w:after="0" w:line="240" w:lineRule="auto"/>
              <w:jc w:val="both"/>
              <w:rPr>
                <w:rFonts w:ascii="Times New Roman" w:eastAsia="Times New Roman" w:hAnsi="Times New Roman" w:cs="Times New Roman"/>
                <w:b/>
                <w:bCs/>
                <w:color w:val="548DD4"/>
                <w:lang w:eastAsia="ru-RU"/>
              </w:rPr>
            </w:pPr>
          </w:p>
        </w:tc>
        <w:tc>
          <w:tcPr>
            <w:tcW w:w="774" w:type="pct"/>
            <w:vMerge/>
            <w:tcBorders>
              <w:left w:val="single" w:sz="8" w:space="0" w:color="4F81BD"/>
              <w:right w:val="single" w:sz="8" w:space="0" w:color="4F81BD"/>
            </w:tcBorders>
            <w:shd w:val="clear" w:color="auto" w:fill="auto"/>
          </w:tcPr>
          <w:p w14:paraId="5A481474" w14:textId="77777777" w:rsidR="00A21807" w:rsidRPr="00093BC1" w:rsidRDefault="00A21807" w:rsidP="0087700C">
            <w:pPr>
              <w:autoSpaceDE w:val="0"/>
              <w:autoSpaceDN w:val="0"/>
              <w:adjustRightInd w:val="0"/>
              <w:spacing w:after="0" w:line="240" w:lineRule="auto"/>
              <w:jc w:val="both"/>
              <w:rPr>
                <w:rFonts w:ascii="Times New Roman" w:hAnsi="Times New Roman" w:cs="Times New Roman"/>
              </w:rPr>
            </w:pPr>
          </w:p>
        </w:tc>
        <w:tc>
          <w:tcPr>
            <w:tcW w:w="742" w:type="pct"/>
            <w:shd w:val="clear" w:color="auto" w:fill="auto"/>
          </w:tcPr>
          <w:p w14:paraId="1A459F74"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p>
        </w:tc>
        <w:tc>
          <w:tcPr>
            <w:tcW w:w="939" w:type="pct"/>
            <w:tcBorders>
              <w:left w:val="single" w:sz="8" w:space="0" w:color="4F81BD"/>
              <w:right w:val="single" w:sz="8" w:space="0" w:color="4F81BD"/>
            </w:tcBorders>
            <w:shd w:val="clear" w:color="auto" w:fill="auto"/>
          </w:tcPr>
          <w:p w14:paraId="7C02DB89"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r w:rsidRPr="00093BC1">
              <w:rPr>
                <w:rFonts w:ascii="Times New Roman" w:eastAsia="Times New Roman" w:hAnsi="Times New Roman" w:cs="Times New Roman"/>
                <w:b/>
                <w:bCs/>
                <w:color w:val="548DD4"/>
                <w:lang w:eastAsia="ru-RU"/>
              </w:rPr>
              <w:t>4.2</w:t>
            </w:r>
            <w:r w:rsidRPr="00093BC1">
              <w:rPr>
                <w:rFonts w:ascii="Times New Roman" w:eastAsia="Times New Roman" w:hAnsi="Times New Roman" w:cs="Times New Roman"/>
                <w:lang w:eastAsia="ru-RU"/>
              </w:rPr>
              <w:t>. П</w:t>
            </w:r>
            <w:r w:rsidRPr="00093BC1">
              <w:rPr>
                <w:rFonts w:ascii="Times New Roman" w:hAnsi="Times New Roman" w:cs="Times New Roman"/>
              </w:rPr>
              <w:t xml:space="preserve">одписание заявителем: </w:t>
            </w:r>
          </w:p>
          <w:p w14:paraId="14AD1208"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r w:rsidRPr="00093BC1">
              <w:rPr>
                <w:rFonts w:ascii="Times New Roman" w:hAnsi="Times New Roman" w:cs="Times New Roman"/>
              </w:rPr>
              <w:t xml:space="preserve">- двух экземпляров проекта договора и направление одного экземпляра сетевой организации с приложением к нему </w:t>
            </w:r>
            <w:r w:rsidRPr="00093BC1">
              <w:rPr>
                <w:rFonts w:ascii="Times New Roman" w:hAnsi="Times New Roman" w:cs="Times New Roman"/>
              </w:rPr>
              <w:lastRenderedPageBreak/>
              <w:t>документов, подтверждающих полномочия лица, подписавшего такой договор;</w:t>
            </w:r>
          </w:p>
          <w:p w14:paraId="4E9968BD"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hAnsi="Times New Roman" w:cs="Times New Roman"/>
              </w:rPr>
              <w:t>- проекта договора посредством простой электронной подписи (для физических лиц) либо усиленной квалифицированной электронной подписи (для юридических лиц или индивидуальных предпринимателей).</w:t>
            </w:r>
          </w:p>
        </w:tc>
        <w:tc>
          <w:tcPr>
            <w:tcW w:w="790" w:type="pct"/>
            <w:shd w:val="clear" w:color="auto" w:fill="auto"/>
          </w:tcPr>
          <w:p w14:paraId="6E53FE76"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p>
        </w:tc>
        <w:tc>
          <w:tcPr>
            <w:tcW w:w="616" w:type="pct"/>
            <w:tcBorders>
              <w:left w:val="single" w:sz="8" w:space="0" w:color="4F81BD"/>
              <w:right w:val="single" w:sz="8" w:space="0" w:color="4F81BD"/>
            </w:tcBorders>
            <w:shd w:val="clear" w:color="auto" w:fill="auto"/>
          </w:tcPr>
          <w:p w14:paraId="2755F2F9" w14:textId="77777777" w:rsidR="00A21807" w:rsidRPr="00093BC1" w:rsidRDefault="00A21807" w:rsidP="0087700C">
            <w:pPr>
              <w:pStyle w:val="a3"/>
              <w:autoSpaceDE w:val="0"/>
              <w:autoSpaceDN w:val="0"/>
              <w:adjustRightInd w:val="0"/>
              <w:spacing w:after="0" w:line="240" w:lineRule="auto"/>
              <w:ind w:left="34"/>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В течение 10 рабочих дней со дня получения заявителем проекта договора.</w:t>
            </w:r>
          </w:p>
          <w:p w14:paraId="275708E9" w14:textId="77777777" w:rsidR="00A21807" w:rsidRPr="00093BC1" w:rsidRDefault="00A21807" w:rsidP="0087700C">
            <w:pPr>
              <w:pStyle w:val="a3"/>
              <w:autoSpaceDE w:val="0"/>
              <w:autoSpaceDN w:val="0"/>
              <w:adjustRightInd w:val="0"/>
              <w:spacing w:after="0" w:line="240" w:lineRule="auto"/>
              <w:ind w:left="34"/>
              <w:rPr>
                <w:rFonts w:ascii="Times New Roman" w:eastAsia="Times New Roman" w:hAnsi="Times New Roman" w:cs="Times New Roman"/>
                <w:lang w:eastAsia="ru-RU"/>
              </w:rPr>
            </w:pPr>
            <w:r w:rsidRPr="00093BC1">
              <w:rPr>
                <w:rFonts w:ascii="Times New Roman" w:eastAsia="Times New Roman" w:hAnsi="Times New Roman" w:cs="Times New Roman"/>
                <w:lang w:eastAsia="ru-RU"/>
              </w:rPr>
              <w:lastRenderedPageBreak/>
              <w:t xml:space="preserve">В случае </w:t>
            </w:r>
            <w:proofErr w:type="spellStart"/>
            <w:r w:rsidRPr="00093BC1">
              <w:rPr>
                <w:rFonts w:ascii="Times New Roman" w:eastAsia="Times New Roman" w:hAnsi="Times New Roman" w:cs="Times New Roman"/>
                <w:lang w:eastAsia="ru-RU"/>
              </w:rPr>
              <w:t>ненаправления</w:t>
            </w:r>
            <w:proofErr w:type="spellEnd"/>
            <w:r w:rsidRPr="00093BC1">
              <w:rPr>
                <w:rFonts w:ascii="Times New Roman" w:eastAsia="Times New Roman" w:hAnsi="Times New Roman" w:cs="Times New Roman"/>
                <w:lang w:eastAsia="ru-RU"/>
              </w:rPr>
              <w:t xml:space="preserve"> подписанного проекта договора либо мотивированного отказа от его подписания через 30 рабочих дней – заявка аннулируется.</w:t>
            </w:r>
          </w:p>
        </w:tc>
        <w:tc>
          <w:tcPr>
            <w:tcW w:w="972" w:type="pct"/>
            <w:shd w:val="clear" w:color="auto" w:fill="auto"/>
          </w:tcPr>
          <w:p w14:paraId="50FD8CF0" w14:textId="77777777" w:rsidR="00A21807" w:rsidRPr="00093BC1" w:rsidRDefault="00A21807" w:rsidP="0087700C">
            <w:pPr>
              <w:autoSpaceDE w:val="0"/>
              <w:autoSpaceDN w:val="0"/>
              <w:adjustRightInd w:val="0"/>
              <w:spacing w:after="0" w:line="240" w:lineRule="auto"/>
              <w:ind w:left="-16" w:hanging="16"/>
              <w:rPr>
                <w:rFonts w:ascii="Times New Roman" w:hAnsi="Times New Roman" w:cs="Times New Roman"/>
              </w:rPr>
            </w:pPr>
            <w:r w:rsidRPr="00093BC1">
              <w:rPr>
                <w:rFonts w:ascii="Times New Roman" w:hAnsi="Times New Roman" w:cs="Times New Roman"/>
              </w:rPr>
              <w:lastRenderedPageBreak/>
              <w:t>Пункт 15 Правил ТП</w:t>
            </w:r>
          </w:p>
        </w:tc>
      </w:tr>
      <w:tr w:rsidR="00A21807" w:rsidRPr="00093BC1" w14:paraId="0AA82C0F" w14:textId="77777777" w:rsidTr="00155327">
        <w:trPr>
          <w:trHeight w:val="86"/>
        </w:trPr>
        <w:tc>
          <w:tcPr>
            <w:tcW w:w="167" w:type="pct"/>
            <w:vMerge/>
            <w:tcBorders>
              <w:top w:val="single" w:sz="8" w:space="0" w:color="4F81BD"/>
              <w:left w:val="single" w:sz="8" w:space="0" w:color="4F81BD"/>
              <w:bottom w:val="single" w:sz="8" w:space="0" w:color="4F81BD"/>
            </w:tcBorders>
            <w:shd w:val="clear" w:color="auto" w:fill="auto"/>
          </w:tcPr>
          <w:p w14:paraId="78106243" w14:textId="77777777" w:rsidR="00A21807" w:rsidRPr="00093BC1" w:rsidRDefault="00A21807" w:rsidP="0087700C">
            <w:pPr>
              <w:spacing w:after="0" w:line="240" w:lineRule="auto"/>
              <w:jc w:val="both"/>
              <w:rPr>
                <w:rFonts w:ascii="Times New Roman" w:eastAsia="Times New Roman" w:hAnsi="Times New Roman" w:cs="Times New Roman"/>
                <w:b/>
                <w:bCs/>
                <w:color w:val="548DD4"/>
                <w:lang w:eastAsia="ru-RU"/>
              </w:rPr>
            </w:pPr>
          </w:p>
        </w:tc>
        <w:tc>
          <w:tcPr>
            <w:tcW w:w="774" w:type="pct"/>
            <w:vMerge/>
            <w:tcBorders>
              <w:top w:val="single" w:sz="8" w:space="0" w:color="4F81BD"/>
              <w:left w:val="single" w:sz="8" w:space="0" w:color="4F81BD"/>
              <w:bottom w:val="single" w:sz="8" w:space="0" w:color="4F81BD"/>
              <w:right w:val="single" w:sz="8" w:space="0" w:color="4F81BD"/>
            </w:tcBorders>
            <w:shd w:val="clear" w:color="auto" w:fill="auto"/>
          </w:tcPr>
          <w:p w14:paraId="279694A9" w14:textId="77777777" w:rsidR="00A21807" w:rsidRPr="00093BC1" w:rsidRDefault="00A21807" w:rsidP="0087700C">
            <w:pPr>
              <w:autoSpaceDE w:val="0"/>
              <w:autoSpaceDN w:val="0"/>
              <w:adjustRightInd w:val="0"/>
              <w:spacing w:after="0" w:line="240" w:lineRule="auto"/>
              <w:jc w:val="both"/>
              <w:rPr>
                <w:rFonts w:ascii="Times New Roman" w:hAnsi="Times New Roman" w:cs="Times New Roman"/>
              </w:rPr>
            </w:pPr>
          </w:p>
        </w:tc>
        <w:tc>
          <w:tcPr>
            <w:tcW w:w="742" w:type="pct"/>
            <w:vMerge w:val="restart"/>
            <w:tcBorders>
              <w:top w:val="single" w:sz="8" w:space="0" w:color="4F81BD"/>
            </w:tcBorders>
            <w:shd w:val="clear" w:color="auto" w:fill="auto"/>
          </w:tcPr>
          <w:p w14:paraId="56D1D5A9"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hAnsi="Times New Roman" w:cs="Times New Roman"/>
              </w:rPr>
              <w:t>В случае несогласия заявителя с представленным сетевой организацией проектом договора и (или) несоответствия его Правилам</w:t>
            </w:r>
          </w:p>
        </w:tc>
        <w:tc>
          <w:tcPr>
            <w:tcW w:w="939" w:type="pct"/>
            <w:tcBorders>
              <w:top w:val="single" w:sz="8" w:space="0" w:color="4F81BD"/>
              <w:left w:val="single" w:sz="8" w:space="0" w:color="4F81BD"/>
              <w:bottom w:val="single" w:sz="8" w:space="0" w:color="4F81BD"/>
              <w:right w:val="single" w:sz="8" w:space="0" w:color="4F81BD"/>
            </w:tcBorders>
            <w:shd w:val="clear" w:color="auto" w:fill="auto"/>
          </w:tcPr>
          <w:p w14:paraId="4AFE8C0F"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4.3.</w:t>
            </w:r>
            <w:r w:rsidRPr="00093BC1">
              <w:rPr>
                <w:rFonts w:ascii="Times New Roman" w:hAnsi="Times New Roman" w:cs="Times New Roman"/>
              </w:rPr>
              <w:t xml:space="preserve"> Заявитель направляет сетевой организации мотивированный отказ от подписания проекта договора с предложением об изменении представленного проекта договора</w:t>
            </w:r>
          </w:p>
        </w:tc>
        <w:tc>
          <w:tcPr>
            <w:tcW w:w="790" w:type="pct"/>
            <w:tcBorders>
              <w:top w:val="single" w:sz="8" w:space="0" w:color="4F81BD"/>
              <w:bottom w:val="single" w:sz="8" w:space="0" w:color="4F81BD"/>
            </w:tcBorders>
            <w:shd w:val="clear" w:color="auto" w:fill="auto"/>
          </w:tcPr>
          <w:p w14:paraId="22500939"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Письменная или электронная форма</w:t>
            </w:r>
          </w:p>
        </w:tc>
        <w:tc>
          <w:tcPr>
            <w:tcW w:w="616" w:type="pct"/>
            <w:tcBorders>
              <w:top w:val="single" w:sz="8" w:space="0" w:color="4F81BD"/>
              <w:left w:val="single" w:sz="8" w:space="0" w:color="4F81BD"/>
              <w:bottom w:val="single" w:sz="8" w:space="0" w:color="4F81BD"/>
              <w:right w:val="single" w:sz="8" w:space="0" w:color="4F81BD"/>
            </w:tcBorders>
            <w:shd w:val="clear" w:color="auto" w:fill="auto"/>
          </w:tcPr>
          <w:p w14:paraId="737E8727" w14:textId="77777777" w:rsidR="00A21807" w:rsidRPr="00093BC1" w:rsidRDefault="00A21807" w:rsidP="0087700C">
            <w:pPr>
              <w:pStyle w:val="a3"/>
              <w:autoSpaceDE w:val="0"/>
              <w:autoSpaceDN w:val="0"/>
              <w:adjustRightInd w:val="0"/>
              <w:spacing w:after="0" w:line="240" w:lineRule="auto"/>
              <w:ind w:left="34"/>
              <w:rPr>
                <w:rFonts w:ascii="Times New Roman" w:eastAsia="Times New Roman" w:hAnsi="Times New Roman" w:cs="Times New Roman"/>
                <w:lang w:eastAsia="ru-RU"/>
              </w:rPr>
            </w:pPr>
            <w:r w:rsidRPr="00093BC1">
              <w:rPr>
                <w:rFonts w:ascii="Times New Roman" w:hAnsi="Times New Roman" w:cs="Times New Roman"/>
              </w:rPr>
              <w:t>В течение 10 рабочих дней со дня получения подписанного сетевой организацией проекта договора и технических условий</w:t>
            </w:r>
          </w:p>
        </w:tc>
        <w:tc>
          <w:tcPr>
            <w:tcW w:w="972" w:type="pct"/>
            <w:tcBorders>
              <w:top w:val="single" w:sz="8" w:space="0" w:color="4F81BD"/>
              <w:bottom w:val="single" w:sz="8" w:space="0" w:color="4F81BD"/>
              <w:right w:val="single" w:sz="8" w:space="0" w:color="4F81BD"/>
            </w:tcBorders>
            <w:shd w:val="clear" w:color="auto" w:fill="auto"/>
          </w:tcPr>
          <w:p w14:paraId="5813CCE4" w14:textId="77777777" w:rsidR="00A21807" w:rsidRPr="00093BC1" w:rsidRDefault="00A21807" w:rsidP="0087700C">
            <w:pPr>
              <w:autoSpaceDE w:val="0"/>
              <w:autoSpaceDN w:val="0"/>
              <w:adjustRightInd w:val="0"/>
              <w:spacing w:after="0" w:line="240" w:lineRule="auto"/>
              <w:ind w:left="-16" w:hanging="16"/>
              <w:rPr>
                <w:rFonts w:ascii="Times New Roman" w:hAnsi="Times New Roman" w:cs="Times New Roman"/>
              </w:rPr>
            </w:pPr>
            <w:r w:rsidRPr="00093BC1">
              <w:rPr>
                <w:rFonts w:ascii="Times New Roman" w:hAnsi="Times New Roman" w:cs="Times New Roman"/>
              </w:rPr>
              <w:t>Пункт 15 Правил ТП</w:t>
            </w:r>
          </w:p>
        </w:tc>
      </w:tr>
      <w:tr w:rsidR="00A21807" w:rsidRPr="00093BC1" w14:paraId="4D594C25" w14:textId="77777777" w:rsidTr="00155327">
        <w:trPr>
          <w:trHeight w:val="86"/>
        </w:trPr>
        <w:tc>
          <w:tcPr>
            <w:tcW w:w="167" w:type="pct"/>
            <w:vMerge/>
            <w:shd w:val="clear" w:color="auto" w:fill="auto"/>
          </w:tcPr>
          <w:p w14:paraId="70AEFE22" w14:textId="77777777" w:rsidR="00A21807" w:rsidRPr="00093BC1" w:rsidRDefault="00A21807" w:rsidP="0087700C">
            <w:pPr>
              <w:spacing w:after="0" w:line="240" w:lineRule="auto"/>
              <w:jc w:val="both"/>
              <w:rPr>
                <w:rFonts w:ascii="Times New Roman" w:eastAsia="Times New Roman" w:hAnsi="Times New Roman" w:cs="Times New Roman"/>
                <w:b/>
                <w:bCs/>
                <w:color w:val="548DD4"/>
                <w:lang w:eastAsia="ru-RU"/>
              </w:rPr>
            </w:pPr>
          </w:p>
        </w:tc>
        <w:tc>
          <w:tcPr>
            <w:tcW w:w="774" w:type="pct"/>
            <w:vMerge/>
            <w:tcBorders>
              <w:left w:val="single" w:sz="8" w:space="0" w:color="4F81BD"/>
              <w:right w:val="single" w:sz="8" w:space="0" w:color="4F81BD"/>
            </w:tcBorders>
            <w:shd w:val="clear" w:color="auto" w:fill="auto"/>
          </w:tcPr>
          <w:p w14:paraId="04585185" w14:textId="77777777" w:rsidR="00A21807" w:rsidRPr="00093BC1" w:rsidRDefault="00A21807" w:rsidP="0087700C">
            <w:pPr>
              <w:autoSpaceDE w:val="0"/>
              <w:autoSpaceDN w:val="0"/>
              <w:adjustRightInd w:val="0"/>
              <w:spacing w:after="0" w:line="240" w:lineRule="auto"/>
              <w:jc w:val="both"/>
              <w:rPr>
                <w:rFonts w:ascii="Times New Roman" w:hAnsi="Times New Roman" w:cs="Times New Roman"/>
              </w:rPr>
            </w:pPr>
          </w:p>
        </w:tc>
        <w:tc>
          <w:tcPr>
            <w:tcW w:w="742" w:type="pct"/>
            <w:vMerge/>
            <w:shd w:val="clear" w:color="auto" w:fill="auto"/>
          </w:tcPr>
          <w:p w14:paraId="4B3C15D6" w14:textId="77777777" w:rsidR="00A21807" w:rsidRPr="00093BC1" w:rsidRDefault="00A21807" w:rsidP="0087700C">
            <w:pPr>
              <w:autoSpaceDE w:val="0"/>
              <w:autoSpaceDN w:val="0"/>
              <w:adjustRightInd w:val="0"/>
              <w:spacing w:after="0" w:line="240" w:lineRule="auto"/>
              <w:jc w:val="both"/>
              <w:rPr>
                <w:rFonts w:ascii="Times New Roman" w:hAnsi="Times New Roman" w:cs="Times New Roman"/>
              </w:rPr>
            </w:pPr>
          </w:p>
        </w:tc>
        <w:tc>
          <w:tcPr>
            <w:tcW w:w="939" w:type="pct"/>
            <w:tcBorders>
              <w:left w:val="single" w:sz="8" w:space="0" w:color="4F81BD"/>
              <w:right w:val="single" w:sz="8" w:space="0" w:color="4F81BD"/>
            </w:tcBorders>
            <w:shd w:val="clear" w:color="auto" w:fill="auto"/>
          </w:tcPr>
          <w:p w14:paraId="5B1E8743"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 xml:space="preserve">4.4 </w:t>
            </w:r>
            <w:r w:rsidRPr="00093BC1">
              <w:rPr>
                <w:rFonts w:ascii="Times New Roman" w:eastAsia="Times New Roman" w:hAnsi="Times New Roman" w:cs="Times New Roman"/>
                <w:lang w:eastAsia="ru-RU"/>
              </w:rPr>
              <w:t xml:space="preserve">Направление (выдача при очном посещении офиса обслуживания) сетевой организацией откорректированного проекта договора об осуществлении технологического </w:t>
            </w:r>
            <w:r w:rsidRPr="00093BC1">
              <w:rPr>
                <w:rFonts w:ascii="Times New Roman" w:eastAsia="Times New Roman" w:hAnsi="Times New Roman" w:cs="Times New Roman"/>
                <w:lang w:eastAsia="ru-RU"/>
              </w:rPr>
              <w:lastRenderedPageBreak/>
              <w:t xml:space="preserve">присоединения с техническими условиями </w:t>
            </w:r>
          </w:p>
        </w:tc>
        <w:tc>
          <w:tcPr>
            <w:tcW w:w="790" w:type="pct"/>
            <w:shd w:val="clear" w:color="auto" w:fill="auto"/>
          </w:tcPr>
          <w:p w14:paraId="3D37EAFC" w14:textId="4ABD683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lastRenderedPageBreak/>
              <w:t>Письменная форма проекта договора, подписанного со стороны сетевой организации, направляется способом</w:t>
            </w:r>
            <w:r w:rsidRPr="00093BC1">
              <w:rPr>
                <w:rFonts w:ascii="Times New Roman" w:hAnsi="Times New Roman" w:cs="Times New Roman"/>
              </w:rPr>
              <w:t xml:space="preserve">, позволяющим подтвердить факт </w:t>
            </w:r>
            <w:r w:rsidRPr="00093BC1">
              <w:rPr>
                <w:rFonts w:ascii="Times New Roman" w:hAnsi="Times New Roman" w:cs="Times New Roman"/>
              </w:rPr>
              <w:lastRenderedPageBreak/>
              <w:t>получения, или выдача заявителю в офисе обслуживания потребителей. Электронная форма проекта договора, подписанного со стороны сетевой организации усиленной квалифицированной электронно</w:t>
            </w:r>
            <w:r w:rsidR="00FC1C8F">
              <w:rPr>
                <w:rFonts w:ascii="Times New Roman" w:hAnsi="Times New Roman" w:cs="Times New Roman"/>
              </w:rPr>
              <w:t xml:space="preserve">й подписью размещается на </w:t>
            </w:r>
            <w:r w:rsidRPr="00093BC1">
              <w:rPr>
                <w:rFonts w:ascii="Times New Roman" w:hAnsi="Times New Roman" w:cs="Times New Roman"/>
              </w:rPr>
              <w:t>Портал-</w:t>
            </w:r>
            <w:proofErr w:type="spellStart"/>
            <w:r w:rsidRPr="00093BC1">
              <w:rPr>
                <w:rFonts w:ascii="Times New Roman" w:hAnsi="Times New Roman" w:cs="Times New Roman"/>
              </w:rPr>
              <w:t>ТП.рф</w:t>
            </w:r>
            <w:proofErr w:type="spellEnd"/>
            <w:r w:rsidRPr="00093BC1">
              <w:rPr>
                <w:rFonts w:ascii="Times New Roman" w:hAnsi="Times New Roman" w:cs="Times New Roman"/>
              </w:rPr>
              <w:t xml:space="preserve"> </w:t>
            </w:r>
            <w:r w:rsidRPr="00093BC1">
              <w:rPr>
                <w:rFonts w:ascii="Times New Roman" w:eastAsia="Times New Roman" w:hAnsi="Times New Roman" w:cs="Times New Roman"/>
                <w:lang w:eastAsia="ru-RU"/>
              </w:rPr>
              <w:t>через Личный кабинет.</w:t>
            </w:r>
          </w:p>
        </w:tc>
        <w:tc>
          <w:tcPr>
            <w:tcW w:w="616" w:type="pct"/>
            <w:tcBorders>
              <w:left w:val="single" w:sz="8" w:space="0" w:color="4F81BD"/>
              <w:right w:val="single" w:sz="8" w:space="0" w:color="4F81BD"/>
            </w:tcBorders>
            <w:shd w:val="clear" w:color="auto" w:fill="auto"/>
          </w:tcPr>
          <w:p w14:paraId="253E90A1" w14:textId="77777777" w:rsidR="00A21807" w:rsidRPr="00093BC1" w:rsidRDefault="00A21807" w:rsidP="0087700C">
            <w:pPr>
              <w:pStyle w:val="a3"/>
              <w:autoSpaceDE w:val="0"/>
              <w:autoSpaceDN w:val="0"/>
              <w:adjustRightInd w:val="0"/>
              <w:spacing w:after="0" w:line="240" w:lineRule="auto"/>
              <w:ind w:left="34"/>
              <w:rPr>
                <w:rFonts w:ascii="Times New Roman" w:eastAsia="Times New Roman" w:hAnsi="Times New Roman" w:cs="Times New Roman"/>
                <w:lang w:eastAsia="ru-RU"/>
              </w:rPr>
            </w:pPr>
            <w:r w:rsidRPr="00093BC1">
              <w:rPr>
                <w:rFonts w:ascii="Times New Roman" w:eastAsia="Times New Roman" w:hAnsi="Times New Roman" w:cs="Times New Roman"/>
                <w:lang w:eastAsia="ru-RU"/>
              </w:rPr>
              <w:lastRenderedPageBreak/>
              <w:t xml:space="preserve">10 рабочих дней с даты получения от заявителя мотивированного требования о приведении проекта договора в </w:t>
            </w:r>
            <w:r w:rsidRPr="00093BC1">
              <w:rPr>
                <w:rFonts w:ascii="Times New Roman" w:eastAsia="Times New Roman" w:hAnsi="Times New Roman" w:cs="Times New Roman"/>
                <w:lang w:eastAsia="ru-RU"/>
              </w:rPr>
              <w:lastRenderedPageBreak/>
              <w:t>соответствие с Правилами ТП</w:t>
            </w:r>
          </w:p>
        </w:tc>
        <w:tc>
          <w:tcPr>
            <w:tcW w:w="972" w:type="pct"/>
            <w:shd w:val="clear" w:color="auto" w:fill="auto"/>
          </w:tcPr>
          <w:p w14:paraId="6C3F241D" w14:textId="77777777" w:rsidR="00A21807" w:rsidRPr="00093BC1" w:rsidRDefault="00A21807" w:rsidP="0087700C">
            <w:pPr>
              <w:autoSpaceDE w:val="0"/>
              <w:autoSpaceDN w:val="0"/>
              <w:adjustRightInd w:val="0"/>
              <w:spacing w:after="0" w:line="240" w:lineRule="auto"/>
              <w:ind w:left="-16" w:hanging="16"/>
              <w:rPr>
                <w:rFonts w:ascii="Times New Roman" w:hAnsi="Times New Roman" w:cs="Times New Roman"/>
              </w:rPr>
            </w:pPr>
            <w:r w:rsidRPr="00093BC1">
              <w:rPr>
                <w:rFonts w:ascii="Times New Roman" w:hAnsi="Times New Roman" w:cs="Times New Roman"/>
              </w:rPr>
              <w:lastRenderedPageBreak/>
              <w:t>Пункт 15 Правил ТП</w:t>
            </w:r>
          </w:p>
        </w:tc>
      </w:tr>
      <w:tr w:rsidR="00A21807" w:rsidRPr="00093BC1" w14:paraId="61E4B29D" w14:textId="77777777" w:rsidTr="00155327">
        <w:trPr>
          <w:trHeight w:val="86"/>
        </w:trPr>
        <w:tc>
          <w:tcPr>
            <w:tcW w:w="167" w:type="pct"/>
            <w:vMerge/>
            <w:tcBorders>
              <w:top w:val="single" w:sz="8" w:space="0" w:color="4F81BD"/>
              <w:left w:val="single" w:sz="8" w:space="0" w:color="4F81BD"/>
              <w:bottom w:val="single" w:sz="8" w:space="0" w:color="4F81BD"/>
            </w:tcBorders>
            <w:shd w:val="clear" w:color="auto" w:fill="auto"/>
          </w:tcPr>
          <w:p w14:paraId="75CAF896" w14:textId="77777777" w:rsidR="00A21807" w:rsidRPr="00093BC1" w:rsidRDefault="00A21807" w:rsidP="0087700C">
            <w:pPr>
              <w:spacing w:after="0" w:line="240" w:lineRule="auto"/>
              <w:jc w:val="both"/>
              <w:rPr>
                <w:rFonts w:ascii="Times New Roman" w:eastAsia="Times New Roman" w:hAnsi="Times New Roman" w:cs="Times New Roman"/>
                <w:b/>
                <w:bCs/>
                <w:color w:val="548DD4"/>
                <w:lang w:eastAsia="ru-RU"/>
              </w:rPr>
            </w:pPr>
          </w:p>
        </w:tc>
        <w:tc>
          <w:tcPr>
            <w:tcW w:w="774" w:type="pct"/>
            <w:vMerge/>
            <w:tcBorders>
              <w:top w:val="single" w:sz="8" w:space="0" w:color="4F81BD"/>
              <w:left w:val="single" w:sz="8" w:space="0" w:color="4F81BD"/>
              <w:bottom w:val="single" w:sz="8" w:space="0" w:color="4F81BD"/>
              <w:right w:val="single" w:sz="8" w:space="0" w:color="4F81BD"/>
            </w:tcBorders>
            <w:shd w:val="clear" w:color="auto" w:fill="auto"/>
          </w:tcPr>
          <w:p w14:paraId="06AF87D5" w14:textId="77777777" w:rsidR="00A21807" w:rsidRPr="00093BC1" w:rsidRDefault="00A21807" w:rsidP="0087700C">
            <w:pPr>
              <w:autoSpaceDE w:val="0"/>
              <w:autoSpaceDN w:val="0"/>
              <w:adjustRightInd w:val="0"/>
              <w:spacing w:after="0" w:line="240" w:lineRule="auto"/>
              <w:jc w:val="both"/>
              <w:rPr>
                <w:rFonts w:ascii="Times New Roman" w:hAnsi="Times New Roman" w:cs="Times New Roman"/>
              </w:rPr>
            </w:pPr>
          </w:p>
        </w:tc>
        <w:tc>
          <w:tcPr>
            <w:tcW w:w="742" w:type="pct"/>
            <w:tcBorders>
              <w:top w:val="single" w:sz="8" w:space="0" w:color="4F81BD"/>
              <w:bottom w:val="single" w:sz="8" w:space="0" w:color="4F81BD"/>
            </w:tcBorders>
            <w:shd w:val="clear" w:color="auto" w:fill="auto"/>
          </w:tcPr>
          <w:p w14:paraId="16FABB3E"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p>
        </w:tc>
        <w:tc>
          <w:tcPr>
            <w:tcW w:w="939" w:type="pct"/>
            <w:tcBorders>
              <w:top w:val="single" w:sz="8" w:space="0" w:color="4F81BD"/>
              <w:left w:val="single" w:sz="8" w:space="0" w:color="4F81BD"/>
              <w:bottom w:val="single" w:sz="8" w:space="0" w:color="4F81BD"/>
              <w:right w:val="single" w:sz="8" w:space="0" w:color="4F81BD"/>
            </w:tcBorders>
            <w:shd w:val="clear" w:color="auto" w:fill="auto"/>
          </w:tcPr>
          <w:p w14:paraId="2BEDEA3A"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4.5</w:t>
            </w:r>
            <w:r w:rsidRPr="00093BC1">
              <w:rPr>
                <w:rFonts w:ascii="Times New Roman" w:eastAsia="Times New Roman" w:hAnsi="Times New Roman" w:cs="Times New Roman"/>
                <w:lang w:eastAsia="ru-RU"/>
              </w:rPr>
              <w:t>. </w:t>
            </w:r>
            <w:r w:rsidRPr="00093BC1">
              <w:rPr>
                <w:rFonts w:ascii="Times New Roman" w:hAnsi="Times New Roman" w:cs="Times New Roman"/>
              </w:rPr>
              <w:t xml:space="preserve">Сетевая организация направляет в адрес субъекта розничного рынка, указанного в заявке, с которым заявитель намеревается заключить договор энергоснабжения копию подписанного с заявителем договора, копию заявки на технологическое присоединение и копии представленных документов заявителем в </w:t>
            </w:r>
            <w:r w:rsidRPr="00093BC1">
              <w:rPr>
                <w:rFonts w:ascii="Times New Roman" w:hAnsi="Times New Roman" w:cs="Times New Roman"/>
              </w:rPr>
              <w:lastRenderedPageBreak/>
              <w:t>соответствии с п. 10 Правил ТП</w:t>
            </w:r>
            <w:r w:rsidRPr="00093BC1">
              <w:rPr>
                <w:rStyle w:val="ad"/>
                <w:rFonts w:ascii="Times New Roman" w:hAnsi="Times New Roman" w:cs="Times New Roman"/>
              </w:rPr>
              <w:footnoteReference w:id="11"/>
            </w:r>
            <w:r w:rsidRPr="00093BC1">
              <w:rPr>
                <w:rFonts w:ascii="Times New Roman" w:hAnsi="Times New Roman" w:cs="Times New Roman"/>
              </w:rPr>
              <w:t>.</w:t>
            </w:r>
          </w:p>
        </w:tc>
        <w:tc>
          <w:tcPr>
            <w:tcW w:w="790" w:type="pct"/>
            <w:tcBorders>
              <w:top w:val="single" w:sz="8" w:space="0" w:color="4F81BD"/>
              <w:bottom w:val="single" w:sz="8" w:space="0" w:color="4F81BD"/>
            </w:tcBorders>
            <w:shd w:val="clear" w:color="auto" w:fill="auto"/>
          </w:tcPr>
          <w:p w14:paraId="613F8F75"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r w:rsidRPr="00093BC1">
              <w:rPr>
                <w:rFonts w:ascii="Times New Roman" w:hAnsi="Times New Roman" w:cs="Times New Roman"/>
              </w:rPr>
              <w:lastRenderedPageBreak/>
              <w:t>В письменной или электронной форме</w:t>
            </w:r>
          </w:p>
          <w:p w14:paraId="5E6F53EB"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p>
        </w:tc>
        <w:tc>
          <w:tcPr>
            <w:tcW w:w="616" w:type="pct"/>
            <w:tcBorders>
              <w:top w:val="single" w:sz="8" w:space="0" w:color="4F81BD"/>
              <w:left w:val="single" w:sz="8" w:space="0" w:color="4F81BD"/>
              <w:bottom w:val="single" w:sz="8" w:space="0" w:color="4F81BD"/>
              <w:right w:val="single" w:sz="8" w:space="0" w:color="4F81BD"/>
            </w:tcBorders>
            <w:shd w:val="clear" w:color="auto" w:fill="auto"/>
          </w:tcPr>
          <w:p w14:paraId="6FF34518" w14:textId="77777777" w:rsidR="00A21807" w:rsidRPr="00093BC1" w:rsidRDefault="00A21807" w:rsidP="0087700C">
            <w:pPr>
              <w:pStyle w:val="a3"/>
              <w:autoSpaceDE w:val="0"/>
              <w:autoSpaceDN w:val="0"/>
              <w:adjustRightInd w:val="0"/>
              <w:spacing w:after="0" w:line="240" w:lineRule="auto"/>
              <w:ind w:left="34"/>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Не позднее 2 рабочих дней с даты заключения договора</w:t>
            </w:r>
          </w:p>
        </w:tc>
        <w:tc>
          <w:tcPr>
            <w:tcW w:w="972" w:type="pct"/>
            <w:tcBorders>
              <w:top w:val="single" w:sz="8" w:space="0" w:color="4F81BD"/>
              <w:bottom w:val="single" w:sz="4" w:space="0" w:color="auto"/>
              <w:right w:val="single" w:sz="8" w:space="0" w:color="4F81BD"/>
            </w:tcBorders>
            <w:shd w:val="clear" w:color="auto" w:fill="auto"/>
          </w:tcPr>
          <w:p w14:paraId="62AEAB0B" w14:textId="77777777" w:rsidR="00A21807" w:rsidRPr="00093BC1" w:rsidRDefault="00A21807" w:rsidP="0087700C">
            <w:pPr>
              <w:autoSpaceDE w:val="0"/>
              <w:autoSpaceDN w:val="0"/>
              <w:adjustRightInd w:val="0"/>
              <w:spacing w:after="0" w:line="240" w:lineRule="auto"/>
              <w:ind w:left="-16" w:hanging="16"/>
              <w:rPr>
                <w:rFonts w:ascii="Times New Roman" w:hAnsi="Times New Roman" w:cs="Times New Roman"/>
              </w:rPr>
            </w:pPr>
            <w:r w:rsidRPr="00093BC1">
              <w:rPr>
                <w:rFonts w:ascii="Times New Roman" w:hAnsi="Times New Roman" w:cs="Times New Roman"/>
              </w:rPr>
              <w:t>Пункт 15 (1) Правил ТП</w:t>
            </w:r>
          </w:p>
        </w:tc>
      </w:tr>
      <w:tr w:rsidR="00A21807" w:rsidRPr="00093BC1" w14:paraId="4D6BD0AD" w14:textId="77777777" w:rsidTr="00155327">
        <w:trPr>
          <w:trHeight w:val="695"/>
        </w:trPr>
        <w:tc>
          <w:tcPr>
            <w:tcW w:w="167" w:type="pct"/>
            <w:vMerge w:val="restart"/>
            <w:shd w:val="clear" w:color="auto" w:fill="auto"/>
          </w:tcPr>
          <w:p w14:paraId="1DA52746" w14:textId="77777777" w:rsidR="00A21807" w:rsidRPr="00093BC1" w:rsidRDefault="00A21807" w:rsidP="0087700C">
            <w:pPr>
              <w:spacing w:after="0" w:line="240" w:lineRule="auto"/>
              <w:jc w:val="both"/>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5</w:t>
            </w:r>
          </w:p>
        </w:tc>
        <w:tc>
          <w:tcPr>
            <w:tcW w:w="774" w:type="pct"/>
            <w:vMerge w:val="restart"/>
            <w:tcBorders>
              <w:left w:val="single" w:sz="8" w:space="0" w:color="4F81BD"/>
              <w:right w:val="single" w:sz="8" w:space="0" w:color="4F81BD"/>
            </w:tcBorders>
            <w:shd w:val="clear" w:color="auto" w:fill="auto"/>
          </w:tcPr>
          <w:p w14:paraId="63E07408" w14:textId="77777777" w:rsidR="00A21807" w:rsidRPr="00093BC1" w:rsidRDefault="00A21807" w:rsidP="0087700C">
            <w:pPr>
              <w:autoSpaceDE w:val="0"/>
              <w:autoSpaceDN w:val="0"/>
              <w:adjustRightInd w:val="0"/>
              <w:spacing w:after="0" w:line="240" w:lineRule="auto"/>
              <w:jc w:val="both"/>
              <w:rPr>
                <w:rFonts w:ascii="Times New Roman" w:eastAsia="Times New Roman" w:hAnsi="Times New Roman" w:cs="Times New Roman"/>
                <w:lang w:eastAsia="ru-RU"/>
              </w:rPr>
            </w:pPr>
            <w:r w:rsidRPr="00093BC1">
              <w:rPr>
                <w:rFonts w:ascii="Times New Roman" w:hAnsi="Times New Roman" w:cs="Times New Roman"/>
              </w:rPr>
              <w:t>Выполнение сторонами мероприятий по технологическому присоединению, предусмотренных договором</w:t>
            </w:r>
          </w:p>
        </w:tc>
        <w:tc>
          <w:tcPr>
            <w:tcW w:w="742" w:type="pct"/>
            <w:vMerge w:val="restart"/>
            <w:shd w:val="clear" w:color="auto" w:fill="auto"/>
          </w:tcPr>
          <w:p w14:paraId="34D03B50"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Заключенный договор об осуществлении технологического присоединения</w:t>
            </w:r>
          </w:p>
        </w:tc>
        <w:tc>
          <w:tcPr>
            <w:tcW w:w="939" w:type="pct"/>
            <w:tcBorders>
              <w:left w:val="single" w:sz="8" w:space="0" w:color="4F81BD"/>
              <w:right w:val="single" w:sz="8" w:space="0" w:color="4F81BD"/>
            </w:tcBorders>
            <w:shd w:val="clear" w:color="auto" w:fill="auto"/>
          </w:tcPr>
          <w:p w14:paraId="33802ED3"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b/>
                <w:bCs/>
                <w:color w:val="548DD4"/>
                <w:lang w:eastAsia="ru-RU"/>
              </w:rPr>
              <w:t>5.1</w:t>
            </w:r>
            <w:r w:rsidRPr="00093BC1">
              <w:rPr>
                <w:rFonts w:ascii="Times New Roman" w:eastAsia="Times New Roman" w:hAnsi="Times New Roman" w:cs="Times New Roman"/>
                <w:lang w:eastAsia="ru-RU"/>
              </w:rPr>
              <w:t>. Оплата заявителем услуг по договору об осуществлении технологического присоединения</w:t>
            </w:r>
          </w:p>
        </w:tc>
        <w:tc>
          <w:tcPr>
            <w:tcW w:w="790" w:type="pct"/>
            <w:shd w:val="clear" w:color="auto" w:fill="auto"/>
            <w:vAlign w:val="center"/>
          </w:tcPr>
          <w:p w14:paraId="5791286C"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w:t>
            </w:r>
          </w:p>
        </w:tc>
        <w:tc>
          <w:tcPr>
            <w:tcW w:w="616" w:type="pct"/>
            <w:tcBorders>
              <w:left w:val="single" w:sz="8" w:space="0" w:color="4F81BD"/>
              <w:right w:val="single" w:sz="4" w:space="0" w:color="auto"/>
            </w:tcBorders>
            <w:shd w:val="clear" w:color="auto" w:fill="auto"/>
          </w:tcPr>
          <w:p w14:paraId="76C893EB"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r w:rsidRPr="00093BC1">
              <w:rPr>
                <w:rFonts w:ascii="Times New Roman" w:hAnsi="Times New Roman" w:cs="Times New Roman"/>
              </w:rPr>
              <w:t>В соответствии с условиями договора</w:t>
            </w:r>
          </w:p>
        </w:tc>
        <w:tc>
          <w:tcPr>
            <w:tcW w:w="972" w:type="pct"/>
            <w:tcBorders>
              <w:top w:val="single" w:sz="4" w:space="0" w:color="auto"/>
              <w:left w:val="single" w:sz="4" w:space="0" w:color="auto"/>
              <w:bottom w:val="single" w:sz="4" w:space="0" w:color="auto"/>
              <w:right w:val="single" w:sz="4" w:space="0" w:color="auto"/>
            </w:tcBorders>
            <w:shd w:val="clear" w:color="auto" w:fill="auto"/>
          </w:tcPr>
          <w:p w14:paraId="07DF92AA" w14:textId="77777777" w:rsidR="00A21807" w:rsidRPr="00093BC1" w:rsidRDefault="00A21807" w:rsidP="0087700C">
            <w:pPr>
              <w:autoSpaceDE w:val="0"/>
              <w:autoSpaceDN w:val="0"/>
              <w:adjustRightInd w:val="0"/>
              <w:spacing w:after="0" w:line="240" w:lineRule="auto"/>
              <w:ind w:left="-16" w:hanging="16"/>
              <w:rPr>
                <w:rFonts w:ascii="Times New Roman" w:hAnsi="Times New Roman" w:cs="Times New Roman"/>
              </w:rPr>
            </w:pPr>
            <w:r w:rsidRPr="00093BC1">
              <w:rPr>
                <w:rFonts w:ascii="Times New Roman" w:hAnsi="Times New Roman" w:cs="Times New Roman"/>
              </w:rPr>
              <w:t>Пункт 16 Правил ТП</w:t>
            </w:r>
          </w:p>
          <w:p w14:paraId="270A33A4" w14:textId="77777777" w:rsidR="00A21807" w:rsidRPr="00093BC1" w:rsidRDefault="00A21807" w:rsidP="0087700C">
            <w:pPr>
              <w:autoSpaceDE w:val="0"/>
              <w:autoSpaceDN w:val="0"/>
              <w:adjustRightInd w:val="0"/>
              <w:spacing w:after="0" w:line="240" w:lineRule="auto"/>
              <w:ind w:left="-16" w:hanging="16"/>
              <w:rPr>
                <w:rFonts w:ascii="Times New Roman" w:hAnsi="Times New Roman" w:cs="Times New Roman"/>
              </w:rPr>
            </w:pPr>
          </w:p>
        </w:tc>
      </w:tr>
      <w:tr w:rsidR="00A21807" w:rsidRPr="00093BC1" w14:paraId="5CC56466" w14:textId="77777777" w:rsidTr="00155327">
        <w:trPr>
          <w:trHeight w:val="695"/>
        </w:trPr>
        <w:tc>
          <w:tcPr>
            <w:tcW w:w="167" w:type="pct"/>
            <w:vMerge/>
            <w:tcBorders>
              <w:top w:val="single" w:sz="8" w:space="0" w:color="4F81BD"/>
              <w:left w:val="single" w:sz="8" w:space="0" w:color="4F81BD"/>
              <w:bottom w:val="single" w:sz="8" w:space="0" w:color="4F81BD"/>
            </w:tcBorders>
            <w:shd w:val="clear" w:color="auto" w:fill="auto"/>
          </w:tcPr>
          <w:p w14:paraId="3C315C3B" w14:textId="77777777" w:rsidR="00A21807" w:rsidRPr="00093BC1" w:rsidRDefault="00A21807" w:rsidP="0087700C">
            <w:pPr>
              <w:spacing w:after="0" w:line="240" w:lineRule="auto"/>
              <w:jc w:val="both"/>
              <w:rPr>
                <w:rFonts w:ascii="Times New Roman" w:eastAsia="Times New Roman" w:hAnsi="Times New Roman" w:cs="Times New Roman"/>
                <w:b/>
                <w:bCs/>
                <w:color w:val="548DD4"/>
                <w:lang w:eastAsia="ru-RU"/>
              </w:rPr>
            </w:pPr>
          </w:p>
        </w:tc>
        <w:tc>
          <w:tcPr>
            <w:tcW w:w="774" w:type="pct"/>
            <w:vMerge/>
            <w:tcBorders>
              <w:top w:val="single" w:sz="8" w:space="0" w:color="4F81BD"/>
              <w:left w:val="single" w:sz="8" w:space="0" w:color="4F81BD"/>
              <w:bottom w:val="single" w:sz="8" w:space="0" w:color="4F81BD"/>
              <w:right w:val="single" w:sz="8" w:space="0" w:color="4F81BD"/>
            </w:tcBorders>
            <w:shd w:val="clear" w:color="auto" w:fill="auto"/>
          </w:tcPr>
          <w:p w14:paraId="4CAC260A" w14:textId="77777777" w:rsidR="00A21807" w:rsidRPr="00093BC1" w:rsidRDefault="00A21807" w:rsidP="0087700C">
            <w:pPr>
              <w:autoSpaceDE w:val="0"/>
              <w:autoSpaceDN w:val="0"/>
              <w:adjustRightInd w:val="0"/>
              <w:spacing w:after="0" w:line="240" w:lineRule="auto"/>
              <w:jc w:val="both"/>
              <w:rPr>
                <w:rFonts w:ascii="Times New Roman" w:hAnsi="Times New Roman" w:cs="Times New Roman"/>
              </w:rPr>
            </w:pPr>
          </w:p>
        </w:tc>
        <w:tc>
          <w:tcPr>
            <w:tcW w:w="742" w:type="pct"/>
            <w:vMerge/>
            <w:tcBorders>
              <w:top w:val="single" w:sz="8" w:space="0" w:color="4F81BD"/>
              <w:bottom w:val="single" w:sz="8" w:space="0" w:color="4F81BD"/>
            </w:tcBorders>
            <w:shd w:val="clear" w:color="auto" w:fill="auto"/>
          </w:tcPr>
          <w:p w14:paraId="033C28F9"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p>
        </w:tc>
        <w:tc>
          <w:tcPr>
            <w:tcW w:w="939" w:type="pct"/>
            <w:tcBorders>
              <w:top w:val="single" w:sz="8" w:space="0" w:color="4F81BD"/>
              <w:left w:val="single" w:sz="8" w:space="0" w:color="4F81BD"/>
              <w:bottom w:val="single" w:sz="8" w:space="0" w:color="4F81BD"/>
              <w:right w:val="single" w:sz="8" w:space="0" w:color="4F81BD"/>
            </w:tcBorders>
            <w:shd w:val="clear" w:color="auto" w:fill="auto"/>
          </w:tcPr>
          <w:p w14:paraId="35FC9C0B"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b/>
                <w:bCs/>
                <w:color w:val="548DD4"/>
                <w:lang w:eastAsia="ru-RU"/>
              </w:rPr>
              <w:t>5.2</w:t>
            </w:r>
            <w:r w:rsidRPr="00093BC1">
              <w:rPr>
                <w:rFonts w:ascii="Times New Roman" w:eastAsia="Times New Roman" w:hAnsi="Times New Roman" w:cs="Times New Roman"/>
                <w:lang w:eastAsia="ru-RU"/>
              </w:rPr>
              <w:t>. Получение сетевой организацией от субъекта розничного рынка подписанного договора энергоснабжения (купли-продажи электрической энергии)</w:t>
            </w:r>
            <w:r w:rsidRPr="00093BC1">
              <w:rPr>
                <w:rStyle w:val="ad"/>
                <w:rFonts w:ascii="Times New Roman" w:eastAsia="Times New Roman" w:hAnsi="Times New Roman" w:cs="Times New Roman"/>
                <w:lang w:eastAsia="ru-RU"/>
              </w:rPr>
              <w:footnoteReference w:id="12"/>
            </w:r>
          </w:p>
        </w:tc>
        <w:tc>
          <w:tcPr>
            <w:tcW w:w="790" w:type="pct"/>
            <w:tcBorders>
              <w:top w:val="single" w:sz="8" w:space="0" w:color="4F81BD"/>
              <w:bottom w:val="single" w:sz="8" w:space="0" w:color="4F81BD"/>
            </w:tcBorders>
            <w:shd w:val="clear" w:color="auto" w:fill="auto"/>
          </w:tcPr>
          <w:p w14:paraId="36FB25B2"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hAnsi="Times New Roman" w:cs="Times New Roman"/>
              </w:rPr>
              <w:t>В письменной или электронной форме</w:t>
            </w:r>
          </w:p>
        </w:tc>
        <w:tc>
          <w:tcPr>
            <w:tcW w:w="616" w:type="pct"/>
            <w:tcBorders>
              <w:top w:val="single" w:sz="8" w:space="0" w:color="4F81BD"/>
              <w:left w:val="single" w:sz="8" w:space="0" w:color="4F81BD"/>
              <w:bottom w:val="single" w:sz="8" w:space="0" w:color="4F81BD"/>
              <w:right w:val="single" w:sz="4" w:space="0" w:color="auto"/>
            </w:tcBorders>
            <w:shd w:val="clear" w:color="auto" w:fill="auto"/>
          </w:tcPr>
          <w:p w14:paraId="5BE1E405"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r w:rsidRPr="00093BC1">
              <w:rPr>
                <w:rFonts w:ascii="Times New Roman" w:hAnsi="Times New Roman" w:cs="Times New Roman"/>
              </w:rPr>
              <w:t>В течение 10 рабочих дней с даты получения подписанного договора об осуществлении технологического присоединения</w:t>
            </w:r>
          </w:p>
        </w:tc>
        <w:tc>
          <w:tcPr>
            <w:tcW w:w="972" w:type="pct"/>
            <w:tcBorders>
              <w:top w:val="single" w:sz="4" w:space="0" w:color="auto"/>
              <w:left w:val="single" w:sz="4" w:space="0" w:color="auto"/>
              <w:bottom w:val="single" w:sz="4" w:space="0" w:color="auto"/>
              <w:right w:val="single" w:sz="4" w:space="0" w:color="auto"/>
            </w:tcBorders>
            <w:shd w:val="clear" w:color="auto" w:fill="auto"/>
          </w:tcPr>
          <w:p w14:paraId="03F5832A" w14:textId="77777777" w:rsidR="00A21807" w:rsidRPr="00093BC1" w:rsidRDefault="00A21807" w:rsidP="0087700C">
            <w:pPr>
              <w:autoSpaceDE w:val="0"/>
              <w:autoSpaceDN w:val="0"/>
              <w:adjustRightInd w:val="0"/>
              <w:spacing w:after="0" w:line="240" w:lineRule="auto"/>
              <w:ind w:left="-16" w:hanging="16"/>
              <w:rPr>
                <w:rFonts w:ascii="Times New Roman" w:hAnsi="Times New Roman" w:cs="Times New Roman"/>
              </w:rPr>
            </w:pPr>
            <w:r w:rsidRPr="00093BC1">
              <w:rPr>
                <w:rFonts w:ascii="Times New Roman" w:hAnsi="Times New Roman" w:cs="Times New Roman"/>
              </w:rPr>
              <w:t>Пункт 39(1) Основных положений функционирования розничных рынков электрической энергии</w:t>
            </w:r>
          </w:p>
          <w:p w14:paraId="7CB59295" w14:textId="77777777" w:rsidR="00A21807" w:rsidRPr="00093BC1" w:rsidRDefault="00A21807" w:rsidP="0087700C">
            <w:pPr>
              <w:autoSpaceDE w:val="0"/>
              <w:autoSpaceDN w:val="0"/>
              <w:adjustRightInd w:val="0"/>
              <w:spacing w:after="0" w:line="240" w:lineRule="auto"/>
              <w:ind w:left="-16" w:hanging="16"/>
              <w:rPr>
                <w:rFonts w:ascii="Times New Roman" w:hAnsi="Times New Roman" w:cs="Times New Roman"/>
              </w:rPr>
            </w:pPr>
          </w:p>
        </w:tc>
      </w:tr>
      <w:tr w:rsidR="00A21807" w:rsidRPr="00093BC1" w14:paraId="19B48582" w14:textId="77777777" w:rsidTr="00155327">
        <w:trPr>
          <w:trHeight w:val="695"/>
        </w:trPr>
        <w:tc>
          <w:tcPr>
            <w:tcW w:w="167" w:type="pct"/>
            <w:vMerge/>
            <w:shd w:val="clear" w:color="auto" w:fill="auto"/>
          </w:tcPr>
          <w:p w14:paraId="1BA98A14" w14:textId="77777777" w:rsidR="00A21807" w:rsidRPr="00093BC1" w:rsidRDefault="00A21807" w:rsidP="0087700C">
            <w:pPr>
              <w:spacing w:after="0" w:line="240" w:lineRule="auto"/>
              <w:jc w:val="both"/>
              <w:rPr>
                <w:rFonts w:ascii="Times New Roman" w:eastAsia="Times New Roman" w:hAnsi="Times New Roman" w:cs="Times New Roman"/>
                <w:b/>
                <w:bCs/>
                <w:color w:val="548DD4"/>
                <w:lang w:eastAsia="ru-RU"/>
              </w:rPr>
            </w:pPr>
          </w:p>
        </w:tc>
        <w:tc>
          <w:tcPr>
            <w:tcW w:w="774" w:type="pct"/>
            <w:vMerge/>
            <w:tcBorders>
              <w:left w:val="single" w:sz="8" w:space="0" w:color="4F81BD"/>
              <w:right w:val="single" w:sz="8" w:space="0" w:color="4F81BD"/>
            </w:tcBorders>
            <w:shd w:val="clear" w:color="auto" w:fill="auto"/>
          </w:tcPr>
          <w:p w14:paraId="5222DFC1" w14:textId="77777777" w:rsidR="00A21807" w:rsidRPr="00093BC1" w:rsidRDefault="00A21807" w:rsidP="0087700C">
            <w:pPr>
              <w:autoSpaceDE w:val="0"/>
              <w:autoSpaceDN w:val="0"/>
              <w:adjustRightInd w:val="0"/>
              <w:spacing w:after="0" w:line="240" w:lineRule="auto"/>
              <w:jc w:val="both"/>
              <w:rPr>
                <w:rFonts w:ascii="Times New Roman" w:hAnsi="Times New Roman" w:cs="Times New Roman"/>
              </w:rPr>
            </w:pPr>
          </w:p>
        </w:tc>
        <w:tc>
          <w:tcPr>
            <w:tcW w:w="742" w:type="pct"/>
            <w:vMerge/>
            <w:shd w:val="clear" w:color="auto" w:fill="auto"/>
          </w:tcPr>
          <w:p w14:paraId="1EEEDBB0"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p>
        </w:tc>
        <w:tc>
          <w:tcPr>
            <w:tcW w:w="939" w:type="pct"/>
            <w:tcBorders>
              <w:left w:val="single" w:sz="8" w:space="0" w:color="4F81BD"/>
              <w:right w:val="single" w:sz="8" w:space="0" w:color="4F81BD"/>
            </w:tcBorders>
            <w:shd w:val="clear" w:color="auto" w:fill="auto"/>
          </w:tcPr>
          <w:p w14:paraId="4C6EA9FB"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b/>
                <w:bCs/>
                <w:color w:val="548DD4"/>
                <w:lang w:eastAsia="ru-RU"/>
              </w:rPr>
              <w:t>5.3</w:t>
            </w:r>
            <w:r w:rsidRPr="00093BC1">
              <w:rPr>
                <w:rFonts w:ascii="Times New Roman" w:eastAsia="Times New Roman" w:hAnsi="Times New Roman" w:cs="Times New Roman"/>
                <w:lang w:eastAsia="ru-RU"/>
              </w:rPr>
              <w:t>. </w:t>
            </w:r>
            <w:r w:rsidRPr="00093BC1">
              <w:rPr>
                <w:rFonts w:ascii="Times New Roman" w:hAnsi="Times New Roman" w:cs="Times New Roman"/>
              </w:rPr>
              <w:t>Выполнение сетевой организацией мероприятий, предусмотренных договором, включая установку приборов учета электрической энергии</w:t>
            </w:r>
          </w:p>
        </w:tc>
        <w:tc>
          <w:tcPr>
            <w:tcW w:w="790" w:type="pct"/>
            <w:vMerge w:val="restart"/>
            <w:shd w:val="clear" w:color="auto" w:fill="auto"/>
          </w:tcPr>
          <w:p w14:paraId="4C7BE11E"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p>
        </w:tc>
        <w:tc>
          <w:tcPr>
            <w:tcW w:w="616" w:type="pct"/>
            <w:tcBorders>
              <w:left w:val="single" w:sz="8" w:space="0" w:color="4F81BD"/>
              <w:right w:val="single" w:sz="4" w:space="0" w:color="auto"/>
            </w:tcBorders>
            <w:shd w:val="clear" w:color="auto" w:fill="auto"/>
          </w:tcPr>
          <w:p w14:paraId="47781B0F"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r w:rsidRPr="00093BC1">
              <w:rPr>
                <w:rFonts w:ascii="Times New Roman" w:hAnsi="Times New Roman" w:cs="Times New Roman"/>
              </w:rPr>
              <w:t>В соответствии с условиями договора</w:t>
            </w:r>
          </w:p>
        </w:tc>
        <w:tc>
          <w:tcPr>
            <w:tcW w:w="972" w:type="pct"/>
            <w:vMerge w:val="restart"/>
            <w:tcBorders>
              <w:top w:val="single" w:sz="4" w:space="0" w:color="auto"/>
              <w:left w:val="single" w:sz="4" w:space="0" w:color="auto"/>
              <w:right w:val="single" w:sz="4" w:space="0" w:color="auto"/>
            </w:tcBorders>
            <w:shd w:val="clear" w:color="auto" w:fill="auto"/>
          </w:tcPr>
          <w:p w14:paraId="65B2DC26" w14:textId="77777777" w:rsidR="00A21807" w:rsidRPr="00093BC1" w:rsidRDefault="00A21807" w:rsidP="0087700C">
            <w:pPr>
              <w:autoSpaceDE w:val="0"/>
              <w:autoSpaceDN w:val="0"/>
              <w:adjustRightInd w:val="0"/>
              <w:spacing w:after="0" w:line="240" w:lineRule="auto"/>
              <w:ind w:left="-16" w:hanging="16"/>
              <w:rPr>
                <w:rFonts w:ascii="Times New Roman" w:eastAsia="Times New Roman" w:hAnsi="Times New Roman" w:cs="Times New Roman"/>
                <w:lang w:eastAsia="ru-RU"/>
              </w:rPr>
            </w:pPr>
            <w:r w:rsidRPr="00093BC1">
              <w:rPr>
                <w:rFonts w:ascii="Times New Roman" w:hAnsi="Times New Roman" w:cs="Times New Roman"/>
              </w:rPr>
              <w:t>Пункт 18 Правил ТП</w:t>
            </w:r>
          </w:p>
        </w:tc>
      </w:tr>
      <w:tr w:rsidR="00A21807" w:rsidRPr="00093BC1" w14:paraId="129D232A" w14:textId="77777777" w:rsidTr="00155327">
        <w:trPr>
          <w:trHeight w:val="695"/>
        </w:trPr>
        <w:tc>
          <w:tcPr>
            <w:tcW w:w="167" w:type="pct"/>
            <w:vMerge/>
            <w:tcBorders>
              <w:top w:val="single" w:sz="8" w:space="0" w:color="4F81BD"/>
              <w:left w:val="single" w:sz="8" w:space="0" w:color="4F81BD"/>
              <w:bottom w:val="single" w:sz="8" w:space="0" w:color="4F81BD"/>
            </w:tcBorders>
            <w:shd w:val="clear" w:color="auto" w:fill="auto"/>
          </w:tcPr>
          <w:p w14:paraId="3D728EB0" w14:textId="77777777" w:rsidR="00A21807" w:rsidRPr="00093BC1" w:rsidRDefault="00A21807" w:rsidP="0087700C">
            <w:pPr>
              <w:spacing w:after="0" w:line="240" w:lineRule="auto"/>
              <w:jc w:val="both"/>
              <w:rPr>
                <w:rFonts w:ascii="Times New Roman" w:eastAsia="Times New Roman" w:hAnsi="Times New Roman" w:cs="Times New Roman"/>
                <w:b/>
                <w:bCs/>
                <w:color w:val="548DD4"/>
                <w:lang w:eastAsia="ru-RU"/>
              </w:rPr>
            </w:pPr>
          </w:p>
        </w:tc>
        <w:tc>
          <w:tcPr>
            <w:tcW w:w="774" w:type="pct"/>
            <w:vMerge/>
            <w:tcBorders>
              <w:top w:val="single" w:sz="8" w:space="0" w:color="4F81BD"/>
              <w:left w:val="single" w:sz="8" w:space="0" w:color="4F81BD"/>
              <w:bottom w:val="single" w:sz="8" w:space="0" w:color="4F81BD"/>
              <w:right w:val="single" w:sz="8" w:space="0" w:color="4F81BD"/>
            </w:tcBorders>
            <w:shd w:val="clear" w:color="auto" w:fill="auto"/>
          </w:tcPr>
          <w:p w14:paraId="6ED8D432" w14:textId="77777777" w:rsidR="00A21807" w:rsidRPr="00093BC1" w:rsidRDefault="00A21807" w:rsidP="0087700C">
            <w:pPr>
              <w:autoSpaceDE w:val="0"/>
              <w:autoSpaceDN w:val="0"/>
              <w:adjustRightInd w:val="0"/>
              <w:spacing w:after="0" w:line="240" w:lineRule="auto"/>
              <w:jc w:val="both"/>
              <w:rPr>
                <w:rFonts w:ascii="Times New Roman" w:hAnsi="Times New Roman" w:cs="Times New Roman"/>
              </w:rPr>
            </w:pPr>
          </w:p>
        </w:tc>
        <w:tc>
          <w:tcPr>
            <w:tcW w:w="742" w:type="pct"/>
            <w:vMerge/>
            <w:tcBorders>
              <w:top w:val="single" w:sz="8" w:space="0" w:color="4F81BD"/>
              <w:bottom w:val="single" w:sz="8" w:space="0" w:color="4F81BD"/>
            </w:tcBorders>
            <w:shd w:val="clear" w:color="auto" w:fill="auto"/>
          </w:tcPr>
          <w:p w14:paraId="0F516F56"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p>
        </w:tc>
        <w:tc>
          <w:tcPr>
            <w:tcW w:w="939" w:type="pct"/>
            <w:tcBorders>
              <w:top w:val="single" w:sz="8" w:space="0" w:color="4F81BD"/>
              <w:left w:val="single" w:sz="8" w:space="0" w:color="4F81BD"/>
              <w:bottom w:val="single" w:sz="8" w:space="0" w:color="4F81BD"/>
              <w:right w:val="single" w:sz="8" w:space="0" w:color="4F81BD"/>
            </w:tcBorders>
            <w:shd w:val="clear" w:color="auto" w:fill="auto"/>
          </w:tcPr>
          <w:p w14:paraId="422902BF"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5.4</w:t>
            </w:r>
            <w:r w:rsidRPr="00093BC1">
              <w:rPr>
                <w:rFonts w:ascii="Times New Roman" w:eastAsia="Times New Roman" w:hAnsi="Times New Roman" w:cs="Times New Roman"/>
                <w:lang w:eastAsia="ru-RU"/>
              </w:rPr>
              <w:t>. </w:t>
            </w:r>
            <w:r w:rsidRPr="00093BC1">
              <w:rPr>
                <w:rFonts w:ascii="Times New Roman" w:hAnsi="Times New Roman" w:cs="Times New Roman"/>
              </w:rPr>
              <w:t>Выполнение заявителем мероприятий, предусмотренных договором</w:t>
            </w:r>
          </w:p>
        </w:tc>
        <w:tc>
          <w:tcPr>
            <w:tcW w:w="790" w:type="pct"/>
            <w:vMerge/>
            <w:tcBorders>
              <w:bottom w:val="single" w:sz="8" w:space="0" w:color="4F81BD"/>
            </w:tcBorders>
            <w:shd w:val="clear" w:color="auto" w:fill="auto"/>
          </w:tcPr>
          <w:p w14:paraId="3A5B1E52" w14:textId="77777777" w:rsidR="00A21807" w:rsidRPr="00093BC1" w:rsidRDefault="00A21807" w:rsidP="0087700C">
            <w:pPr>
              <w:autoSpaceDE w:val="0"/>
              <w:autoSpaceDN w:val="0"/>
              <w:adjustRightInd w:val="0"/>
              <w:spacing w:after="0" w:line="240" w:lineRule="auto"/>
              <w:jc w:val="both"/>
              <w:rPr>
                <w:rFonts w:ascii="Times New Roman" w:eastAsia="Times New Roman" w:hAnsi="Times New Roman" w:cs="Times New Roman"/>
                <w:lang w:eastAsia="ru-RU"/>
              </w:rPr>
            </w:pPr>
          </w:p>
        </w:tc>
        <w:tc>
          <w:tcPr>
            <w:tcW w:w="616" w:type="pct"/>
            <w:tcBorders>
              <w:top w:val="single" w:sz="8" w:space="0" w:color="4F81BD"/>
              <w:left w:val="single" w:sz="8" w:space="0" w:color="4F81BD"/>
              <w:bottom w:val="single" w:sz="8" w:space="0" w:color="4F81BD"/>
              <w:right w:val="single" w:sz="4" w:space="0" w:color="auto"/>
            </w:tcBorders>
            <w:shd w:val="clear" w:color="auto" w:fill="auto"/>
          </w:tcPr>
          <w:p w14:paraId="54A70DD3"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r w:rsidRPr="00093BC1">
              <w:rPr>
                <w:rFonts w:ascii="Times New Roman" w:hAnsi="Times New Roman" w:cs="Times New Roman"/>
              </w:rPr>
              <w:t>В соответствии с условиями договора</w:t>
            </w:r>
          </w:p>
        </w:tc>
        <w:tc>
          <w:tcPr>
            <w:tcW w:w="972" w:type="pct"/>
            <w:vMerge/>
            <w:tcBorders>
              <w:left w:val="single" w:sz="4" w:space="0" w:color="auto"/>
              <w:bottom w:val="single" w:sz="4" w:space="0" w:color="auto"/>
              <w:right w:val="single" w:sz="4" w:space="0" w:color="auto"/>
            </w:tcBorders>
            <w:shd w:val="clear" w:color="auto" w:fill="auto"/>
          </w:tcPr>
          <w:p w14:paraId="27CA2FEB" w14:textId="77777777" w:rsidR="00A21807" w:rsidRPr="00093BC1" w:rsidRDefault="00A21807" w:rsidP="0087700C">
            <w:pPr>
              <w:autoSpaceDE w:val="0"/>
              <w:autoSpaceDN w:val="0"/>
              <w:adjustRightInd w:val="0"/>
              <w:spacing w:after="0" w:line="240" w:lineRule="auto"/>
              <w:ind w:left="-16" w:hanging="16"/>
              <w:rPr>
                <w:rFonts w:ascii="Times New Roman" w:eastAsia="Times New Roman" w:hAnsi="Times New Roman" w:cs="Times New Roman"/>
                <w:lang w:eastAsia="ru-RU"/>
              </w:rPr>
            </w:pPr>
          </w:p>
        </w:tc>
      </w:tr>
      <w:tr w:rsidR="00A21807" w:rsidRPr="00093BC1" w14:paraId="083C6B66" w14:textId="77777777" w:rsidTr="00155327">
        <w:trPr>
          <w:trHeight w:val="695"/>
        </w:trPr>
        <w:tc>
          <w:tcPr>
            <w:tcW w:w="167" w:type="pct"/>
            <w:vMerge/>
            <w:shd w:val="clear" w:color="auto" w:fill="auto"/>
          </w:tcPr>
          <w:p w14:paraId="315ABF1A" w14:textId="77777777" w:rsidR="00A21807" w:rsidRPr="00093BC1" w:rsidRDefault="00A21807" w:rsidP="0087700C">
            <w:pPr>
              <w:spacing w:after="0" w:line="240" w:lineRule="auto"/>
              <w:jc w:val="both"/>
              <w:rPr>
                <w:rFonts w:ascii="Times New Roman" w:eastAsia="Times New Roman" w:hAnsi="Times New Roman" w:cs="Times New Roman"/>
                <w:b/>
                <w:bCs/>
                <w:color w:val="548DD4"/>
                <w:lang w:eastAsia="ru-RU"/>
              </w:rPr>
            </w:pPr>
          </w:p>
        </w:tc>
        <w:tc>
          <w:tcPr>
            <w:tcW w:w="774" w:type="pct"/>
            <w:vMerge/>
            <w:tcBorders>
              <w:left w:val="single" w:sz="8" w:space="0" w:color="4F81BD"/>
              <w:right w:val="single" w:sz="8" w:space="0" w:color="4F81BD"/>
            </w:tcBorders>
            <w:shd w:val="clear" w:color="auto" w:fill="auto"/>
          </w:tcPr>
          <w:p w14:paraId="01620ECF" w14:textId="77777777" w:rsidR="00A21807" w:rsidRPr="00093BC1" w:rsidRDefault="00A21807" w:rsidP="0087700C">
            <w:pPr>
              <w:autoSpaceDE w:val="0"/>
              <w:autoSpaceDN w:val="0"/>
              <w:adjustRightInd w:val="0"/>
              <w:spacing w:after="0" w:line="240" w:lineRule="auto"/>
              <w:jc w:val="both"/>
              <w:rPr>
                <w:rFonts w:ascii="Times New Roman" w:hAnsi="Times New Roman" w:cs="Times New Roman"/>
              </w:rPr>
            </w:pPr>
          </w:p>
        </w:tc>
        <w:tc>
          <w:tcPr>
            <w:tcW w:w="742" w:type="pct"/>
            <w:shd w:val="clear" w:color="auto" w:fill="auto"/>
          </w:tcPr>
          <w:p w14:paraId="29DEBDD1"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p>
        </w:tc>
        <w:tc>
          <w:tcPr>
            <w:tcW w:w="939" w:type="pct"/>
            <w:tcBorders>
              <w:left w:val="single" w:sz="8" w:space="0" w:color="4F81BD"/>
              <w:right w:val="single" w:sz="8" w:space="0" w:color="4F81BD"/>
            </w:tcBorders>
            <w:shd w:val="clear" w:color="auto" w:fill="auto"/>
          </w:tcPr>
          <w:p w14:paraId="6124D19E"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5.5</w:t>
            </w:r>
            <w:r w:rsidRPr="00093BC1">
              <w:rPr>
                <w:rFonts w:ascii="Times New Roman" w:eastAsia="Times New Roman" w:hAnsi="Times New Roman" w:cs="Times New Roman"/>
                <w:lang w:eastAsia="ru-RU"/>
              </w:rPr>
              <w:t>.</w:t>
            </w:r>
            <w:r w:rsidRPr="00093BC1">
              <w:rPr>
                <w:rFonts w:ascii="Times New Roman" w:hAnsi="Times New Roman" w:cs="Times New Roman"/>
              </w:rPr>
              <w:t xml:space="preserve">Направление заявителем уведомления </w:t>
            </w:r>
            <w:r w:rsidRPr="00093BC1">
              <w:rPr>
                <w:rFonts w:ascii="Times New Roman" w:hAnsi="Times New Roman" w:cs="Times New Roman"/>
              </w:rPr>
              <w:lastRenderedPageBreak/>
              <w:t>в адрес сетевой организации о выполнении технических условий с необходимым пакетом документов</w:t>
            </w:r>
          </w:p>
        </w:tc>
        <w:tc>
          <w:tcPr>
            <w:tcW w:w="790" w:type="pct"/>
            <w:shd w:val="clear" w:color="auto" w:fill="auto"/>
          </w:tcPr>
          <w:p w14:paraId="5C8A85CF"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r w:rsidRPr="00093BC1">
              <w:rPr>
                <w:rFonts w:ascii="Times New Roman" w:hAnsi="Times New Roman" w:cs="Times New Roman"/>
              </w:rPr>
              <w:lastRenderedPageBreak/>
              <w:t xml:space="preserve">Письменное уведомление о </w:t>
            </w:r>
            <w:r w:rsidRPr="00093BC1">
              <w:rPr>
                <w:rFonts w:ascii="Times New Roman" w:hAnsi="Times New Roman" w:cs="Times New Roman"/>
              </w:rPr>
              <w:lastRenderedPageBreak/>
              <w:t>выполнении технических условий с приложением необходимых документов</w:t>
            </w:r>
          </w:p>
        </w:tc>
        <w:tc>
          <w:tcPr>
            <w:tcW w:w="616" w:type="pct"/>
            <w:tcBorders>
              <w:left w:val="single" w:sz="8" w:space="0" w:color="4F81BD"/>
              <w:right w:val="single" w:sz="4" w:space="0" w:color="auto"/>
            </w:tcBorders>
            <w:shd w:val="clear" w:color="auto" w:fill="auto"/>
          </w:tcPr>
          <w:p w14:paraId="493C2B78"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r w:rsidRPr="00093BC1">
              <w:rPr>
                <w:rFonts w:ascii="Times New Roman" w:hAnsi="Times New Roman" w:cs="Times New Roman"/>
              </w:rPr>
              <w:lastRenderedPageBreak/>
              <w:t xml:space="preserve">После выполнения </w:t>
            </w:r>
            <w:r w:rsidRPr="00093BC1">
              <w:rPr>
                <w:rFonts w:ascii="Times New Roman" w:hAnsi="Times New Roman" w:cs="Times New Roman"/>
              </w:rPr>
              <w:lastRenderedPageBreak/>
              <w:t>технических условий</w:t>
            </w:r>
          </w:p>
        </w:tc>
        <w:tc>
          <w:tcPr>
            <w:tcW w:w="972" w:type="pct"/>
            <w:tcBorders>
              <w:top w:val="single" w:sz="4" w:space="0" w:color="auto"/>
              <w:left w:val="single" w:sz="4" w:space="0" w:color="auto"/>
              <w:bottom w:val="single" w:sz="4" w:space="0" w:color="auto"/>
              <w:right w:val="single" w:sz="4" w:space="0" w:color="auto"/>
            </w:tcBorders>
            <w:shd w:val="clear" w:color="auto" w:fill="auto"/>
          </w:tcPr>
          <w:p w14:paraId="245C6932" w14:textId="77777777" w:rsidR="00A21807" w:rsidRPr="00093BC1" w:rsidRDefault="00A21807" w:rsidP="0087700C">
            <w:pPr>
              <w:autoSpaceDE w:val="0"/>
              <w:autoSpaceDN w:val="0"/>
              <w:adjustRightInd w:val="0"/>
              <w:spacing w:after="0" w:line="240" w:lineRule="auto"/>
              <w:ind w:left="-16" w:hanging="16"/>
              <w:rPr>
                <w:rFonts w:ascii="Times New Roman" w:hAnsi="Times New Roman" w:cs="Times New Roman"/>
              </w:rPr>
            </w:pPr>
            <w:r w:rsidRPr="00093BC1">
              <w:rPr>
                <w:rFonts w:ascii="Times New Roman" w:hAnsi="Times New Roman" w:cs="Times New Roman"/>
              </w:rPr>
              <w:lastRenderedPageBreak/>
              <w:t>Пункты 85, 86, 94 Правил ТП</w:t>
            </w:r>
          </w:p>
        </w:tc>
      </w:tr>
      <w:tr w:rsidR="00A21807" w:rsidRPr="00093BC1" w14:paraId="1B8FCECE" w14:textId="77777777" w:rsidTr="00155327">
        <w:trPr>
          <w:trHeight w:val="695"/>
        </w:trPr>
        <w:tc>
          <w:tcPr>
            <w:tcW w:w="167" w:type="pct"/>
            <w:vMerge w:val="restart"/>
            <w:tcBorders>
              <w:top w:val="single" w:sz="8" w:space="0" w:color="4F81BD"/>
              <w:left w:val="single" w:sz="8" w:space="0" w:color="4F81BD"/>
            </w:tcBorders>
            <w:shd w:val="clear" w:color="auto" w:fill="auto"/>
          </w:tcPr>
          <w:p w14:paraId="10F0DF6E" w14:textId="77777777" w:rsidR="00A21807" w:rsidRPr="00093BC1" w:rsidRDefault="00A21807" w:rsidP="0087700C">
            <w:pPr>
              <w:spacing w:after="0" w:line="240" w:lineRule="auto"/>
              <w:jc w:val="both"/>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6</w:t>
            </w:r>
          </w:p>
          <w:p w14:paraId="03B83B5B" w14:textId="77777777" w:rsidR="00A21807" w:rsidRPr="00093BC1" w:rsidRDefault="00A21807" w:rsidP="0087700C">
            <w:pPr>
              <w:spacing w:after="0" w:line="240" w:lineRule="auto"/>
              <w:jc w:val="both"/>
              <w:rPr>
                <w:rFonts w:ascii="Times New Roman" w:eastAsia="Times New Roman" w:hAnsi="Times New Roman" w:cs="Times New Roman"/>
                <w:b/>
                <w:bCs/>
                <w:color w:val="548DD4"/>
                <w:lang w:eastAsia="ru-RU"/>
              </w:rPr>
            </w:pPr>
          </w:p>
        </w:tc>
        <w:tc>
          <w:tcPr>
            <w:tcW w:w="774" w:type="pct"/>
            <w:vMerge w:val="restart"/>
            <w:tcBorders>
              <w:top w:val="single" w:sz="8" w:space="0" w:color="4F81BD"/>
              <w:left w:val="single" w:sz="8" w:space="0" w:color="4F81BD"/>
              <w:right w:val="single" w:sz="8" w:space="0" w:color="4F81BD"/>
            </w:tcBorders>
            <w:shd w:val="clear" w:color="auto" w:fill="auto"/>
          </w:tcPr>
          <w:p w14:paraId="4DC9D4F8"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r w:rsidRPr="00093BC1">
              <w:rPr>
                <w:rFonts w:ascii="Times New Roman" w:hAnsi="Times New Roman" w:cs="Times New Roman"/>
              </w:rPr>
              <w:t>Проверка выполнения технических условий</w:t>
            </w:r>
          </w:p>
          <w:p w14:paraId="52FC0FCD"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p>
        </w:tc>
        <w:tc>
          <w:tcPr>
            <w:tcW w:w="742" w:type="pct"/>
            <w:tcBorders>
              <w:top w:val="single" w:sz="8" w:space="0" w:color="4F81BD"/>
              <w:bottom w:val="single" w:sz="4" w:space="0" w:color="auto"/>
            </w:tcBorders>
            <w:shd w:val="clear" w:color="auto" w:fill="auto"/>
          </w:tcPr>
          <w:p w14:paraId="2AF6FFEB"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Направление   заявителем уведомления о выполнении технических условий</w:t>
            </w:r>
          </w:p>
        </w:tc>
        <w:tc>
          <w:tcPr>
            <w:tcW w:w="939" w:type="pct"/>
            <w:tcBorders>
              <w:top w:val="single" w:sz="8" w:space="0" w:color="4F81BD"/>
              <w:left w:val="single" w:sz="8" w:space="0" w:color="4F81BD"/>
              <w:bottom w:val="single" w:sz="4" w:space="0" w:color="0070C0"/>
              <w:right w:val="single" w:sz="8" w:space="0" w:color="4F81BD"/>
            </w:tcBorders>
            <w:shd w:val="clear" w:color="auto" w:fill="auto"/>
          </w:tcPr>
          <w:p w14:paraId="60C4A90B"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r w:rsidRPr="00093BC1">
              <w:rPr>
                <w:rFonts w:ascii="Times New Roman" w:eastAsia="Times New Roman" w:hAnsi="Times New Roman" w:cs="Times New Roman"/>
                <w:b/>
                <w:bCs/>
                <w:color w:val="548DD4"/>
                <w:lang w:eastAsia="ru-RU"/>
              </w:rPr>
              <w:t>6.1.</w:t>
            </w:r>
            <w:r w:rsidRPr="00093BC1">
              <w:rPr>
                <w:rFonts w:ascii="Times New Roman" w:hAnsi="Times New Roman" w:cs="Times New Roman"/>
              </w:rPr>
              <w:t xml:space="preserve"> Проверка соответствия технических решений, параметров оборудования (устройств) и проведенных мероприятий требованиям технических условий. Осмотр (обследование) электроустановок заявителей. Допуск к эксплуатации установленного прибора учета. </w:t>
            </w:r>
          </w:p>
        </w:tc>
        <w:tc>
          <w:tcPr>
            <w:tcW w:w="790" w:type="pct"/>
            <w:tcBorders>
              <w:top w:val="single" w:sz="8" w:space="0" w:color="4F81BD"/>
              <w:bottom w:val="single" w:sz="4" w:space="0" w:color="0070C0"/>
            </w:tcBorders>
            <w:shd w:val="clear" w:color="auto" w:fill="auto"/>
          </w:tcPr>
          <w:p w14:paraId="7396008E"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r w:rsidRPr="00093BC1">
              <w:rPr>
                <w:rFonts w:ascii="Times New Roman" w:hAnsi="Times New Roman" w:cs="Times New Roman"/>
              </w:rPr>
              <w:t>При невыполнении требований технических условий сетевая организация в письменной форме уведомляет об этом заявителя. При выявлении в ходе осмотра невыполнения заявителем требований технических условий и проектной документации , сетевая организация по завершению осмотра передает заявителю перечень замечаний.</w:t>
            </w:r>
          </w:p>
        </w:tc>
        <w:tc>
          <w:tcPr>
            <w:tcW w:w="616" w:type="pct"/>
            <w:tcBorders>
              <w:top w:val="single" w:sz="8" w:space="0" w:color="4F81BD"/>
              <w:left w:val="single" w:sz="8" w:space="0" w:color="4F81BD"/>
              <w:bottom w:val="single" w:sz="4" w:space="0" w:color="0070C0"/>
              <w:right w:val="single" w:sz="8" w:space="0" w:color="4F81BD"/>
            </w:tcBorders>
            <w:shd w:val="clear" w:color="auto" w:fill="auto"/>
          </w:tcPr>
          <w:p w14:paraId="5CA04790"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r w:rsidRPr="00093BC1">
              <w:rPr>
                <w:rFonts w:ascii="Times New Roman" w:hAnsi="Times New Roman" w:cs="Times New Roman"/>
              </w:rPr>
              <w:t>В течение 10 дней со дня получения от заявителя документов</w:t>
            </w:r>
          </w:p>
        </w:tc>
        <w:tc>
          <w:tcPr>
            <w:tcW w:w="972" w:type="pct"/>
            <w:tcBorders>
              <w:top w:val="single" w:sz="4" w:space="0" w:color="auto"/>
              <w:bottom w:val="single" w:sz="4" w:space="0" w:color="0070C0"/>
              <w:right w:val="single" w:sz="8" w:space="0" w:color="4F81BD"/>
            </w:tcBorders>
            <w:shd w:val="clear" w:color="auto" w:fill="auto"/>
          </w:tcPr>
          <w:p w14:paraId="0BE64272" w14:textId="77777777" w:rsidR="00A21807" w:rsidRPr="00093BC1" w:rsidRDefault="00A21807" w:rsidP="0087700C">
            <w:pPr>
              <w:autoSpaceDE w:val="0"/>
              <w:autoSpaceDN w:val="0"/>
              <w:adjustRightInd w:val="0"/>
              <w:spacing w:after="0" w:line="240" w:lineRule="auto"/>
              <w:ind w:left="-16" w:hanging="16"/>
              <w:rPr>
                <w:rFonts w:ascii="Times New Roman" w:hAnsi="Times New Roman" w:cs="Times New Roman"/>
              </w:rPr>
            </w:pPr>
            <w:r w:rsidRPr="00093BC1">
              <w:rPr>
                <w:rFonts w:ascii="Times New Roman" w:hAnsi="Times New Roman" w:cs="Times New Roman"/>
              </w:rPr>
              <w:t>Пункты 83-89 Правил ТП</w:t>
            </w:r>
          </w:p>
        </w:tc>
      </w:tr>
      <w:tr w:rsidR="00A21807" w:rsidRPr="00093BC1" w14:paraId="157C470B" w14:textId="77777777" w:rsidTr="00155327">
        <w:trPr>
          <w:trHeight w:val="695"/>
        </w:trPr>
        <w:tc>
          <w:tcPr>
            <w:tcW w:w="167" w:type="pct"/>
            <w:vMerge/>
            <w:tcBorders>
              <w:left w:val="single" w:sz="8" w:space="0" w:color="4F81BD"/>
            </w:tcBorders>
            <w:shd w:val="clear" w:color="auto" w:fill="auto"/>
          </w:tcPr>
          <w:p w14:paraId="76FD81EF" w14:textId="77777777" w:rsidR="00A21807" w:rsidRPr="00093BC1" w:rsidRDefault="00A21807" w:rsidP="0087700C">
            <w:pPr>
              <w:spacing w:after="0" w:line="240" w:lineRule="auto"/>
              <w:jc w:val="both"/>
              <w:rPr>
                <w:rFonts w:ascii="Times New Roman" w:eastAsia="Times New Roman" w:hAnsi="Times New Roman" w:cs="Times New Roman"/>
                <w:b/>
                <w:bCs/>
                <w:color w:val="548DD4"/>
                <w:lang w:eastAsia="ru-RU"/>
              </w:rPr>
            </w:pPr>
          </w:p>
        </w:tc>
        <w:tc>
          <w:tcPr>
            <w:tcW w:w="774" w:type="pct"/>
            <w:vMerge/>
            <w:tcBorders>
              <w:left w:val="single" w:sz="8" w:space="0" w:color="4F81BD"/>
              <w:right w:val="single" w:sz="4" w:space="0" w:color="auto"/>
            </w:tcBorders>
            <w:shd w:val="clear" w:color="auto" w:fill="auto"/>
          </w:tcPr>
          <w:p w14:paraId="766EAA80"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p>
        </w:tc>
        <w:tc>
          <w:tcPr>
            <w:tcW w:w="742" w:type="pct"/>
            <w:tcBorders>
              <w:top w:val="single" w:sz="4" w:space="0" w:color="auto"/>
              <w:left w:val="single" w:sz="4" w:space="0" w:color="auto"/>
              <w:bottom w:val="single" w:sz="4" w:space="0" w:color="auto"/>
              <w:right w:val="single" w:sz="4" w:space="0" w:color="auto"/>
            </w:tcBorders>
            <w:shd w:val="clear" w:color="auto" w:fill="auto"/>
          </w:tcPr>
          <w:p w14:paraId="0E8FFA4C"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 xml:space="preserve">При необходимости согласования сетевой организации технических условий с системным оператором </w:t>
            </w:r>
          </w:p>
        </w:tc>
        <w:tc>
          <w:tcPr>
            <w:tcW w:w="939" w:type="pct"/>
            <w:tcBorders>
              <w:top w:val="single" w:sz="4" w:space="0" w:color="0070C0"/>
              <w:left w:val="single" w:sz="4" w:space="0" w:color="auto"/>
              <w:bottom w:val="single" w:sz="4" w:space="0" w:color="0070C0"/>
              <w:right w:val="single" w:sz="4" w:space="0" w:color="0070C0"/>
            </w:tcBorders>
            <w:shd w:val="clear" w:color="auto" w:fill="auto"/>
          </w:tcPr>
          <w:p w14:paraId="4481EA95"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6.2</w:t>
            </w:r>
            <w:r w:rsidRPr="00093BC1">
              <w:rPr>
                <w:rFonts w:ascii="Times New Roman" w:eastAsia="Times New Roman" w:hAnsi="Times New Roman" w:cs="Times New Roman"/>
                <w:lang w:eastAsia="ru-RU"/>
              </w:rPr>
              <w:t>. Направление с</w:t>
            </w:r>
            <w:r w:rsidRPr="00093BC1">
              <w:rPr>
                <w:rFonts w:ascii="Times New Roman" w:hAnsi="Times New Roman" w:cs="Times New Roman"/>
              </w:rPr>
              <w:t xml:space="preserve">етевой организацией уведомления о готовности заявителя и (или) сетевой организации к проверке выполнения технических условий субъекту оперативно-диспетчерского </w:t>
            </w:r>
            <w:r w:rsidRPr="00093BC1">
              <w:rPr>
                <w:rFonts w:ascii="Times New Roman" w:hAnsi="Times New Roman" w:cs="Times New Roman"/>
              </w:rPr>
              <w:lastRenderedPageBreak/>
              <w:t>управления копии уведомления и приложенных к нему документов</w:t>
            </w:r>
          </w:p>
        </w:tc>
        <w:tc>
          <w:tcPr>
            <w:tcW w:w="790" w:type="pct"/>
            <w:tcBorders>
              <w:top w:val="single" w:sz="4" w:space="0" w:color="0070C0"/>
              <w:left w:val="single" w:sz="4" w:space="0" w:color="0070C0"/>
              <w:bottom w:val="single" w:sz="4" w:space="0" w:color="0070C0"/>
              <w:right w:val="single" w:sz="4" w:space="0" w:color="0070C0"/>
            </w:tcBorders>
            <w:shd w:val="clear" w:color="auto" w:fill="auto"/>
          </w:tcPr>
          <w:p w14:paraId="47114014"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r w:rsidRPr="00093BC1">
              <w:rPr>
                <w:rFonts w:ascii="Times New Roman" w:hAnsi="Times New Roman" w:cs="Times New Roman"/>
              </w:rPr>
              <w:lastRenderedPageBreak/>
              <w:t xml:space="preserve">Копии уведомления заявителя с необходимым пакетом документов </w:t>
            </w:r>
            <w:r w:rsidRPr="00093BC1">
              <w:rPr>
                <w:rFonts w:ascii="Times New Roman" w:eastAsia="Times New Roman" w:hAnsi="Times New Roman" w:cs="Times New Roman"/>
                <w:lang w:eastAsia="ru-RU"/>
              </w:rPr>
              <w:t>способом</w:t>
            </w:r>
            <w:r w:rsidRPr="00093BC1">
              <w:rPr>
                <w:rFonts w:ascii="Times New Roman" w:hAnsi="Times New Roman" w:cs="Times New Roman"/>
              </w:rPr>
              <w:t>, позволяющим подтвердить факт получения</w:t>
            </w:r>
          </w:p>
        </w:tc>
        <w:tc>
          <w:tcPr>
            <w:tcW w:w="616" w:type="pct"/>
            <w:tcBorders>
              <w:top w:val="single" w:sz="4" w:space="0" w:color="0070C0"/>
              <w:left w:val="single" w:sz="4" w:space="0" w:color="0070C0"/>
              <w:bottom w:val="single" w:sz="4" w:space="0" w:color="0070C0"/>
              <w:right w:val="single" w:sz="4" w:space="0" w:color="0070C0"/>
            </w:tcBorders>
            <w:shd w:val="clear" w:color="auto" w:fill="auto"/>
          </w:tcPr>
          <w:p w14:paraId="7BD412F5"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r w:rsidRPr="00093BC1">
              <w:rPr>
                <w:rFonts w:ascii="Times New Roman" w:hAnsi="Times New Roman" w:cs="Times New Roman"/>
              </w:rPr>
              <w:t>В течение 2 дней со дня получения от заявителя</w:t>
            </w:r>
          </w:p>
        </w:tc>
        <w:tc>
          <w:tcPr>
            <w:tcW w:w="972" w:type="pct"/>
            <w:tcBorders>
              <w:top w:val="single" w:sz="4" w:space="0" w:color="0070C0"/>
              <w:left w:val="single" w:sz="4" w:space="0" w:color="0070C0"/>
              <w:bottom w:val="single" w:sz="4" w:space="0" w:color="0070C0"/>
              <w:right w:val="single" w:sz="4" w:space="0" w:color="0070C0"/>
            </w:tcBorders>
            <w:shd w:val="clear" w:color="auto" w:fill="auto"/>
          </w:tcPr>
          <w:p w14:paraId="11E83D17" w14:textId="77777777" w:rsidR="00A21807" w:rsidRPr="00093BC1" w:rsidRDefault="00A21807" w:rsidP="0087700C">
            <w:pPr>
              <w:autoSpaceDE w:val="0"/>
              <w:autoSpaceDN w:val="0"/>
              <w:adjustRightInd w:val="0"/>
              <w:spacing w:after="0" w:line="240" w:lineRule="auto"/>
              <w:ind w:left="-16" w:hanging="16"/>
              <w:rPr>
                <w:rFonts w:ascii="Times New Roman" w:hAnsi="Times New Roman" w:cs="Times New Roman"/>
              </w:rPr>
            </w:pPr>
            <w:r w:rsidRPr="00093BC1">
              <w:rPr>
                <w:rFonts w:ascii="Times New Roman" w:hAnsi="Times New Roman" w:cs="Times New Roman"/>
              </w:rPr>
              <w:t>Пункты 93, 94 Правил ТП</w:t>
            </w:r>
          </w:p>
        </w:tc>
      </w:tr>
      <w:tr w:rsidR="00A21807" w:rsidRPr="00093BC1" w14:paraId="245805B0" w14:textId="77777777" w:rsidTr="00155327">
        <w:trPr>
          <w:trHeight w:val="695"/>
        </w:trPr>
        <w:tc>
          <w:tcPr>
            <w:tcW w:w="167" w:type="pct"/>
            <w:vMerge/>
            <w:tcBorders>
              <w:left w:val="single" w:sz="8" w:space="0" w:color="4F81BD"/>
            </w:tcBorders>
            <w:shd w:val="clear" w:color="auto" w:fill="auto"/>
          </w:tcPr>
          <w:p w14:paraId="5BBE2080" w14:textId="77777777" w:rsidR="00A21807" w:rsidRPr="00093BC1" w:rsidRDefault="00A21807" w:rsidP="0087700C">
            <w:pPr>
              <w:spacing w:after="0" w:line="240" w:lineRule="auto"/>
              <w:jc w:val="both"/>
              <w:rPr>
                <w:rFonts w:ascii="Times New Roman" w:eastAsia="Times New Roman" w:hAnsi="Times New Roman" w:cs="Times New Roman"/>
                <w:b/>
                <w:bCs/>
                <w:color w:val="548DD4"/>
                <w:lang w:eastAsia="ru-RU"/>
              </w:rPr>
            </w:pPr>
          </w:p>
        </w:tc>
        <w:tc>
          <w:tcPr>
            <w:tcW w:w="774" w:type="pct"/>
            <w:vMerge/>
            <w:tcBorders>
              <w:left w:val="single" w:sz="8" w:space="0" w:color="4F81BD"/>
              <w:right w:val="single" w:sz="4" w:space="0" w:color="auto"/>
            </w:tcBorders>
            <w:shd w:val="clear" w:color="auto" w:fill="auto"/>
          </w:tcPr>
          <w:p w14:paraId="27F1AE7C"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p>
        </w:tc>
        <w:tc>
          <w:tcPr>
            <w:tcW w:w="742" w:type="pct"/>
            <w:tcBorders>
              <w:top w:val="single" w:sz="4" w:space="0" w:color="auto"/>
              <w:left w:val="single" w:sz="4" w:space="0" w:color="auto"/>
              <w:bottom w:val="single" w:sz="4" w:space="0" w:color="auto"/>
              <w:right w:val="single" w:sz="4" w:space="0" w:color="auto"/>
            </w:tcBorders>
            <w:shd w:val="clear" w:color="auto" w:fill="auto"/>
          </w:tcPr>
          <w:p w14:paraId="7DBF98AB"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hAnsi="Times New Roman" w:cs="Times New Roman"/>
              </w:rPr>
              <w:t>Получение от заявителя уведомления об устранении замечаний по выполнению технических условий</w:t>
            </w:r>
          </w:p>
        </w:tc>
        <w:tc>
          <w:tcPr>
            <w:tcW w:w="939" w:type="pct"/>
            <w:tcBorders>
              <w:top w:val="single" w:sz="4" w:space="0" w:color="0070C0"/>
              <w:left w:val="single" w:sz="4" w:space="0" w:color="auto"/>
              <w:bottom w:val="single" w:sz="4" w:space="0" w:color="0070C0"/>
              <w:right w:val="single" w:sz="4" w:space="0" w:color="0070C0"/>
            </w:tcBorders>
            <w:shd w:val="clear" w:color="auto" w:fill="auto"/>
          </w:tcPr>
          <w:p w14:paraId="3A50DF38"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6.3.</w:t>
            </w:r>
            <w:r w:rsidRPr="00093BC1">
              <w:rPr>
                <w:rFonts w:ascii="Times New Roman" w:hAnsi="Times New Roman" w:cs="Times New Roman"/>
              </w:rPr>
              <w:t xml:space="preserve"> Повторный осмотр электроустановки заявителя. Допуск к эксплуатации установленного прибора учета (при необходимости).</w:t>
            </w:r>
          </w:p>
        </w:tc>
        <w:tc>
          <w:tcPr>
            <w:tcW w:w="790" w:type="pct"/>
            <w:tcBorders>
              <w:top w:val="single" w:sz="4" w:space="0" w:color="0070C0"/>
              <w:left w:val="single" w:sz="4" w:space="0" w:color="0070C0"/>
              <w:bottom w:val="single" w:sz="4" w:space="0" w:color="0070C0"/>
              <w:right w:val="single" w:sz="4" w:space="0" w:color="0070C0"/>
            </w:tcBorders>
            <w:shd w:val="clear" w:color="auto" w:fill="auto"/>
          </w:tcPr>
          <w:p w14:paraId="4B902E00" w14:textId="77777777" w:rsidR="00A21807" w:rsidRPr="00093BC1" w:rsidRDefault="000E5B27" w:rsidP="0087700C">
            <w:pPr>
              <w:autoSpaceDE w:val="0"/>
              <w:autoSpaceDN w:val="0"/>
              <w:adjustRightInd w:val="0"/>
              <w:spacing w:after="0" w:line="240" w:lineRule="auto"/>
              <w:rPr>
                <w:rFonts w:ascii="Times New Roman" w:hAnsi="Times New Roman" w:cs="Times New Roman"/>
              </w:rPr>
            </w:pPr>
            <w:hyperlink r:id="rId36" w:history="1">
              <w:r w:rsidR="00A21807" w:rsidRPr="00093BC1">
                <w:rPr>
                  <w:rFonts w:ascii="Times New Roman" w:hAnsi="Times New Roman" w:cs="Times New Roman"/>
                </w:rPr>
                <w:t>Акт</w:t>
              </w:r>
            </w:hyperlink>
            <w:r w:rsidR="00A21807" w:rsidRPr="00093BC1">
              <w:rPr>
                <w:rFonts w:ascii="Times New Roman" w:hAnsi="Times New Roman" w:cs="Times New Roman"/>
              </w:rPr>
              <w:t xml:space="preserve"> допуска в эксплуатацию прибора учета в письменной или электронной форме</w:t>
            </w:r>
          </w:p>
        </w:tc>
        <w:tc>
          <w:tcPr>
            <w:tcW w:w="616" w:type="pct"/>
            <w:tcBorders>
              <w:top w:val="single" w:sz="4" w:space="0" w:color="0070C0"/>
              <w:left w:val="single" w:sz="4" w:space="0" w:color="0070C0"/>
              <w:bottom w:val="single" w:sz="4" w:space="0" w:color="0070C0"/>
              <w:right w:val="single" w:sz="4" w:space="0" w:color="0070C0"/>
            </w:tcBorders>
            <w:shd w:val="clear" w:color="auto" w:fill="auto"/>
          </w:tcPr>
          <w:p w14:paraId="75419ADA"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r w:rsidRPr="00093BC1">
              <w:rPr>
                <w:rFonts w:ascii="Times New Roman" w:hAnsi="Times New Roman" w:cs="Times New Roman"/>
              </w:rPr>
              <w:t>Не позднее 3 рабочих дней после получения от заявителя уведомления об устранении замечаний с приложением информации о принятых мерах по их устранению.</w:t>
            </w:r>
          </w:p>
        </w:tc>
        <w:tc>
          <w:tcPr>
            <w:tcW w:w="972" w:type="pct"/>
            <w:tcBorders>
              <w:top w:val="single" w:sz="4" w:space="0" w:color="0070C0"/>
              <w:left w:val="single" w:sz="4" w:space="0" w:color="0070C0"/>
              <w:bottom w:val="single" w:sz="4" w:space="0" w:color="0070C0"/>
              <w:right w:val="single" w:sz="4" w:space="0" w:color="0070C0"/>
            </w:tcBorders>
            <w:shd w:val="clear" w:color="auto" w:fill="auto"/>
          </w:tcPr>
          <w:p w14:paraId="70DE89C4" w14:textId="77777777" w:rsidR="00A21807" w:rsidRPr="00093BC1" w:rsidRDefault="00A21807" w:rsidP="0087700C">
            <w:pPr>
              <w:autoSpaceDE w:val="0"/>
              <w:autoSpaceDN w:val="0"/>
              <w:adjustRightInd w:val="0"/>
              <w:spacing w:after="0" w:line="240" w:lineRule="auto"/>
              <w:ind w:left="-16" w:hanging="16"/>
              <w:rPr>
                <w:rFonts w:ascii="Times New Roman" w:hAnsi="Times New Roman" w:cs="Times New Roman"/>
              </w:rPr>
            </w:pPr>
            <w:r w:rsidRPr="00093BC1">
              <w:rPr>
                <w:rFonts w:ascii="Times New Roman" w:hAnsi="Times New Roman" w:cs="Times New Roman"/>
              </w:rPr>
              <w:t>Пункты 89, 98 Правил ТП</w:t>
            </w:r>
          </w:p>
        </w:tc>
      </w:tr>
      <w:tr w:rsidR="00A21807" w:rsidRPr="00093BC1" w14:paraId="5D63C8DB" w14:textId="77777777" w:rsidTr="00155327">
        <w:trPr>
          <w:trHeight w:val="695"/>
        </w:trPr>
        <w:tc>
          <w:tcPr>
            <w:tcW w:w="167" w:type="pct"/>
            <w:vMerge/>
            <w:tcBorders>
              <w:left w:val="single" w:sz="8" w:space="0" w:color="4F81BD"/>
            </w:tcBorders>
            <w:shd w:val="clear" w:color="auto" w:fill="auto"/>
          </w:tcPr>
          <w:p w14:paraId="5FDEF08D" w14:textId="77777777" w:rsidR="00A21807" w:rsidRPr="00093BC1" w:rsidRDefault="00A21807" w:rsidP="0087700C">
            <w:pPr>
              <w:spacing w:after="0" w:line="240" w:lineRule="auto"/>
              <w:jc w:val="both"/>
              <w:rPr>
                <w:rFonts w:ascii="Times New Roman" w:eastAsia="Times New Roman" w:hAnsi="Times New Roman" w:cs="Times New Roman"/>
                <w:b/>
                <w:bCs/>
                <w:color w:val="548DD4"/>
                <w:lang w:eastAsia="ru-RU"/>
              </w:rPr>
            </w:pPr>
          </w:p>
        </w:tc>
        <w:tc>
          <w:tcPr>
            <w:tcW w:w="774" w:type="pct"/>
            <w:vMerge/>
            <w:tcBorders>
              <w:left w:val="single" w:sz="8" w:space="0" w:color="4F81BD"/>
              <w:right w:val="single" w:sz="8" w:space="0" w:color="4F81BD"/>
            </w:tcBorders>
            <w:shd w:val="clear" w:color="auto" w:fill="auto"/>
            <w:vAlign w:val="center"/>
          </w:tcPr>
          <w:p w14:paraId="06BF333C"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p>
        </w:tc>
        <w:tc>
          <w:tcPr>
            <w:tcW w:w="742" w:type="pct"/>
            <w:tcBorders>
              <w:top w:val="single" w:sz="4" w:space="0" w:color="auto"/>
              <w:bottom w:val="single" w:sz="4" w:space="0" w:color="auto"/>
              <w:right w:val="single" w:sz="4" w:space="0" w:color="0070C0"/>
            </w:tcBorders>
            <w:shd w:val="clear" w:color="auto" w:fill="auto"/>
          </w:tcPr>
          <w:p w14:paraId="701D2863"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hAnsi="Times New Roman" w:cs="Times New Roman"/>
              </w:rPr>
              <w:t>В случае выполнения заявителем требований технических условий</w:t>
            </w:r>
          </w:p>
        </w:tc>
        <w:tc>
          <w:tcPr>
            <w:tcW w:w="939" w:type="pct"/>
            <w:tcBorders>
              <w:top w:val="single" w:sz="4" w:space="0" w:color="0070C0"/>
              <w:left w:val="single" w:sz="4" w:space="0" w:color="0070C0"/>
              <w:bottom w:val="single" w:sz="4" w:space="0" w:color="0070C0"/>
              <w:right w:val="single" w:sz="4" w:space="0" w:color="0070C0"/>
            </w:tcBorders>
            <w:shd w:val="clear" w:color="auto" w:fill="auto"/>
          </w:tcPr>
          <w:p w14:paraId="29A34285"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6.4.</w:t>
            </w:r>
            <w:r w:rsidRPr="00093BC1">
              <w:rPr>
                <w:rFonts w:ascii="Times New Roman" w:hAnsi="Times New Roman" w:cs="Times New Roman"/>
              </w:rPr>
              <w:t xml:space="preserve"> Направление (выдача) заявителю Акта о выполнении технических условий в 2 экземплярах</w:t>
            </w:r>
          </w:p>
        </w:tc>
        <w:tc>
          <w:tcPr>
            <w:tcW w:w="790" w:type="pct"/>
            <w:tcBorders>
              <w:top w:val="single" w:sz="4" w:space="0" w:color="0070C0"/>
              <w:left w:val="single" w:sz="4" w:space="0" w:color="0070C0"/>
              <w:bottom w:val="single" w:sz="4" w:space="0" w:color="0070C0"/>
              <w:right w:val="single" w:sz="4" w:space="0" w:color="0070C0"/>
            </w:tcBorders>
            <w:shd w:val="clear" w:color="auto" w:fill="auto"/>
          </w:tcPr>
          <w:p w14:paraId="773BB929"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r w:rsidRPr="00093BC1">
              <w:rPr>
                <w:rFonts w:ascii="Times New Roman" w:hAnsi="Times New Roman" w:cs="Times New Roman"/>
              </w:rPr>
              <w:t>Акт о выполнении технических условий в письменной форме направляется способом, позволяющим подтвердить факт получения, выдается заявителю в офисе обслуживания потребителей, либо в электронной форме размещается в Личном кабинете на Портал-</w:t>
            </w:r>
            <w:proofErr w:type="spellStart"/>
            <w:r w:rsidRPr="00093BC1">
              <w:rPr>
                <w:rFonts w:ascii="Times New Roman" w:hAnsi="Times New Roman" w:cs="Times New Roman"/>
              </w:rPr>
              <w:t>ТП.рф</w:t>
            </w:r>
            <w:proofErr w:type="spellEnd"/>
          </w:p>
        </w:tc>
        <w:tc>
          <w:tcPr>
            <w:tcW w:w="616" w:type="pct"/>
            <w:tcBorders>
              <w:top w:val="single" w:sz="4" w:space="0" w:color="0070C0"/>
              <w:left w:val="single" w:sz="4" w:space="0" w:color="0070C0"/>
              <w:bottom w:val="single" w:sz="4" w:space="0" w:color="0070C0"/>
              <w:right w:val="single" w:sz="4" w:space="0" w:color="0070C0"/>
            </w:tcBorders>
            <w:shd w:val="clear" w:color="auto" w:fill="auto"/>
          </w:tcPr>
          <w:p w14:paraId="493B59B9"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r w:rsidRPr="00093BC1">
              <w:rPr>
                <w:rFonts w:ascii="Times New Roman" w:hAnsi="Times New Roman" w:cs="Times New Roman"/>
              </w:rPr>
              <w:t>В 3-дневный срок после проверки выполнения технических условий</w:t>
            </w:r>
          </w:p>
          <w:p w14:paraId="04EDE38E"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p>
        </w:tc>
        <w:tc>
          <w:tcPr>
            <w:tcW w:w="972" w:type="pct"/>
            <w:tcBorders>
              <w:top w:val="single" w:sz="4" w:space="0" w:color="0070C0"/>
              <w:left w:val="single" w:sz="4" w:space="0" w:color="0070C0"/>
              <w:bottom w:val="single" w:sz="4" w:space="0" w:color="0070C0"/>
              <w:right w:val="single" w:sz="4" w:space="0" w:color="0070C0"/>
            </w:tcBorders>
            <w:shd w:val="clear" w:color="auto" w:fill="auto"/>
          </w:tcPr>
          <w:p w14:paraId="353F6DCB" w14:textId="77777777" w:rsidR="00A21807" w:rsidRPr="00093BC1" w:rsidRDefault="00A21807" w:rsidP="0087700C">
            <w:pPr>
              <w:autoSpaceDE w:val="0"/>
              <w:autoSpaceDN w:val="0"/>
              <w:adjustRightInd w:val="0"/>
              <w:spacing w:after="0" w:line="240" w:lineRule="auto"/>
              <w:ind w:left="-16" w:hanging="16"/>
              <w:rPr>
                <w:rFonts w:ascii="Times New Roman" w:hAnsi="Times New Roman" w:cs="Times New Roman"/>
              </w:rPr>
            </w:pPr>
            <w:r w:rsidRPr="00093BC1">
              <w:rPr>
                <w:rFonts w:ascii="Times New Roman" w:hAnsi="Times New Roman" w:cs="Times New Roman"/>
              </w:rPr>
              <w:t>Пункт 88 Правил ТП</w:t>
            </w:r>
          </w:p>
        </w:tc>
      </w:tr>
      <w:tr w:rsidR="00A21807" w:rsidRPr="00093BC1" w14:paraId="736CCF3A" w14:textId="77777777" w:rsidTr="00155327">
        <w:trPr>
          <w:trHeight w:val="695"/>
        </w:trPr>
        <w:tc>
          <w:tcPr>
            <w:tcW w:w="167" w:type="pct"/>
            <w:vMerge/>
            <w:tcBorders>
              <w:left w:val="single" w:sz="8" w:space="0" w:color="4F81BD"/>
            </w:tcBorders>
            <w:shd w:val="clear" w:color="auto" w:fill="auto"/>
          </w:tcPr>
          <w:p w14:paraId="581D57AB" w14:textId="77777777" w:rsidR="00A21807" w:rsidRPr="00093BC1" w:rsidRDefault="00A21807" w:rsidP="0087700C">
            <w:pPr>
              <w:spacing w:after="0" w:line="240" w:lineRule="auto"/>
              <w:rPr>
                <w:rFonts w:ascii="Times New Roman" w:eastAsia="Times New Roman" w:hAnsi="Times New Roman" w:cs="Times New Roman"/>
                <w:b/>
                <w:bCs/>
                <w:color w:val="548DD4"/>
                <w:lang w:eastAsia="ru-RU"/>
              </w:rPr>
            </w:pPr>
          </w:p>
        </w:tc>
        <w:tc>
          <w:tcPr>
            <w:tcW w:w="774" w:type="pct"/>
            <w:vMerge/>
            <w:tcBorders>
              <w:left w:val="single" w:sz="8" w:space="0" w:color="4F81BD"/>
              <w:right w:val="single" w:sz="8" w:space="0" w:color="4F81BD"/>
            </w:tcBorders>
            <w:shd w:val="clear" w:color="auto" w:fill="auto"/>
            <w:vAlign w:val="center"/>
          </w:tcPr>
          <w:p w14:paraId="78B91A5A" w14:textId="77777777" w:rsidR="00A21807" w:rsidRPr="00093BC1" w:rsidRDefault="00A21807" w:rsidP="0087700C">
            <w:pPr>
              <w:spacing w:after="0" w:line="240" w:lineRule="auto"/>
              <w:rPr>
                <w:rFonts w:ascii="Times New Roman" w:hAnsi="Times New Roman" w:cs="Times New Roman"/>
              </w:rPr>
            </w:pPr>
          </w:p>
        </w:tc>
        <w:tc>
          <w:tcPr>
            <w:tcW w:w="742" w:type="pct"/>
            <w:tcBorders>
              <w:top w:val="single" w:sz="4" w:space="0" w:color="auto"/>
              <w:bottom w:val="single" w:sz="8" w:space="0" w:color="4F81BD"/>
            </w:tcBorders>
            <w:shd w:val="clear" w:color="auto" w:fill="auto"/>
          </w:tcPr>
          <w:p w14:paraId="7034E9BA" w14:textId="77777777" w:rsidR="00A21807" w:rsidRPr="00093BC1" w:rsidRDefault="00A21807" w:rsidP="0087700C">
            <w:pPr>
              <w:spacing w:after="0" w:line="240" w:lineRule="auto"/>
              <w:rPr>
                <w:rFonts w:ascii="Times New Roman" w:hAnsi="Times New Roman" w:cs="Times New Roman"/>
              </w:rPr>
            </w:pPr>
            <w:r w:rsidRPr="00093BC1">
              <w:rPr>
                <w:rFonts w:ascii="Times New Roman" w:eastAsia="Times New Roman" w:hAnsi="Times New Roman" w:cs="Times New Roman"/>
                <w:lang w:eastAsia="ru-RU"/>
              </w:rPr>
              <w:t xml:space="preserve">При необходимости согласования </w:t>
            </w:r>
            <w:r w:rsidRPr="00093BC1">
              <w:rPr>
                <w:rFonts w:ascii="Times New Roman" w:eastAsia="Times New Roman" w:hAnsi="Times New Roman" w:cs="Times New Roman"/>
                <w:lang w:eastAsia="ru-RU"/>
              </w:rPr>
              <w:lastRenderedPageBreak/>
              <w:t>сетевой организации технических условий с системным оператором</w:t>
            </w:r>
          </w:p>
        </w:tc>
        <w:tc>
          <w:tcPr>
            <w:tcW w:w="939" w:type="pct"/>
            <w:tcBorders>
              <w:top w:val="single" w:sz="4" w:space="0" w:color="0070C0"/>
              <w:left w:val="single" w:sz="8" w:space="0" w:color="4F81BD"/>
              <w:bottom w:val="single" w:sz="8" w:space="0" w:color="4F81BD"/>
              <w:right w:val="single" w:sz="8" w:space="0" w:color="4F81BD"/>
            </w:tcBorders>
            <w:shd w:val="clear" w:color="auto" w:fill="auto"/>
          </w:tcPr>
          <w:p w14:paraId="38F7684D" w14:textId="77777777" w:rsidR="00A21807" w:rsidRPr="00093BC1" w:rsidRDefault="00A21807" w:rsidP="0087700C">
            <w:pPr>
              <w:spacing w:after="0" w:line="240" w:lineRule="auto"/>
              <w:rPr>
                <w:rFonts w:ascii="Times New Roman" w:hAnsi="Times New Roman" w:cs="Times New Roman"/>
              </w:rPr>
            </w:pPr>
            <w:r w:rsidRPr="00093BC1">
              <w:rPr>
                <w:rFonts w:ascii="Times New Roman" w:eastAsia="Times New Roman" w:hAnsi="Times New Roman" w:cs="Times New Roman"/>
                <w:b/>
                <w:bCs/>
                <w:color w:val="548DD4"/>
                <w:lang w:eastAsia="ru-RU"/>
              </w:rPr>
              <w:lastRenderedPageBreak/>
              <w:t>6.5.</w:t>
            </w:r>
            <w:r w:rsidRPr="00093BC1">
              <w:rPr>
                <w:rFonts w:ascii="Times New Roman" w:hAnsi="Times New Roman" w:cs="Times New Roman"/>
              </w:rPr>
              <w:t xml:space="preserve"> Направление (выдача) заявителю Акта о выполнении </w:t>
            </w:r>
            <w:r w:rsidRPr="00093BC1">
              <w:rPr>
                <w:rFonts w:ascii="Times New Roman" w:hAnsi="Times New Roman" w:cs="Times New Roman"/>
              </w:rPr>
              <w:lastRenderedPageBreak/>
              <w:t>технических условий в 3 экземплярах</w:t>
            </w:r>
          </w:p>
        </w:tc>
        <w:tc>
          <w:tcPr>
            <w:tcW w:w="790" w:type="pct"/>
            <w:tcBorders>
              <w:top w:val="single" w:sz="4" w:space="0" w:color="0070C0"/>
              <w:bottom w:val="single" w:sz="8" w:space="0" w:color="4F81BD"/>
            </w:tcBorders>
            <w:shd w:val="clear" w:color="auto" w:fill="auto"/>
          </w:tcPr>
          <w:p w14:paraId="066922D3" w14:textId="4A81E2A5" w:rsidR="00A21807" w:rsidRPr="00093BC1" w:rsidRDefault="00A21807" w:rsidP="0087700C">
            <w:pPr>
              <w:spacing w:after="0" w:line="240" w:lineRule="auto"/>
              <w:rPr>
                <w:rFonts w:ascii="Times New Roman" w:hAnsi="Times New Roman" w:cs="Times New Roman"/>
              </w:rPr>
            </w:pPr>
            <w:r w:rsidRPr="00093BC1">
              <w:rPr>
                <w:rFonts w:ascii="Times New Roman" w:hAnsi="Times New Roman" w:cs="Times New Roman"/>
              </w:rPr>
              <w:lastRenderedPageBreak/>
              <w:t xml:space="preserve">Акт о выполнении технических условий в письменной форме </w:t>
            </w:r>
            <w:r w:rsidRPr="00093BC1">
              <w:rPr>
                <w:rFonts w:ascii="Times New Roman" w:hAnsi="Times New Roman" w:cs="Times New Roman"/>
              </w:rPr>
              <w:lastRenderedPageBreak/>
              <w:t>направляется способом, позволяющим подтвердить факт получения, выдается заявителю в офисе обслуживания потребителей, в электро</w:t>
            </w:r>
            <w:r w:rsidR="00FC1C8F">
              <w:rPr>
                <w:rFonts w:ascii="Times New Roman" w:hAnsi="Times New Roman" w:cs="Times New Roman"/>
              </w:rPr>
              <w:t xml:space="preserve">нной форме размещается на </w:t>
            </w:r>
            <w:r w:rsidRPr="00093BC1">
              <w:rPr>
                <w:rFonts w:ascii="Times New Roman" w:hAnsi="Times New Roman" w:cs="Times New Roman"/>
              </w:rPr>
              <w:t>Портал-</w:t>
            </w:r>
            <w:proofErr w:type="spellStart"/>
            <w:r w:rsidRPr="00093BC1">
              <w:rPr>
                <w:rFonts w:ascii="Times New Roman" w:hAnsi="Times New Roman" w:cs="Times New Roman"/>
              </w:rPr>
              <w:t>ТП.рф</w:t>
            </w:r>
            <w:proofErr w:type="spellEnd"/>
          </w:p>
        </w:tc>
        <w:tc>
          <w:tcPr>
            <w:tcW w:w="616" w:type="pct"/>
            <w:tcBorders>
              <w:top w:val="single" w:sz="4" w:space="0" w:color="0070C0"/>
              <w:left w:val="single" w:sz="8" w:space="0" w:color="4F81BD"/>
              <w:bottom w:val="single" w:sz="8" w:space="0" w:color="4F81BD"/>
              <w:right w:val="single" w:sz="8" w:space="0" w:color="4F81BD"/>
            </w:tcBorders>
            <w:shd w:val="clear" w:color="auto" w:fill="auto"/>
          </w:tcPr>
          <w:p w14:paraId="0A69ABC2" w14:textId="77777777" w:rsidR="00A21807" w:rsidRPr="00093BC1" w:rsidRDefault="00A21807" w:rsidP="0087700C">
            <w:pPr>
              <w:spacing w:after="0" w:line="240" w:lineRule="auto"/>
              <w:rPr>
                <w:rFonts w:ascii="Times New Roman" w:hAnsi="Times New Roman" w:cs="Times New Roman"/>
              </w:rPr>
            </w:pPr>
            <w:r w:rsidRPr="00093BC1">
              <w:rPr>
                <w:rFonts w:ascii="Times New Roman" w:hAnsi="Times New Roman" w:cs="Times New Roman"/>
              </w:rPr>
              <w:lastRenderedPageBreak/>
              <w:t xml:space="preserve">После согласования Акта о </w:t>
            </w:r>
            <w:r w:rsidRPr="00093BC1">
              <w:rPr>
                <w:rFonts w:ascii="Times New Roman" w:hAnsi="Times New Roman" w:cs="Times New Roman"/>
              </w:rPr>
              <w:lastRenderedPageBreak/>
              <w:t>выполнении технических условий системным оператором</w:t>
            </w:r>
          </w:p>
          <w:p w14:paraId="12EEE04F" w14:textId="77777777" w:rsidR="00A21807" w:rsidRPr="00093BC1" w:rsidRDefault="00A21807" w:rsidP="0087700C">
            <w:pPr>
              <w:spacing w:after="0" w:line="240" w:lineRule="auto"/>
              <w:rPr>
                <w:rFonts w:ascii="Times New Roman" w:hAnsi="Times New Roman" w:cs="Times New Roman"/>
              </w:rPr>
            </w:pPr>
          </w:p>
        </w:tc>
        <w:tc>
          <w:tcPr>
            <w:tcW w:w="972" w:type="pct"/>
            <w:tcBorders>
              <w:top w:val="single" w:sz="4" w:space="0" w:color="0070C0"/>
              <w:bottom w:val="single" w:sz="8" w:space="0" w:color="4F81BD"/>
              <w:right w:val="single" w:sz="8" w:space="0" w:color="4F81BD"/>
            </w:tcBorders>
            <w:shd w:val="clear" w:color="auto" w:fill="auto"/>
          </w:tcPr>
          <w:p w14:paraId="711FFE54" w14:textId="77777777" w:rsidR="00A21807" w:rsidRPr="00093BC1" w:rsidRDefault="00A21807" w:rsidP="0087700C">
            <w:pPr>
              <w:spacing w:after="0" w:line="240" w:lineRule="auto"/>
              <w:rPr>
                <w:rFonts w:ascii="Times New Roman" w:hAnsi="Times New Roman" w:cs="Times New Roman"/>
              </w:rPr>
            </w:pPr>
            <w:r w:rsidRPr="00093BC1">
              <w:rPr>
                <w:rFonts w:ascii="Times New Roman" w:hAnsi="Times New Roman" w:cs="Times New Roman"/>
              </w:rPr>
              <w:lastRenderedPageBreak/>
              <w:t>Пункт 99 Правил ТП</w:t>
            </w:r>
          </w:p>
        </w:tc>
      </w:tr>
      <w:tr w:rsidR="00A21807" w:rsidRPr="00093BC1" w14:paraId="5821E768" w14:textId="77777777" w:rsidTr="00155327">
        <w:trPr>
          <w:trHeight w:val="695"/>
        </w:trPr>
        <w:tc>
          <w:tcPr>
            <w:tcW w:w="167" w:type="pct"/>
            <w:vMerge/>
            <w:tcBorders>
              <w:left w:val="single" w:sz="8" w:space="0" w:color="4F81BD"/>
            </w:tcBorders>
            <w:shd w:val="clear" w:color="auto" w:fill="auto"/>
          </w:tcPr>
          <w:p w14:paraId="3056E7DF" w14:textId="77777777" w:rsidR="00A21807" w:rsidRPr="00093BC1" w:rsidRDefault="00A21807" w:rsidP="0087700C">
            <w:pPr>
              <w:spacing w:after="0" w:line="240" w:lineRule="auto"/>
              <w:jc w:val="both"/>
              <w:rPr>
                <w:rFonts w:ascii="Times New Roman" w:eastAsia="Times New Roman" w:hAnsi="Times New Roman" w:cs="Times New Roman"/>
                <w:b/>
                <w:bCs/>
                <w:color w:val="548DD4"/>
                <w:lang w:eastAsia="ru-RU"/>
              </w:rPr>
            </w:pPr>
          </w:p>
        </w:tc>
        <w:tc>
          <w:tcPr>
            <w:tcW w:w="774" w:type="pct"/>
            <w:vMerge/>
            <w:tcBorders>
              <w:left w:val="single" w:sz="8" w:space="0" w:color="4F81BD"/>
              <w:right w:val="single" w:sz="8" w:space="0" w:color="4F81BD"/>
            </w:tcBorders>
            <w:shd w:val="clear" w:color="auto" w:fill="auto"/>
            <w:vAlign w:val="center"/>
          </w:tcPr>
          <w:p w14:paraId="110A1CF9"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p>
        </w:tc>
        <w:tc>
          <w:tcPr>
            <w:tcW w:w="742" w:type="pct"/>
            <w:shd w:val="clear" w:color="auto" w:fill="auto"/>
          </w:tcPr>
          <w:p w14:paraId="4C063075"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p>
        </w:tc>
        <w:tc>
          <w:tcPr>
            <w:tcW w:w="939" w:type="pct"/>
            <w:tcBorders>
              <w:left w:val="single" w:sz="8" w:space="0" w:color="4F81BD"/>
              <w:right w:val="single" w:sz="8" w:space="0" w:color="4F81BD"/>
            </w:tcBorders>
            <w:shd w:val="clear" w:color="auto" w:fill="auto"/>
          </w:tcPr>
          <w:p w14:paraId="247DD498" w14:textId="77777777" w:rsidR="00A21807" w:rsidRPr="00093BC1" w:rsidRDefault="00A21807" w:rsidP="0087700C">
            <w:pPr>
              <w:autoSpaceDE w:val="0"/>
              <w:autoSpaceDN w:val="0"/>
              <w:adjustRightInd w:val="0"/>
              <w:spacing w:after="0" w:line="240" w:lineRule="auto"/>
              <w:rPr>
                <w:rFonts w:ascii="Times New Roman" w:hAnsi="Times New Roman" w:cs="Times New Roman"/>
                <w:b/>
                <w:bCs/>
              </w:rPr>
            </w:pPr>
            <w:r w:rsidRPr="00093BC1">
              <w:rPr>
                <w:rFonts w:ascii="Times New Roman" w:eastAsia="Times New Roman" w:hAnsi="Times New Roman" w:cs="Times New Roman"/>
                <w:b/>
                <w:bCs/>
                <w:color w:val="548DD4"/>
                <w:lang w:eastAsia="ru-RU"/>
              </w:rPr>
              <w:t xml:space="preserve">6.5. </w:t>
            </w:r>
            <w:r w:rsidRPr="00093BC1">
              <w:rPr>
                <w:rFonts w:ascii="Times New Roman" w:hAnsi="Times New Roman" w:cs="Times New Roman"/>
              </w:rPr>
              <w:t>Заявитель возвращает в сетевую организацию один (два) экземпляр (а) подписанного со своей стороны акта о выполнении технических условий</w:t>
            </w:r>
          </w:p>
          <w:p w14:paraId="0A5187C4"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p>
        </w:tc>
        <w:tc>
          <w:tcPr>
            <w:tcW w:w="790" w:type="pct"/>
            <w:shd w:val="clear" w:color="auto" w:fill="auto"/>
          </w:tcPr>
          <w:p w14:paraId="74D214AF" w14:textId="55763660" w:rsidR="00A21807" w:rsidRPr="00093BC1" w:rsidRDefault="00A21807" w:rsidP="0087700C">
            <w:pPr>
              <w:autoSpaceDE w:val="0"/>
              <w:autoSpaceDN w:val="0"/>
              <w:adjustRightInd w:val="0"/>
              <w:spacing w:after="0" w:line="240" w:lineRule="auto"/>
              <w:rPr>
                <w:rFonts w:ascii="Times New Roman" w:hAnsi="Times New Roman" w:cs="Times New Roman"/>
              </w:rPr>
            </w:pPr>
            <w:r w:rsidRPr="00093BC1">
              <w:rPr>
                <w:rFonts w:ascii="Times New Roman" w:hAnsi="Times New Roman" w:cs="Times New Roman"/>
              </w:rPr>
              <w:t>Подписанный Акт о выполнении технических условий в письменной форме направляется способом, позволяющим подтвердить факт получения, передается в офис обслуживания потребителей, в электро</w:t>
            </w:r>
            <w:r w:rsidR="00FC1C8F">
              <w:rPr>
                <w:rFonts w:ascii="Times New Roman" w:hAnsi="Times New Roman" w:cs="Times New Roman"/>
              </w:rPr>
              <w:t xml:space="preserve">нной форме размещается на </w:t>
            </w:r>
            <w:r w:rsidRPr="00093BC1">
              <w:rPr>
                <w:rFonts w:ascii="Times New Roman" w:hAnsi="Times New Roman" w:cs="Times New Roman"/>
              </w:rPr>
              <w:t>Портал-</w:t>
            </w:r>
            <w:proofErr w:type="spellStart"/>
            <w:r w:rsidRPr="00093BC1">
              <w:rPr>
                <w:rFonts w:ascii="Times New Roman" w:hAnsi="Times New Roman" w:cs="Times New Roman"/>
              </w:rPr>
              <w:t>ТП.рф</w:t>
            </w:r>
            <w:proofErr w:type="spellEnd"/>
          </w:p>
        </w:tc>
        <w:tc>
          <w:tcPr>
            <w:tcW w:w="616" w:type="pct"/>
            <w:tcBorders>
              <w:left w:val="single" w:sz="8" w:space="0" w:color="4F81BD"/>
              <w:right w:val="single" w:sz="8" w:space="0" w:color="4F81BD"/>
            </w:tcBorders>
            <w:shd w:val="clear" w:color="auto" w:fill="auto"/>
          </w:tcPr>
          <w:p w14:paraId="3A707D67"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r w:rsidRPr="00093BC1">
              <w:rPr>
                <w:rFonts w:ascii="Times New Roman" w:hAnsi="Times New Roman" w:cs="Times New Roman"/>
              </w:rPr>
              <w:t>В течение 5 дней со дня получения акта о выполнении технических условий, подписанного сетевой организацией</w:t>
            </w:r>
          </w:p>
        </w:tc>
        <w:tc>
          <w:tcPr>
            <w:tcW w:w="972" w:type="pct"/>
            <w:shd w:val="clear" w:color="auto" w:fill="auto"/>
          </w:tcPr>
          <w:p w14:paraId="0887ADC4" w14:textId="77777777" w:rsidR="00A21807" w:rsidRPr="00093BC1" w:rsidRDefault="00A21807" w:rsidP="0087700C">
            <w:pPr>
              <w:autoSpaceDE w:val="0"/>
              <w:autoSpaceDN w:val="0"/>
              <w:adjustRightInd w:val="0"/>
              <w:spacing w:after="0" w:line="240" w:lineRule="auto"/>
              <w:ind w:left="-16" w:hanging="16"/>
              <w:rPr>
                <w:rFonts w:ascii="Times New Roman" w:hAnsi="Times New Roman" w:cs="Times New Roman"/>
              </w:rPr>
            </w:pPr>
            <w:r w:rsidRPr="00093BC1">
              <w:rPr>
                <w:rFonts w:ascii="Times New Roman" w:hAnsi="Times New Roman" w:cs="Times New Roman"/>
              </w:rPr>
              <w:t>Пункты 88, 99 Правил ТП</w:t>
            </w:r>
          </w:p>
        </w:tc>
      </w:tr>
      <w:tr w:rsidR="00A21807" w:rsidRPr="00093BC1" w14:paraId="0F09A262" w14:textId="77777777" w:rsidTr="00155327">
        <w:trPr>
          <w:trHeight w:val="695"/>
        </w:trPr>
        <w:tc>
          <w:tcPr>
            <w:tcW w:w="167" w:type="pct"/>
            <w:vMerge/>
            <w:tcBorders>
              <w:left w:val="single" w:sz="8" w:space="0" w:color="4F81BD"/>
            </w:tcBorders>
            <w:shd w:val="clear" w:color="auto" w:fill="auto"/>
          </w:tcPr>
          <w:p w14:paraId="27B76B42" w14:textId="77777777" w:rsidR="00A21807" w:rsidRPr="00093BC1" w:rsidRDefault="00A21807" w:rsidP="0087700C">
            <w:pPr>
              <w:spacing w:after="0" w:line="240" w:lineRule="auto"/>
              <w:jc w:val="both"/>
              <w:rPr>
                <w:rFonts w:ascii="Times New Roman" w:eastAsia="Times New Roman" w:hAnsi="Times New Roman" w:cs="Times New Roman"/>
                <w:b/>
                <w:bCs/>
                <w:color w:val="548DD4"/>
                <w:lang w:eastAsia="ru-RU"/>
              </w:rPr>
            </w:pPr>
          </w:p>
        </w:tc>
        <w:tc>
          <w:tcPr>
            <w:tcW w:w="774" w:type="pct"/>
            <w:vMerge/>
            <w:tcBorders>
              <w:left w:val="single" w:sz="8" w:space="0" w:color="4F81BD"/>
              <w:right w:val="single" w:sz="8" w:space="0" w:color="4F81BD"/>
            </w:tcBorders>
            <w:shd w:val="clear" w:color="auto" w:fill="auto"/>
            <w:vAlign w:val="center"/>
          </w:tcPr>
          <w:p w14:paraId="429A7AB9"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p>
        </w:tc>
        <w:tc>
          <w:tcPr>
            <w:tcW w:w="742" w:type="pct"/>
            <w:tcBorders>
              <w:top w:val="single" w:sz="8" w:space="0" w:color="4F81BD"/>
              <w:bottom w:val="single" w:sz="8" w:space="0" w:color="4F81BD"/>
            </w:tcBorders>
            <w:shd w:val="clear" w:color="auto" w:fill="auto"/>
          </w:tcPr>
          <w:p w14:paraId="3B62EA71"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p>
        </w:tc>
        <w:tc>
          <w:tcPr>
            <w:tcW w:w="939" w:type="pct"/>
            <w:tcBorders>
              <w:top w:val="single" w:sz="8" w:space="0" w:color="4F81BD"/>
              <w:left w:val="single" w:sz="8" w:space="0" w:color="4F81BD"/>
              <w:bottom w:val="single" w:sz="8" w:space="0" w:color="4F81BD"/>
              <w:right w:val="single" w:sz="8" w:space="0" w:color="4F81BD"/>
            </w:tcBorders>
            <w:shd w:val="clear" w:color="auto" w:fill="auto"/>
          </w:tcPr>
          <w:p w14:paraId="5CC8C5B8"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 xml:space="preserve">6.6. </w:t>
            </w:r>
            <w:r w:rsidRPr="00093BC1">
              <w:rPr>
                <w:rFonts w:ascii="Times New Roman" w:hAnsi="Times New Roman" w:cs="Times New Roman"/>
              </w:rPr>
              <w:t xml:space="preserve">Заявитель получает разрешение органа федерального государственного энергетического надзора на допуск в эксплуатацию и </w:t>
            </w:r>
            <w:r w:rsidRPr="00093BC1">
              <w:rPr>
                <w:rFonts w:ascii="Times New Roman" w:hAnsi="Times New Roman" w:cs="Times New Roman"/>
              </w:rPr>
              <w:lastRenderedPageBreak/>
              <w:t>направляет его в адрес сетевой организации</w:t>
            </w:r>
            <w:r w:rsidRPr="00093BC1">
              <w:rPr>
                <w:rStyle w:val="ad"/>
                <w:rFonts w:ascii="Times New Roman" w:hAnsi="Times New Roman" w:cs="Times New Roman"/>
              </w:rPr>
              <w:footnoteReference w:id="13"/>
            </w:r>
          </w:p>
        </w:tc>
        <w:tc>
          <w:tcPr>
            <w:tcW w:w="790" w:type="pct"/>
            <w:tcBorders>
              <w:top w:val="single" w:sz="8" w:space="0" w:color="4F81BD"/>
              <w:bottom w:val="single" w:sz="8" w:space="0" w:color="4F81BD"/>
            </w:tcBorders>
            <w:shd w:val="clear" w:color="auto" w:fill="auto"/>
          </w:tcPr>
          <w:p w14:paraId="1D56076D"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r w:rsidRPr="00093BC1">
              <w:rPr>
                <w:rFonts w:ascii="Times New Roman" w:hAnsi="Times New Roman" w:cs="Times New Roman"/>
              </w:rPr>
              <w:lastRenderedPageBreak/>
              <w:t>Письменное уведомление, направленное способом, позволяющим установить дату отправки и получения разрешения</w:t>
            </w:r>
          </w:p>
        </w:tc>
        <w:tc>
          <w:tcPr>
            <w:tcW w:w="616" w:type="pct"/>
            <w:tcBorders>
              <w:top w:val="single" w:sz="8" w:space="0" w:color="4F81BD"/>
              <w:left w:val="single" w:sz="8" w:space="0" w:color="4F81BD"/>
              <w:bottom w:val="single" w:sz="8" w:space="0" w:color="4F81BD"/>
              <w:right w:val="single" w:sz="8" w:space="0" w:color="4F81BD"/>
            </w:tcBorders>
            <w:shd w:val="clear" w:color="auto" w:fill="auto"/>
            <w:vAlign w:val="center"/>
          </w:tcPr>
          <w:p w14:paraId="0867A370"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r w:rsidRPr="00093BC1">
              <w:rPr>
                <w:rFonts w:ascii="Times New Roman" w:hAnsi="Times New Roman" w:cs="Times New Roman"/>
              </w:rPr>
              <w:t>-</w:t>
            </w:r>
          </w:p>
        </w:tc>
        <w:tc>
          <w:tcPr>
            <w:tcW w:w="972" w:type="pct"/>
            <w:tcBorders>
              <w:top w:val="single" w:sz="8" w:space="0" w:color="4F81BD"/>
              <w:bottom w:val="single" w:sz="8" w:space="0" w:color="4F81BD"/>
              <w:right w:val="single" w:sz="8" w:space="0" w:color="4F81BD"/>
            </w:tcBorders>
            <w:shd w:val="clear" w:color="auto" w:fill="auto"/>
          </w:tcPr>
          <w:p w14:paraId="0AF5B411" w14:textId="77777777" w:rsidR="00A21807" w:rsidRPr="00093BC1" w:rsidRDefault="00A21807" w:rsidP="0087700C">
            <w:pPr>
              <w:autoSpaceDE w:val="0"/>
              <w:autoSpaceDN w:val="0"/>
              <w:adjustRightInd w:val="0"/>
              <w:spacing w:after="0" w:line="240" w:lineRule="auto"/>
              <w:ind w:left="-16" w:hanging="16"/>
              <w:rPr>
                <w:rFonts w:ascii="Times New Roman" w:hAnsi="Times New Roman" w:cs="Times New Roman"/>
              </w:rPr>
            </w:pPr>
            <w:r w:rsidRPr="00093BC1">
              <w:rPr>
                <w:rFonts w:ascii="Times New Roman" w:hAnsi="Times New Roman" w:cs="Times New Roman"/>
              </w:rPr>
              <w:t>Пункт 7 г) Правил ТП</w:t>
            </w:r>
          </w:p>
        </w:tc>
      </w:tr>
      <w:tr w:rsidR="00A21807" w:rsidRPr="00093BC1" w14:paraId="051355E4" w14:textId="77777777" w:rsidTr="00155327">
        <w:trPr>
          <w:trHeight w:val="2562"/>
        </w:trPr>
        <w:tc>
          <w:tcPr>
            <w:tcW w:w="167" w:type="pct"/>
            <w:vMerge/>
            <w:tcBorders>
              <w:left w:val="single" w:sz="8" w:space="0" w:color="4F81BD"/>
            </w:tcBorders>
            <w:shd w:val="clear" w:color="auto" w:fill="auto"/>
          </w:tcPr>
          <w:p w14:paraId="7FA73189" w14:textId="77777777" w:rsidR="00A21807" w:rsidRPr="00093BC1" w:rsidRDefault="00A21807" w:rsidP="0087700C">
            <w:pPr>
              <w:spacing w:after="0" w:line="240" w:lineRule="auto"/>
              <w:jc w:val="both"/>
              <w:rPr>
                <w:rFonts w:ascii="Times New Roman" w:eastAsia="Times New Roman" w:hAnsi="Times New Roman" w:cs="Times New Roman"/>
                <w:b/>
                <w:bCs/>
                <w:color w:val="548DD4"/>
                <w:lang w:eastAsia="ru-RU"/>
              </w:rPr>
            </w:pPr>
          </w:p>
        </w:tc>
        <w:tc>
          <w:tcPr>
            <w:tcW w:w="774" w:type="pct"/>
            <w:vMerge/>
            <w:tcBorders>
              <w:left w:val="single" w:sz="8" w:space="0" w:color="4F81BD"/>
              <w:right w:val="single" w:sz="8" w:space="0" w:color="4F81BD"/>
            </w:tcBorders>
            <w:shd w:val="clear" w:color="auto" w:fill="auto"/>
            <w:vAlign w:val="center"/>
          </w:tcPr>
          <w:p w14:paraId="4C244DDA"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p>
        </w:tc>
        <w:tc>
          <w:tcPr>
            <w:tcW w:w="742" w:type="pct"/>
            <w:shd w:val="clear" w:color="auto" w:fill="auto"/>
          </w:tcPr>
          <w:p w14:paraId="27CB926B" w14:textId="77777777" w:rsidR="00A21807" w:rsidRPr="00093BC1" w:rsidRDefault="00A21807" w:rsidP="0087700C">
            <w:pPr>
              <w:autoSpaceDE w:val="0"/>
              <w:autoSpaceDN w:val="0"/>
              <w:adjustRightInd w:val="0"/>
              <w:spacing w:after="0" w:line="240" w:lineRule="auto"/>
              <w:rPr>
                <w:rFonts w:ascii="Times New Roman" w:eastAsia="Times New Roman" w:hAnsi="Times New Roman" w:cs="Times New Roman"/>
                <w:lang w:eastAsia="ru-RU"/>
              </w:rPr>
            </w:pPr>
          </w:p>
        </w:tc>
        <w:tc>
          <w:tcPr>
            <w:tcW w:w="939" w:type="pct"/>
            <w:tcBorders>
              <w:left w:val="single" w:sz="8" w:space="0" w:color="4F81BD"/>
              <w:right w:val="single" w:sz="8" w:space="0" w:color="4F81BD"/>
            </w:tcBorders>
            <w:shd w:val="clear" w:color="auto" w:fill="auto"/>
          </w:tcPr>
          <w:p w14:paraId="47BCCDC4"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r w:rsidRPr="00093BC1">
              <w:rPr>
                <w:rFonts w:ascii="Times New Roman" w:eastAsia="Times New Roman" w:hAnsi="Times New Roman" w:cs="Times New Roman"/>
                <w:b/>
                <w:bCs/>
                <w:color w:val="548DD4"/>
                <w:lang w:eastAsia="ru-RU"/>
              </w:rPr>
              <w:t>6.7.</w:t>
            </w:r>
            <w:r w:rsidRPr="00093BC1">
              <w:rPr>
                <w:rFonts w:ascii="Times New Roman" w:hAnsi="Times New Roman" w:cs="Times New Roman"/>
              </w:rPr>
              <w:t> Фактическое присоединение объектов заявителя к электрическим сетям и включение коммутационного аппарата (фиксация коммутационного аппарата в положении "включено").</w:t>
            </w:r>
          </w:p>
        </w:tc>
        <w:tc>
          <w:tcPr>
            <w:tcW w:w="790" w:type="pct"/>
            <w:shd w:val="clear" w:color="auto" w:fill="auto"/>
            <w:vAlign w:val="center"/>
          </w:tcPr>
          <w:p w14:paraId="312EA934"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r w:rsidRPr="00093BC1">
              <w:rPr>
                <w:rFonts w:ascii="Times New Roman" w:hAnsi="Times New Roman" w:cs="Times New Roman"/>
              </w:rPr>
              <w:t>-</w:t>
            </w:r>
          </w:p>
        </w:tc>
        <w:tc>
          <w:tcPr>
            <w:tcW w:w="616" w:type="pct"/>
            <w:tcBorders>
              <w:left w:val="single" w:sz="8" w:space="0" w:color="4F81BD"/>
              <w:right w:val="single" w:sz="8" w:space="0" w:color="4F81BD"/>
            </w:tcBorders>
            <w:shd w:val="clear" w:color="auto" w:fill="auto"/>
          </w:tcPr>
          <w:p w14:paraId="661DF0ED"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r w:rsidRPr="00093BC1">
              <w:rPr>
                <w:rFonts w:ascii="Times New Roman" w:hAnsi="Times New Roman" w:cs="Times New Roman"/>
              </w:rPr>
              <w:t>В соответствии с условиями договора</w:t>
            </w:r>
          </w:p>
        </w:tc>
        <w:tc>
          <w:tcPr>
            <w:tcW w:w="972" w:type="pct"/>
            <w:shd w:val="clear" w:color="auto" w:fill="auto"/>
          </w:tcPr>
          <w:p w14:paraId="25B0A76A" w14:textId="77777777" w:rsidR="00A21807" w:rsidRPr="00093BC1" w:rsidRDefault="00A21807" w:rsidP="0087700C">
            <w:pPr>
              <w:autoSpaceDE w:val="0"/>
              <w:autoSpaceDN w:val="0"/>
              <w:adjustRightInd w:val="0"/>
              <w:spacing w:after="0" w:line="240" w:lineRule="auto"/>
              <w:ind w:left="-16" w:hanging="16"/>
              <w:rPr>
                <w:rFonts w:ascii="Times New Roman" w:hAnsi="Times New Roman" w:cs="Times New Roman"/>
              </w:rPr>
            </w:pPr>
            <w:r w:rsidRPr="00093BC1">
              <w:rPr>
                <w:rFonts w:ascii="Times New Roman" w:hAnsi="Times New Roman" w:cs="Times New Roman"/>
              </w:rPr>
              <w:t>Пункт 7 д) Правил ТП</w:t>
            </w:r>
          </w:p>
        </w:tc>
      </w:tr>
      <w:tr w:rsidR="00A21807" w:rsidRPr="00093BC1" w14:paraId="423B8417" w14:textId="77777777" w:rsidTr="00155327">
        <w:trPr>
          <w:trHeight w:val="270"/>
        </w:trPr>
        <w:tc>
          <w:tcPr>
            <w:tcW w:w="167" w:type="pct"/>
            <w:vMerge w:val="restart"/>
            <w:tcBorders>
              <w:top w:val="single" w:sz="8" w:space="0" w:color="4F81BD"/>
              <w:left w:val="single" w:sz="8" w:space="0" w:color="4F81BD"/>
            </w:tcBorders>
            <w:shd w:val="clear" w:color="auto" w:fill="auto"/>
          </w:tcPr>
          <w:p w14:paraId="51D2D123" w14:textId="77777777" w:rsidR="00A21807" w:rsidRPr="00093BC1" w:rsidRDefault="00A21807" w:rsidP="0087700C">
            <w:pPr>
              <w:spacing w:after="0" w:line="240" w:lineRule="auto"/>
              <w:jc w:val="both"/>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7</w:t>
            </w:r>
          </w:p>
        </w:tc>
        <w:tc>
          <w:tcPr>
            <w:tcW w:w="774" w:type="pct"/>
            <w:vMerge w:val="restart"/>
            <w:tcBorders>
              <w:top w:val="single" w:sz="8" w:space="0" w:color="4F81BD"/>
              <w:left w:val="single" w:sz="8" w:space="0" w:color="4F81BD"/>
              <w:right w:val="single" w:sz="8" w:space="0" w:color="4F81BD"/>
            </w:tcBorders>
            <w:shd w:val="clear" w:color="auto" w:fill="auto"/>
          </w:tcPr>
          <w:p w14:paraId="1FAE063B" w14:textId="77777777" w:rsidR="00A21807" w:rsidRPr="00093BC1" w:rsidRDefault="00A21807" w:rsidP="0087700C">
            <w:pPr>
              <w:autoSpaceDE w:val="0"/>
              <w:autoSpaceDN w:val="0"/>
              <w:adjustRightInd w:val="0"/>
              <w:spacing w:after="0" w:line="240" w:lineRule="auto"/>
              <w:jc w:val="both"/>
              <w:rPr>
                <w:rFonts w:ascii="Times New Roman" w:hAnsi="Times New Roman" w:cs="Times New Roman"/>
              </w:rPr>
            </w:pPr>
            <w:r w:rsidRPr="00093BC1">
              <w:rPr>
                <w:rFonts w:ascii="Times New Roman" w:hAnsi="Times New Roman" w:cs="Times New Roman"/>
              </w:rPr>
              <w:t>Присоединение объектов заявителя к электрическим сетям</w:t>
            </w:r>
          </w:p>
        </w:tc>
        <w:tc>
          <w:tcPr>
            <w:tcW w:w="742" w:type="pct"/>
            <w:tcBorders>
              <w:top w:val="single" w:sz="8" w:space="0" w:color="4F81BD"/>
              <w:bottom w:val="single" w:sz="8" w:space="0" w:color="4F81BD"/>
            </w:tcBorders>
            <w:shd w:val="clear" w:color="auto" w:fill="auto"/>
          </w:tcPr>
          <w:p w14:paraId="7231C917" w14:textId="77777777" w:rsidR="00A21807" w:rsidRPr="00093BC1" w:rsidRDefault="00A21807" w:rsidP="0087700C">
            <w:pPr>
              <w:autoSpaceDE w:val="0"/>
              <w:autoSpaceDN w:val="0"/>
              <w:adjustRightInd w:val="0"/>
              <w:spacing w:after="0" w:line="240" w:lineRule="auto"/>
              <w:jc w:val="both"/>
              <w:rPr>
                <w:rFonts w:ascii="Times New Roman" w:hAnsi="Times New Roman" w:cs="Times New Roman"/>
              </w:rPr>
            </w:pPr>
          </w:p>
        </w:tc>
        <w:tc>
          <w:tcPr>
            <w:tcW w:w="939" w:type="pct"/>
            <w:tcBorders>
              <w:top w:val="single" w:sz="8" w:space="0" w:color="4F81BD"/>
              <w:left w:val="single" w:sz="8" w:space="0" w:color="4F81BD"/>
              <w:bottom w:val="single" w:sz="8" w:space="0" w:color="4F81BD"/>
              <w:right w:val="single" w:sz="8" w:space="0" w:color="4F81BD"/>
            </w:tcBorders>
            <w:shd w:val="clear" w:color="auto" w:fill="auto"/>
          </w:tcPr>
          <w:p w14:paraId="7AFC7861"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r w:rsidRPr="00093BC1">
              <w:rPr>
                <w:rFonts w:ascii="Times New Roman" w:eastAsia="Times New Roman" w:hAnsi="Times New Roman" w:cs="Times New Roman"/>
                <w:b/>
                <w:bCs/>
                <w:color w:val="548DD4"/>
                <w:lang w:eastAsia="ru-RU"/>
              </w:rPr>
              <w:t>7.1.</w:t>
            </w:r>
            <w:r w:rsidRPr="00093BC1">
              <w:rPr>
                <w:rFonts w:ascii="Times New Roman" w:hAnsi="Times New Roman" w:cs="Times New Roman"/>
              </w:rPr>
              <w:t xml:space="preserve"> Составление</w:t>
            </w:r>
          </w:p>
          <w:p w14:paraId="42A31959"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r w:rsidRPr="00093BC1">
              <w:rPr>
                <w:rFonts w:ascii="Times New Roman" w:hAnsi="Times New Roman" w:cs="Times New Roman"/>
              </w:rPr>
              <w:t>Акта об осуществлении технологического присоединения.</w:t>
            </w:r>
          </w:p>
          <w:p w14:paraId="06104BC5"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p>
        </w:tc>
        <w:tc>
          <w:tcPr>
            <w:tcW w:w="790" w:type="pct"/>
            <w:tcBorders>
              <w:top w:val="single" w:sz="8" w:space="0" w:color="4F81BD"/>
              <w:bottom w:val="single" w:sz="8" w:space="0" w:color="4F81BD"/>
            </w:tcBorders>
            <w:shd w:val="clear" w:color="auto" w:fill="auto"/>
          </w:tcPr>
          <w:p w14:paraId="3A376F47"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r w:rsidRPr="00093BC1">
              <w:rPr>
                <w:rFonts w:ascii="Times New Roman" w:hAnsi="Times New Roman" w:cs="Times New Roman"/>
              </w:rPr>
              <w:t>Подписанный Акт об осуществлении технологического в письменной форме направляется способом, позволяющим подтвердить факт получения, передается лично в офисе обслуживания потребителей, либо размещается в электронной форме размещается в Личном кабинете на  Портал-</w:t>
            </w:r>
            <w:proofErr w:type="spellStart"/>
            <w:r w:rsidRPr="00093BC1">
              <w:rPr>
                <w:rFonts w:ascii="Times New Roman" w:hAnsi="Times New Roman" w:cs="Times New Roman"/>
              </w:rPr>
              <w:t>ТП.рф</w:t>
            </w:r>
            <w:proofErr w:type="spellEnd"/>
          </w:p>
        </w:tc>
        <w:tc>
          <w:tcPr>
            <w:tcW w:w="616" w:type="pct"/>
            <w:tcBorders>
              <w:top w:val="single" w:sz="8" w:space="0" w:color="4F81BD"/>
              <w:left w:val="single" w:sz="8" w:space="0" w:color="4F81BD"/>
              <w:bottom w:val="single" w:sz="8" w:space="0" w:color="4F81BD"/>
              <w:right w:val="single" w:sz="8" w:space="0" w:color="4F81BD"/>
            </w:tcBorders>
            <w:shd w:val="clear" w:color="auto" w:fill="auto"/>
          </w:tcPr>
          <w:p w14:paraId="7BB4BECC"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r w:rsidRPr="00093BC1">
              <w:rPr>
                <w:rFonts w:ascii="Times New Roman" w:hAnsi="Times New Roman" w:cs="Times New Roman"/>
              </w:rPr>
              <w:t>В течение 3 рабочих дней после осуществления сетевой организацией фактической подачи напряжения</w:t>
            </w:r>
          </w:p>
        </w:tc>
        <w:tc>
          <w:tcPr>
            <w:tcW w:w="972" w:type="pct"/>
            <w:tcBorders>
              <w:top w:val="single" w:sz="8" w:space="0" w:color="4F81BD"/>
              <w:bottom w:val="single" w:sz="8" w:space="0" w:color="4F81BD"/>
              <w:right w:val="single" w:sz="8" w:space="0" w:color="4F81BD"/>
            </w:tcBorders>
            <w:shd w:val="clear" w:color="auto" w:fill="auto"/>
          </w:tcPr>
          <w:p w14:paraId="6008874D" w14:textId="77777777" w:rsidR="00A21807" w:rsidRPr="00093BC1" w:rsidRDefault="00A21807" w:rsidP="0087700C">
            <w:pPr>
              <w:autoSpaceDE w:val="0"/>
              <w:autoSpaceDN w:val="0"/>
              <w:adjustRightInd w:val="0"/>
              <w:spacing w:after="0" w:line="240" w:lineRule="auto"/>
              <w:rPr>
                <w:rFonts w:ascii="Times New Roman" w:hAnsi="Times New Roman" w:cs="Times New Roman"/>
              </w:rPr>
            </w:pPr>
            <w:r w:rsidRPr="00093BC1">
              <w:rPr>
                <w:rFonts w:ascii="Times New Roman" w:hAnsi="Times New Roman" w:cs="Times New Roman"/>
              </w:rPr>
              <w:t>Пункт 7е), 19 Правил ТП</w:t>
            </w:r>
          </w:p>
        </w:tc>
      </w:tr>
      <w:tr w:rsidR="00A21807" w:rsidRPr="00093BC1" w14:paraId="70EB6AAA" w14:textId="77777777" w:rsidTr="00155327">
        <w:trPr>
          <w:trHeight w:val="695"/>
        </w:trPr>
        <w:tc>
          <w:tcPr>
            <w:tcW w:w="167" w:type="pct"/>
            <w:vMerge/>
            <w:tcBorders>
              <w:left w:val="single" w:sz="8" w:space="0" w:color="4F81BD"/>
            </w:tcBorders>
            <w:shd w:val="clear" w:color="auto" w:fill="auto"/>
          </w:tcPr>
          <w:p w14:paraId="00474E83" w14:textId="77777777" w:rsidR="00A21807" w:rsidRPr="00093BC1" w:rsidRDefault="00A21807" w:rsidP="0087700C">
            <w:pPr>
              <w:rPr>
                <w:rFonts w:ascii="Times New Roman" w:eastAsia="Times New Roman" w:hAnsi="Times New Roman" w:cs="Times New Roman"/>
                <w:b/>
                <w:bCs/>
                <w:color w:val="548DD4"/>
                <w:lang w:eastAsia="ru-RU"/>
              </w:rPr>
            </w:pPr>
          </w:p>
        </w:tc>
        <w:tc>
          <w:tcPr>
            <w:tcW w:w="774" w:type="pct"/>
            <w:vMerge/>
            <w:tcBorders>
              <w:left w:val="single" w:sz="8" w:space="0" w:color="4F81BD"/>
              <w:bottom w:val="single" w:sz="8" w:space="0" w:color="4F81BD"/>
              <w:right w:val="single" w:sz="8" w:space="0" w:color="4F81BD"/>
            </w:tcBorders>
            <w:shd w:val="clear" w:color="auto" w:fill="auto"/>
            <w:vAlign w:val="center"/>
          </w:tcPr>
          <w:p w14:paraId="4A9B9722" w14:textId="77777777" w:rsidR="00A21807" w:rsidRPr="00093BC1" w:rsidRDefault="00A21807" w:rsidP="0087700C">
            <w:pPr>
              <w:rPr>
                <w:rFonts w:ascii="Times New Roman" w:eastAsia="Times New Roman" w:hAnsi="Times New Roman" w:cs="Times New Roman"/>
                <w:lang w:eastAsia="ru-RU"/>
              </w:rPr>
            </w:pPr>
          </w:p>
        </w:tc>
        <w:tc>
          <w:tcPr>
            <w:tcW w:w="742" w:type="pct"/>
            <w:shd w:val="clear" w:color="auto" w:fill="auto"/>
          </w:tcPr>
          <w:p w14:paraId="4E01DF40" w14:textId="77777777" w:rsidR="00A21807" w:rsidRPr="00093BC1" w:rsidRDefault="00A21807" w:rsidP="0087700C">
            <w:pPr>
              <w:rPr>
                <w:rFonts w:ascii="Times New Roman" w:hAnsi="Times New Roman" w:cs="Times New Roman"/>
              </w:rPr>
            </w:pPr>
          </w:p>
        </w:tc>
        <w:tc>
          <w:tcPr>
            <w:tcW w:w="939" w:type="pct"/>
            <w:tcBorders>
              <w:left w:val="single" w:sz="8" w:space="0" w:color="4F81BD"/>
              <w:bottom w:val="single" w:sz="8" w:space="0" w:color="4F81BD"/>
              <w:right w:val="single" w:sz="8" w:space="0" w:color="4F81BD"/>
            </w:tcBorders>
            <w:shd w:val="clear" w:color="auto" w:fill="auto"/>
          </w:tcPr>
          <w:p w14:paraId="38DE71B1" w14:textId="77777777" w:rsidR="00A21807" w:rsidRPr="00093BC1" w:rsidRDefault="00A21807" w:rsidP="0087700C">
            <w:pPr>
              <w:spacing w:after="0"/>
              <w:rPr>
                <w:rFonts w:ascii="Times New Roman" w:hAnsi="Times New Roman" w:cs="Times New Roman"/>
              </w:rPr>
            </w:pPr>
            <w:r w:rsidRPr="00093BC1">
              <w:rPr>
                <w:rFonts w:ascii="Times New Roman" w:eastAsia="Times New Roman" w:hAnsi="Times New Roman" w:cs="Times New Roman"/>
                <w:b/>
                <w:bCs/>
                <w:color w:val="548DD4"/>
                <w:lang w:eastAsia="ru-RU"/>
              </w:rPr>
              <w:t>7.2.</w:t>
            </w:r>
            <w:r w:rsidRPr="00093BC1">
              <w:rPr>
                <w:rFonts w:ascii="Times New Roman" w:hAnsi="Times New Roman" w:cs="Times New Roman"/>
              </w:rPr>
              <w:t xml:space="preserve"> Направление сетевой организацией подписанного с </w:t>
            </w:r>
            <w:r w:rsidRPr="00093BC1">
              <w:rPr>
                <w:rFonts w:ascii="Times New Roman" w:hAnsi="Times New Roman" w:cs="Times New Roman"/>
              </w:rPr>
              <w:lastRenderedPageBreak/>
              <w:t>заявителем акта об осуществлении технологического присоединения в субъект розничного рынка, в случае его указания в заявке на технологическое присоединение</w:t>
            </w:r>
            <w:r w:rsidRPr="00093BC1">
              <w:rPr>
                <w:rStyle w:val="ad"/>
                <w:rFonts w:ascii="Times New Roman" w:hAnsi="Times New Roman" w:cs="Times New Roman"/>
              </w:rPr>
              <w:footnoteReference w:id="14"/>
            </w:r>
          </w:p>
        </w:tc>
        <w:tc>
          <w:tcPr>
            <w:tcW w:w="790" w:type="pct"/>
            <w:shd w:val="clear" w:color="auto" w:fill="auto"/>
          </w:tcPr>
          <w:p w14:paraId="48BC6C2A" w14:textId="77777777" w:rsidR="00A21807" w:rsidRPr="00093BC1" w:rsidRDefault="00A21807" w:rsidP="0087700C">
            <w:pPr>
              <w:spacing w:after="0"/>
              <w:rPr>
                <w:rFonts w:ascii="Times New Roman" w:hAnsi="Times New Roman" w:cs="Times New Roman"/>
              </w:rPr>
            </w:pPr>
            <w:r w:rsidRPr="00093BC1">
              <w:rPr>
                <w:rFonts w:ascii="Times New Roman" w:hAnsi="Times New Roman" w:cs="Times New Roman"/>
              </w:rPr>
              <w:lastRenderedPageBreak/>
              <w:t>В письменной или электронной форме</w:t>
            </w:r>
          </w:p>
        </w:tc>
        <w:tc>
          <w:tcPr>
            <w:tcW w:w="616" w:type="pct"/>
            <w:tcBorders>
              <w:left w:val="single" w:sz="8" w:space="0" w:color="4F81BD"/>
              <w:bottom w:val="single" w:sz="8" w:space="0" w:color="4F81BD"/>
              <w:right w:val="single" w:sz="8" w:space="0" w:color="4F81BD"/>
            </w:tcBorders>
            <w:shd w:val="clear" w:color="auto" w:fill="auto"/>
          </w:tcPr>
          <w:p w14:paraId="7F8E716D" w14:textId="77777777" w:rsidR="00A21807" w:rsidRPr="00093BC1" w:rsidRDefault="00A21807" w:rsidP="0087700C">
            <w:pPr>
              <w:spacing w:after="0"/>
              <w:rPr>
                <w:rFonts w:ascii="Times New Roman" w:hAnsi="Times New Roman" w:cs="Times New Roman"/>
              </w:rPr>
            </w:pPr>
            <w:r w:rsidRPr="00093BC1">
              <w:rPr>
                <w:rFonts w:ascii="Times New Roman" w:hAnsi="Times New Roman" w:cs="Times New Roman"/>
              </w:rPr>
              <w:t xml:space="preserve">В течение 2 рабочих дней после </w:t>
            </w:r>
            <w:r w:rsidRPr="00093BC1">
              <w:rPr>
                <w:rFonts w:ascii="Times New Roman" w:hAnsi="Times New Roman" w:cs="Times New Roman"/>
              </w:rPr>
              <w:lastRenderedPageBreak/>
              <w:t>предоставления подписанного заявителем акта об осуществлении технологического присоединения в сетевую организацию.</w:t>
            </w:r>
          </w:p>
        </w:tc>
        <w:tc>
          <w:tcPr>
            <w:tcW w:w="972" w:type="pct"/>
            <w:shd w:val="clear" w:color="auto" w:fill="auto"/>
          </w:tcPr>
          <w:p w14:paraId="16A27190" w14:textId="77777777" w:rsidR="00A21807" w:rsidRPr="00093BC1" w:rsidRDefault="00A21807" w:rsidP="0087700C">
            <w:pPr>
              <w:rPr>
                <w:rFonts w:ascii="Times New Roman" w:hAnsi="Times New Roman" w:cs="Times New Roman"/>
              </w:rPr>
            </w:pPr>
            <w:r w:rsidRPr="00093BC1">
              <w:rPr>
                <w:rFonts w:ascii="Times New Roman" w:hAnsi="Times New Roman" w:cs="Times New Roman"/>
              </w:rPr>
              <w:lastRenderedPageBreak/>
              <w:t>Пункт 19 (1) Правил ТП</w:t>
            </w:r>
          </w:p>
        </w:tc>
      </w:tr>
    </w:tbl>
    <w:p w14:paraId="1267F54B" w14:textId="77777777" w:rsidR="00A21807" w:rsidRPr="00093BC1" w:rsidRDefault="00A21807" w:rsidP="0087700C">
      <w:pPr>
        <w:autoSpaceDE w:val="0"/>
        <w:autoSpaceDN w:val="0"/>
        <w:adjustRightInd w:val="0"/>
        <w:spacing w:after="0" w:line="240" w:lineRule="auto"/>
        <w:rPr>
          <w:rFonts w:ascii="Times New Roman" w:hAnsi="Times New Roman" w:cs="Times New Roman"/>
          <w:sz w:val="24"/>
          <w:szCs w:val="24"/>
        </w:rPr>
      </w:pPr>
    </w:p>
    <w:p w14:paraId="393A09B3" w14:textId="77777777" w:rsidR="00A21807" w:rsidRPr="00093BC1" w:rsidRDefault="00A21807" w:rsidP="0087700C">
      <w:pPr>
        <w:spacing w:after="0" w:line="240" w:lineRule="auto"/>
        <w:rPr>
          <w:rFonts w:ascii="Times New Roman" w:eastAsia="Times New Roman" w:hAnsi="Times New Roman" w:cs="Times New Roman"/>
          <w:b/>
          <w:bCs/>
          <w:sz w:val="24"/>
          <w:szCs w:val="24"/>
        </w:rPr>
      </w:pPr>
    </w:p>
    <w:p w14:paraId="0292EE80" w14:textId="77777777" w:rsidR="00A57081" w:rsidRPr="00FA377E" w:rsidRDefault="00A57081" w:rsidP="00A57081">
      <w:pPr>
        <w:widowControl w:val="0"/>
        <w:spacing w:before="69" w:after="0" w:line="240" w:lineRule="auto"/>
        <w:ind w:left="219"/>
        <w:outlineLvl w:val="0"/>
        <w:rPr>
          <w:rFonts w:ascii="Times New Roman" w:eastAsia="Times New Roman" w:hAnsi="Times New Roman"/>
          <w:sz w:val="24"/>
          <w:szCs w:val="24"/>
        </w:rPr>
      </w:pPr>
      <w:r w:rsidRPr="00FA377E">
        <w:rPr>
          <w:rFonts w:ascii="Times New Roman" w:eastAsia="Times New Roman" w:hAnsi="Times New Roman"/>
          <w:b/>
          <w:bCs/>
          <w:color w:val="548DD4"/>
          <w:sz w:val="24"/>
          <w:szCs w:val="24"/>
        </w:rPr>
        <w:t>КОНТАКТНАЯ</w:t>
      </w:r>
      <w:r w:rsidRPr="00FA377E">
        <w:rPr>
          <w:rFonts w:ascii="Times New Roman" w:eastAsia="Times New Roman" w:hAnsi="Times New Roman"/>
          <w:b/>
          <w:bCs/>
          <w:color w:val="548DD4"/>
          <w:spacing w:val="-12"/>
          <w:sz w:val="24"/>
          <w:szCs w:val="24"/>
        </w:rPr>
        <w:t xml:space="preserve"> </w:t>
      </w:r>
      <w:r w:rsidRPr="00FA377E">
        <w:rPr>
          <w:rFonts w:ascii="Times New Roman" w:eastAsia="Times New Roman" w:hAnsi="Times New Roman"/>
          <w:b/>
          <w:bCs/>
          <w:color w:val="548DD4"/>
          <w:sz w:val="24"/>
          <w:szCs w:val="24"/>
        </w:rPr>
        <w:t>ИНФОРМАЦИЯ</w:t>
      </w:r>
      <w:r w:rsidRPr="00FA377E">
        <w:rPr>
          <w:rFonts w:ascii="Times New Roman" w:eastAsia="Times New Roman" w:hAnsi="Times New Roman"/>
          <w:b/>
          <w:bCs/>
          <w:color w:val="548DD4"/>
          <w:spacing w:val="-11"/>
          <w:sz w:val="24"/>
          <w:szCs w:val="24"/>
        </w:rPr>
        <w:t xml:space="preserve"> </w:t>
      </w:r>
      <w:r w:rsidRPr="00FA377E">
        <w:rPr>
          <w:rFonts w:ascii="Times New Roman" w:eastAsia="Times New Roman" w:hAnsi="Times New Roman"/>
          <w:b/>
          <w:bCs/>
          <w:color w:val="548DD4"/>
          <w:sz w:val="24"/>
          <w:szCs w:val="24"/>
        </w:rPr>
        <w:t>ДЛЯ</w:t>
      </w:r>
      <w:r w:rsidRPr="00FA377E">
        <w:rPr>
          <w:rFonts w:ascii="Times New Roman" w:eastAsia="Times New Roman" w:hAnsi="Times New Roman"/>
          <w:b/>
          <w:bCs/>
          <w:color w:val="548DD4"/>
          <w:spacing w:val="-11"/>
          <w:sz w:val="24"/>
          <w:szCs w:val="24"/>
        </w:rPr>
        <w:t xml:space="preserve"> </w:t>
      </w:r>
      <w:r w:rsidRPr="00FA377E">
        <w:rPr>
          <w:rFonts w:ascii="Times New Roman" w:eastAsia="Times New Roman" w:hAnsi="Times New Roman"/>
          <w:b/>
          <w:bCs/>
          <w:color w:val="548DD4"/>
          <w:sz w:val="24"/>
          <w:szCs w:val="24"/>
        </w:rPr>
        <w:t>НАПРАВЛЕНИЯ</w:t>
      </w:r>
      <w:r w:rsidRPr="00FA377E">
        <w:rPr>
          <w:rFonts w:ascii="Times New Roman" w:eastAsia="Times New Roman" w:hAnsi="Times New Roman"/>
          <w:b/>
          <w:bCs/>
          <w:color w:val="548DD4"/>
          <w:spacing w:val="-12"/>
          <w:sz w:val="24"/>
          <w:szCs w:val="24"/>
        </w:rPr>
        <w:t xml:space="preserve"> </w:t>
      </w:r>
      <w:r w:rsidRPr="00FA377E">
        <w:rPr>
          <w:rFonts w:ascii="Times New Roman" w:eastAsia="Times New Roman" w:hAnsi="Times New Roman"/>
          <w:b/>
          <w:bCs/>
          <w:color w:val="548DD4"/>
          <w:sz w:val="24"/>
          <w:szCs w:val="24"/>
        </w:rPr>
        <w:t>ОБРАЩЕНИИЙ:</w:t>
      </w:r>
    </w:p>
    <w:p w14:paraId="59D44924" w14:textId="77777777" w:rsidR="00A57081" w:rsidRPr="008A2E0E" w:rsidRDefault="00A57081" w:rsidP="00A57081">
      <w:pPr>
        <w:widowControl w:val="0"/>
        <w:spacing w:before="2" w:after="0" w:line="240" w:lineRule="auto"/>
        <w:ind w:left="219"/>
        <w:rPr>
          <w:rFonts w:ascii="Times New Roman" w:eastAsia="Times New Roman" w:hAnsi="Times New Roman"/>
        </w:rPr>
      </w:pPr>
      <w:r w:rsidRPr="008A2E0E">
        <w:rPr>
          <w:rFonts w:ascii="Times New Roman" w:eastAsia="Times New Roman" w:hAnsi="Times New Roman"/>
        </w:rPr>
        <w:t>Единый</w:t>
      </w:r>
      <w:r w:rsidRPr="008A2E0E">
        <w:rPr>
          <w:rFonts w:ascii="Times New Roman" w:eastAsia="Times New Roman" w:hAnsi="Times New Roman"/>
          <w:spacing w:val="-3"/>
        </w:rPr>
        <w:t xml:space="preserve"> </w:t>
      </w:r>
      <w:r w:rsidRPr="008A2E0E">
        <w:rPr>
          <w:rFonts w:ascii="Times New Roman" w:eastAsia="Times New Roman" w:hAnsi="Times New Roman"/>
          <w:spacing w:val="-1"/>
        </w:rPr>
        <w:t>контактный</w:t>
      </w:r>
      <w:r w:rsidRPr="008A2E0E">
        <w:rPr>
          <w:rFonts w:ascii="Times New Roman" w:eastAsia="Times New Roman" w:hAnsi="Times New Roman"/>
          <w:spacing w:val="-3"/>
        </w:rPr>
        <w:t xml:space="preserve"> </w:t>
      </w:r>
      <w:r w:rsidRPr="008A2E0E">
        <w:rPr>
          <w:rFonts w:ascii="Times New Roman" w:eastAsia="Times New Roman" w:hAnsi="Times New Roman"/>
        </w:rPr>
        <w:t>центр</w:t>
      </w:r>
      <w:r w:rsidRPr="008A2E0E">
        <w:rPr>
          <w:rFonts w:ascii="Times New Roman" w:eastAsia="Times New Roman" w:hAnsi="Times New Roman"/>
          <w:spacing w:val="-3"/>
        </w:rPr>
        <w:t xml:space="preserve"> </w:t>
      </w:r>
      <w:r w:rsidRPr="008A2E0E">
        <w:rPr>
          <w:rFonts w:ascii="Times New Roman" w:eastAsia="Times New Roman" w:hAnsi="Times New Roman"/>
          <w:spacing w:val="-1"/>
        </w:rPr>
        <w:t>АО</w:t>
      </w:r>
      <w:r w:rsidRPr="008A2E0E">
        <w:rPr>
          <w:rFonts w:ascii="Times New Roman" w:eastAsia="Times New Roman" w:hAnsi="Times New Roman"/>
          <w:spacing w:val="-3"/>
        </w:rPr>
        <w:t xml:space="preserve"> </w:t>
      </w:r>
      <w:r w:rsidRPr="008A2E0E">
        <w:rPr>
          <w:rFonts w:ascii="Times New Roman" w:eastAsia="Times New Roman" w:hAnsi="Times New Roman"/>
        </w:rPr>
        <w:t>«Россети</w:t>
      </w:r>
      <w:r w:rsidRPr="008A2E0E">
        <w:rPr>
          <w:rFonts w:ascii="Times New Roman" w:eastAsia="Times New Roman" w:hAnsi="Times New Roman"/>
          <w:spacing w:val="-3"/>
        </w:rPr>
        <w:t xml:space="preserve"> Тюмень</w:t>
      </w:r>
      <w:r w:rsidRPr="008A2E0E">
        <w:rPr>
          <w:rFonts w:ascii="Times New Roman" w:eastAsia="Times New Roman" w:hAnsi="Times New Roman"/>
        </w:rPr>
        <w:t>»</w:t>
      </w:r>
      <w:r w:rsidRPr="008A2E0E">
        <w:rPr>
          <w:rFonts w:ascii="Times New Roman" w:eastAsia="Times New Roman" w:hAnsi="Times New Roman"/>
          <w:spacing w:val="-3"/>
        </w:rPr>
        <w:t xml:space="preserve"> </w:t>
      </w:r>
      <w:r w:rsidRPr="008A2E0E">
        <w:rPr>
          <w:rFonts w:ascii="Times New Roman" w:eastAsia="Times New Roman" w:hAnsi="Times New Roman"/>
        </w:rPr>
        <w:t>по</w:t>
      </w:r>
      <w:r w:rsidRPr="008A2E0E">
        <w:rPr>
          <w:rFonts w:ascii="Times New Roman" w:eastAsia="Times New Roman" w:hAnsi="Times New Roman"/>
          <w:spacing w:val="-3"/>
        </w:rPr>
        <w:t xml:space="preserve"> </w:t>
      </w:r>
      <w:r w:rsidRPr="008A2E0E">
        <w:rPr>
          <w:rFonts w:ascii="Times New Roman" w:eastAsia="Times New Roman" w:hAnsi="Times New Roman"/>
        </w:rPr>
        <w:t>телефону:</w:t>
      </w:r>
      <w:r w:rsidRPr="008A2E0E">
        <w:rPr>
          <w:rFonts w:ascii="Times New Roman" w:eastAsia="Times New Roman" w:hAnsi="Times New Roman"/>
          <w:spacing w:val="6"/>
        </w:rPr>
        <w:t xml:space="preserve"> </w:t>
      </w:r>
      <w:r w:rsidRPr="008A2E0E">
        <w:rPr>
          <w:rFonts w:ascii="Times New Roman" w:eastAsia="Times New Roman" w:hAnsi="Times New Roman"/>
          <w:b/>
          <w:color w:val="548DD4"/>
        </w:rPr>
        <w:t>8</w:t>
      </w:r>
      <w:r w:rsidRPr="008A2E0E">
        <w:rPr>
          <w:rFonts w:ascii="Times New Roman" w:eastAsia="Times New Roman" w:hAnsi="Times New Roman"/>
          <w:b/>
          <w:color w:val="548DD4"/>
          <w:spacing w:val="-3"/>
        </w:rPr>
        <w:t xml:space="preserve"> </w:t>
      </w:r>
      <w:r w:rsidRPr="008A2E0E">
        <w:rPr>
          <w:rFonts w:ascii="Times New Roman" w:eastAsia="Times New Roman" w:hAnsi="Times New Roman"/>
          <w:b/>
          <w:color w:val="548DD4"/>
        </w:rPr>
        <w:t>800</w:t>
      </w:r>
      <w:r w:rsidRPr="008A2E0E">
        <w:rPr>
          <w:rFonts w:ascii="Times New Roman" w:eastAsia="Times New Roman" w:hAnsi="Times New Roman"/>
          <w:b/>
          <w:color w:val="548DD4"/>
          <w:spacing w:val="-3"/>
        </w:rPr>
        <w:t> </w:t>
      </w:r>
      <w:r w:rsidRPr="008A2E0E">
        <w:rPr>
          <w:rFonts w:ascii="Times New Roman" w:eastAsia="Times New Roman" w:hAnsi="Times New Roman"/>
          <w:b/>
          <w:color w:val="548DD4"/>
        </w:rPr>
        <w:t>220 0 220</w:t>
      </w:r>
    </w:p>
    <w:p w14:paraId="4006BD1A" w14:textId="77777777" w:rsidR="00A57081" w:rsidRPr="008A2E0E" w:rsidRDefault="00A57081" w:rsidP="00A57081">
      <w:pPr>
        <w:widowControl w:val="0"/>
        <w:spacing w:before="60" w:after="0" w:line="240" w:lineRule="auto"/>
        <w:ind w:left="219"/>
        <w:rPr>
          <w:rFonts w:ascii="Times New Roman" w:eastAsia="Times New Roman" w:hAnsi="Times New Roman"/>
        </w:rPr>
      </w:pPr>
      <w:r w:rsidRPr="008A2E0E">
        <w:rPr>
          <w:rFonts w:ascii="Times New Roman" w:eastAsia="Times New Roman" w:hAnsi="Times New Roman"/>
        </w:rPr>
        <w:t>Личный</w:t>
      </w:r>
      <w:r w:rsidRPr="008A2E0E">
        <w:rPr>
          <w:rFonts w:ascii="Times New Roman" w:eastAsia="Times New Roman" w:hAnsi="Times New Roman"/>
          <w:spacing w:val="-7"/>
        </w:rPr>
        <w:t xml:space="preserve"> </w:t>
      </w:r>
      <w:r w:rsidRPr="008A2E0E">
        <w:rPr>
          <w:rFonts w:ascii="Times New Roman" w:eastAsia="Times New Roman" w:hAnsi="Times New Roman"/>
        </w:rPr>
        <w:t>кабинет</w:t>
      </w:r>
      <w:r w:rsidRPr="008A2E0E">
        <w:rPr>
          <w:rFonts w:ascii="Times New Roman" w:eastAsia="Times New Roman" w:hAnsi="Times New Roman"/>
          <w:spacing w:val="-6"/>
        </w:rPr>
        <w:t xml:space="preserve"> </w:t>
      </w:r>
      <w:r w:rsidRPr="008A2E0E">
        <w:rPr>
          <w:rFonts w:ascii="Times New Roman" w:eastAsia="Times New Roman" w:hAnsi="Times New Roman"/>
        </w:rPr>
        <w:t>Заявителя,</w:t>
      </w:r>
      <w:r w:rsidRPr="008A2E0E">
        <w:rPr>
          <w:rFonts w:ascii="Times New Roman" w:eastAsia="Times New Roman" w:hAnsi="Times New Roman"/>
          <w:spacing w:val="-6"/>
        </w:rPr>
        <w:t xml:space="preserve"> </w:t>
      </w:r>
      <w:r w:rsidRPr="008A2E0E">
        <w:rPr>
          <w:rFonts w:ascii="Times New Roman" w:eastAsia="Times New Roman" w:hAnsi="Times New Roman"/>
        </w:rPr>
        <w:t>Центры</w:t>
      </w:r>
      <w:r w:rsidRPr="008A2E0E">
        <w:rPr>
          <w:rFonts w:ascii="Times New Roman" w:eastAsia="Times New Roman" w:hAnsi="Times New Roman"/>
          <w:spacing w:val="-7"/>
        </w:rPr>
        <w:t xml:space="preserve"> </w:t>
      </w:r>
      <w:r w:rsidRPr="008A2E0E">
        <w:rPr>
          <w:rFonts w:ascii="Times New Roman" w:eastAsia="Times New Roman" w:hAnsi="Times New Roman"/>
        </w:rPr>
        <w:t>обслуживания</w:t>
      </w:r>
      <w:r w:rsidRPr="008A2E0E">
        <w:rPr>
          <w:rFonts w:ascii="Times New Roman" w:eastAsia="Times New Roman" w:hAnsi="Times New Roman"/>
          <w:spacing w:val="-6"/>
        </w:rPr>
        <w:t xml:space="preserve"> </w:t>
      </w:r>
      <w:r w:rsidRPr="008A2E0E">
        <w:rPr>
          <w:rFonts w:ascii="Times New Roman" w:eastAsia="Times New Roman" w:hAnsi="Times New Roman"/>
        </w:rPr>
        <w:t>клиентов.</w:t>
      </w:r>
    </w:p>
    <w:p w14:paraId="5D9162D0" w14:textId="77777777" w:rsidR="00A57081" w:rsidRPr="008A2E0E" w:rsidRDefault="00A57081" w:rsidP="00A57081">
      <w:pPr>
        <w:widowControl w:val="0"/>
        <w:spacing w:before="55" w:after="0" w:line="246" w:lineRule="auto"/>
        <w:ind w:left="219" w:right="211"/>
        <w:rPr>
          <w:rFonts w:ascii="Times New Roman" w:eastAsia="Times New Roman" w:hAnsi="Times New Roman"/>
        </w:rPr>
      </w:pPr>
      <w:r w:rsidRPr="008A2E0E">
        <w:rPr>
          <w:rFonts w:ascii="Times New Roman" w:eastAsia="Times New Roman" w:hAnsi="Times New Roman"/>
        </w:rPr>
        <w:t>Адреса и время</w:t>
      </w:r>
      <w:r w:rsidRPr="008A2E0E">
        <w:rPr>
          <w:rFonts w:ascii="Times New Roman" w:eastAsia="Times New Roman" w:hAnsi="Times New Roman"/>
          <w:spacing w:val="15"/>
        </w:rPr>
        <w:t xml:space="preserve"> </w:t>
      </w:r>
      <w:r w:rsidRPr="008A2E0E">
        <w:rPr>
          <w:rFonts w:ascii="Times New Roman" w:eastAsia="Times New Roman" w:hAnsi="Times New Roman"/>
        </w:rPr>
        <w:t>работы центров обслуживания клиентов представлены</w:t>
      </w:r>
      <w:r w:rsidRPr="008A2E0E">
        <w:rPr>
          <w:rFonts w:ascii="Times New Roman" w:eastAsia="Times New Roman" w:hAnsi="Times New Roman"/>
          <w:spacing w:val="16"/>
        </w:rPr>
        <w:t xml:space="preserve"> </w:t>
      </w:r>
      <w:r w:rsidRPr="008A2E0E">
        <w:rPr>
          <w:rFonts w:ascii="Times New Roman" w:eastAsia="Times New Roman" w:hAnsi="Times New Roman"/>
        </w:rPr>
        <w:t xml:space="preserve">на сайте </w:t>
      </w:r>
      <w:r w:rsidRPr="008A2E0E">
        <w:rPr>
          <w:rFonts w:ascii="Times New Roman" w:eastAsia="Times New Roman" w:hAnsi="Times New Roman"/>
          <w:spacing w:val="-1"/>
        </w:rPr>
        <w:t>АО</w:t>
      </w:r>
      <w:r w:rsidRPr="008A2E0E">
        <w:rPr>
          <w:rFonts w:ascii="Times New Roman" w:eastAsia="Times New Roman" w:hAnsi="Times New Roman"/>
          <w:spacing w:val="16"/>
        </w:rPr>
        <w:t xml:space="preserve"> </w:t>
      </w:r>
      <w:r w:rsidRPr="008A2E0E">
        <w:rPr>
          <w:rFonts w:ascii="Times New Roman" w:eastAsia="Times New Roman" w:hAnsi="Times New Roman"/>
        </w:rPr>
        <w:t>«Россети</w:t>
      </w:r>
      <w:r w:rsidRPr="008A2E0E">
        <w:rPr>
          <w:rFonts w:ascii="Times New Roman" w:eastAsia="Times New Roman" w:hAnsi="Times New Roman"/>
          <w:spacing w:val="15"/>
        </w:rPr>
        <w:t xml:space="preserve"> </w:t>
      </w:r>
      <w:r w:rsidRPr="008A2E0E">
        <w:rPr>
          <w:rFonts w:ascii="Times New Roman" w:eastAsia="Times New Roman" w:hAnsi="Times New Roman"/>
        </w:rPr>
        <w:t>Тюмень»</w:t>
      </w:r>
      <w:r w:rsidRPr="008A2E0E">
        <w:rPr>
          <w:rFonts w:ascii="Times New Roman" w:eastAsia="Times New Roman" w:hAnsi="Times New Roman"/>
          <w:spacing w:val="15"/>
        </w:rPr>
        <w:t xml:space="preserve"> </w:t>
      </w:r>
      <w:r w:rsidRPr="008A2E0E">
        <w:rPr>
          <w:rFonts w:ascii="Times New Roman" w:eastAsia="Times New Roman" w:hAnsi="Times New Roman"/>
        </w:rPr>
        <w:t>по</w:t>
      </w:r>
      <w:r w:rsidRPr="008A2E0E">
        <w:rPr>
          <w:rFonts w:ascii="Times New Roman" w:eastAsia="Times New Roman" w:hAnsi="Times New Roman"/>
          <w:spacing w:val="16"/>
        </w:rPr>
        <w:t xml:space="preserve"> </w:t>
      </w:r>
      <w:r w:rsidRPr="008A2E0E">
        <w:rPr>
          <w:rFonts w:ascii="Times New Roman" w:eastAsia="Times New Roman" w:hAnsi="Times New Roman"/>
        </w:rPr>
        <w:t>адресу:</w:t>
      </w:r>
      <w:r w:rsidRPr="008A2E0E">
        <w:rPr>
          <w:rFonts w:ascii="Times New Roman" w:eastAsia="Times New Roman" w:hAnsi="Times New Roman"/>
          <w:w w:val="99"/>
        </w:rPr>
        <w:t xml:space="preserve"> </w:t>
      </w:r>
      <w:r w:rsidRPr="008A2E0E">
        <w:rPr>
          <w:rFonts w:ascii="Times New Roman" w:eastAsia="Times New Roman" w:hAnsi="Times New Roman"/>
          <w:color w:val="0000FF"/>
          <w:w w:val="99"/>
        </w:rPr>
        <w:t xml:space="preserve"> </w:t>
      </w:r>
      <w:hyperlink r:id="rId37" w:history="1">
        <w:r w:rsidRPr="008A2E0E">
          <w:rPr>
            <w:rFonts w:ascii="Times New Roman" w:eastAsia="Times New Roman" w:hAnsi="Times New Roman"/>
            <w:color w:val="0000FF"/>
            <w:u w:val="single" w:color="0000FF"/>
            <w:lang w:val="en-US"/>
          </w:rPr>
          <w:t>https</w:t>
        </w:r>
        <w:r w:rsidRPr="008A2E0E">
          <w:rPr>
            <w:rFonts w:ascii="Times New Roman" w:eastAsia="Times New Roman" w:hAnsi="Times New Roman"/>
            <w:color w:val="0000FF"/>
            <w:u w:val="single" w:color="0000FF"/>
          </w:rPr>
          <w:t>://</w:t>
        </w:r>
        <w:r w:rsidRPr="008A2E0E">
          <w:rPr>
            <w:rFonts w:ascii="Times New Roman" w:eastAsia="Times New Roman" w:hAnsi="Times New Roman"/>
            <w:color w:val="0000FF"/>
            <w:u w:val="single" w:color="0000FF"/>
            <w:lang w:val="en-US"/>
          </w:rPr>
          <w:t>www</w:t>
        </w:r>
        <w:r w:rsidRPr="008A2E0E">
          <w:rPr>
            <w:rFonts w:ascii="Times New Roman" w:eastAsia="Times New Roman" w:hAnsi="Times New Roman"/>
            <w:color w:val="0000FF"/>
            <w:u w:val="single" w:color="0000FF"/>
          </w:rPr>
          <w:t>.</w:t>
        </w:r>
        <w:r w:rsidRPr="008A2E0E">
          <w:rPr>
            <w:rFonts w:ascii="Times New Roman" w:eastAsia="Times New Roman" w:hAnsi="Times New Roman"/>
            <w:color w:val="0000FF"/>
            <w:u w:val="single" w:color="0000FF"/>
            <w:lang w:val="en-US"/>
          </w:rPr>
          <w:t>te</w:t>
        </w:r>
        <w:r w:rsidRPr="008A2E0E">
          <w:rPr>
            <w:rFonts w:ascii="Times New Roman" w:eastAsia="Times New Roman" w:hAnsi="Times New Roman"/>
            <w:color w:val="0000FF"/>
            <w:u w:val="single" w:color="0000FF"/>
          </w:rPr>
          <w:t>.</w:t>
        </w:r>
        <w:r w:rsidRPr="008A2E0E">
          <w:rPr>
            <w:rFonts w:ascii="Times New Roman" w:eastAsia="Times New Roman" w:hAnsi="Times New Roman"/>
            <w:color w:val="0000FF"/>
            <w:u w:val="single" w:color="0000FF"/>
            <w:lang w:val="en-US"/>
          </w:rPr>
          <w:t>ru</w:t>
        </w:r>
        <w:r w:rsidRPr="008A2E0E">
          <w:rPr>
            <w:rFonts w:ascii="Times New Roman" w:eastAsia="Times New Roman" w:hAnsi="Times New Roman"/>
            <w:color w:val="0000FF"/>
            <w:u w:val="single" w:color="0000FF"/>
          </w:rPr>
          <w:t>/</w:t>
        </w:r>
      </w:hyperlink>
      <w:r w:rsidRPr="008A2E0E">
        <w:rPr>
          <w:rFonts w:ascii="Times New Roman" w:eastAsia="Times New Roman" w:hAnsi="Times New Roman"/>
          <w:color w:val="0000FF"/>
          <w:u w:val="single" w:color="0000FF"/>
        </w:rPr>
        <w:t xml:space="preserve">, </w:t>
      </w:r>
      <w:hyperlink r:id="rId38" w:history="1">
        <w:r w:rsidRPr="008A2E0E">
          <w:rPr>
            <w:rFonts w:ascii="Times New Roman" w:eastAsia="Times New Roman" w:hAnsi="Times New Roman"/>
            <w:color w:val="0000FF"/>
            <w:u w:val="single"/>
          </w:rPr>
          <w:t>https://портал-тп.рф/</w:t>
        </w:r>
      </w:hyperlink>
    </w:p>
    <w:p w14:paraId="2D88B3A2" w14:textId="77777777" w:rsidR="00A21807" w:rsidRPr="00093BC1" w:rsidRDefault="00A21807" w:rsidP="0087700C">
      <w:pPr>
        <w:spacing w:after="0" w:line="240" w:lineRule="auto"/>
        <w:rPr>
          <w:rFonts w:ascii="Times New Roman" w:eastAsia="Times New Roman" w:hAnsi="Times New Roman" w:cs="Times New Roman"/>
          <w:b/>
          <w:bCs/>
          <w:sz w:val="24"/>
          <w:szCs w:val="24"/>
        </w:rPr>
      </w:pPr>
    </w:p>
    <w:p w14:paraId="7060212B" w14:textId="77777777" w:rsidR="00A21807" w:rsidRPr="00093BC1" w:rsidRDefault="00A21807" w:rsidP="0087700C">
      <w:pPr>
        <w:spacing w:after="0" w:line="240" w:lineRule="auto"/>
        <w:rPr>
          <w:rFonts w:ascii="Times New Roman" w:eastAsia="Times New Roman" w:hAnsi="Times New Roman" w:cs="Times New Roman"/>
          <w:b/>
          <w:bCs/>
          <w:sz w:val="24"/>
          <w:szCs w:val="24"/>
        </w:rPr>
      </w:pPr>
    </w:p>
    <w:p w14:paraId="32E56E3A" w14:textId="77777777" w:rsidR="00A21807" w:rsidRPr="00093BC1" w:rsidRDefault="00A21807" w:rsidP="0087700C">
      <w:pPr>
        <w:spacing w:after="0" w:line="240" w:lineRule="auto"/>
        <w:rPr>
          <w:rFonts w:ascii="Times New Roman" w:eastAsia="Times New Roman" w:hAnsi="Times New Roman" w:cs="Times New Roman"/>
          <w:b/>
          <w:bCs/>
          <w:sz w:val="24"/>
          <w:szCs w:val="24"/>
        </w:rPr>
      </w:pPr>
    </w:p>
    <w:p w14:paraId="26C26770" w14:textId="77777777" w:rsidR="00A21807" w:rsidRPr="00093BC1" w:rsidRDefault="00A21807" w:rsidP="0087700C">
      <w:pPr>
        <w:spacing w:after="0" w:line="240" w:lineRule="auto"/>
        <w:rPr>
          <w:rFonts w:ascii="Times New Roman" w:eastAsia="Times New Roman" w:hAnsi="Times New Roman" w:cs="Times New Roman"/>
          <w:b/>
          <w:bCs/>
          <w:sz w:val="24"/>
          <w:szCs w:val="24"/>
        </w:rPr>
      </w:pPr>
    </w:p>
    <w:p w14:paraId="0B06E84A" w14:textId="77777777" w:rsidR="00A21807" w:rsidRPr="00093BC1" w:rsidRDefault="00A21807" w:rsidP="0087700C">
      <w:pPr>
        <w:spacing w:after="0" w:line="240" w:lineRule="auto"/>
        <w:rPr>
          <w:rFonts w:ascii="Times New Roman" w:eastAsia="Times New Roman" w:hAnsi="Times New Roman" w:cs="Times New Roman"/>
          <w:b/>
          <w:bCs/>
          <w:sz w:val="24"/>
          <w:szCs w:val="24"/>
        </w:rPr>
      </w:pPr>
    </w:p>
    <w:p w14:paraId="230A25FE" w14:textId="77777777" w:rsidR="00A21807" w:rsidRPr="00093BC1" w:rsidRDefault="00A21807" w:rsidP="0087700C">
      <w:pPr>
        <w:spacing w:after="0" w:line="240" w:lineRule="auto"/>
        <w:rPr>
          <w:rFonts w:ascii="Times New Roman" w:eastAsia="Times New Roman" w:hAnsi="Times New Roman" w:cs="Times New Roman"/>
          <w:b/>
          <w:bCs/>
          <w:sz w:val="24"/>
          <w:szCs w:val="24"/>
        </w:rPr>
      </w:pPr>
    </w:p>
    <w:p w14:paraId="57604336" w14:textId="77777777" w:rsidR="00A21807" w:rsidRPr="00093BC1" w:rsidRDefault="00A21807" w:rsidP="0087700C">
      <w:pPr>
        <w:spacing w:after="0" w:line="240" w:lineRule="auto"/>
        <w:rPr>
          <w:rFonts w:ascii="Times New Roman" w:eastAsia="Times New Roman" w:hAnsi="Times New Roman" w:cs="Times New Roman"/>
          <w:b/>
          <w:bCs/>
          <w:sz w:val="24"/>
          <w:szCs w:val="24"/>
        </w:rPr>
      </w:pPr>
    </w:p>
    <w:p w14:paraId="22FF4277" w14:textId="77777777" w:rsidR="00A21807" w:rsidRPr="00093BC1" w:rsidRDefault="00A21807" w:rsidP="0087700C">
      <w:pPr>
        <w:spacing w:after="0" w:line="240" w:lineRule="auto"/>
        <w:rPr>
          <w:rFonts w:ascii="Times New Roman" w:eastAsia="Times New Roman" w:hAnsi="Times New Roman" w:cs="Times New Roman"/>
          <w:b/>
          <w:bCs/>
          <w:sz w:val="24"/>
          <w:szCs w:val="24"/>
        </w:rPr>
      </w:pPr>
    </w:p>
    <w:p w14:paraId="35A58C86" w14:textId="77777777" w:rsidR="00A21807" w:rsidRPr="00093BC1" w:rsidRDefault="00A21807" w:rsidP="0087700C">
      <w:pPr>
        <w:spacing w:after="0" w:line="240" w:lineRule="auto"/>
        <w:rPr>
          <w:rFonts w:ascii="Times New Roman" w:eastAsia="Times New Roman" w:hAnsi="Times New Roman" w:cs="Times New Roman"/>
          <w:b/>
          <w:bCs/>
          <w:sz w:val="24"/>
          <w:szCs w:val="24"/>
        </w:rPr>
      </w:pPr>
    </w:p>
    <w:p w14:paraId="2B0CBA7C" w14:textId="77777777" w:rsidR="00093BC1" w:rsidRPr="00093BC1" w:rsidRDefault="00093BC1" w:rsidP="0087700C">
      <w:pPr>
        <w:spacing w:after="0" w:line="240" w:lineRule="auto"/>
        <w:rPr>
          <w:rFonts w:ascii="Times New Roman" w:eastAsia="Times New Roman" w:hAnsi="Times New Roman" w:cs="Times New Roman"/>
          <w:b/>
          <w:bCs/>
          <w:sz w:val="24"/>
          <w:szCs w:val="24"/>
        </w:rPr>
      </w:pPr>
    </w:p>
    <w:p w14:paraId="225AFDAB" w14:textId="77777777" w:rsidR="00093BC1" w:rsidRPr="00093BC1" w:rsidRDefault="00093BC1" w:rsidP="0087700C">
      <w:pPr>
        <w:spacing w:after="0" w:line="240" w:lineRule="auto"/>
        <w:rPr>
          <w:rFonts w:ascii="Times New Roman" w:eastAsia="Times New Roman" w:hAnsi="Times New Roman" w:cs="Times New Roman"/>
          <w:b/>
          <w:bCs/>
          <w:sz w:val="24"/>
          <w:szCs w:val="24"/>
        </w:rPr>
      </w:pPr>
    </w:p>
    <w:p w14:paraId="17C23BB3" w14:textId="77777777" w:rsidR="00093BC1" w:rsidRPr="00093BC1" w:rsidRDefault="00093BC1" w:rsidP="0087700C">
      <w:pPr>
        <w:spacing w:after="0" w:line="240" w:lineRule="auto"/>
        <w:rPr>
          <w:rFonts w:ascii="Times New Roman" w:eastAsia="Times New Roman" w:hAnsi="Times New Roman" w:cs="Times New Roman"/>
          <w:b/>
          <w:bCs/>
          <w:sz w:val="24"/>
          <w:szCs w:val="24"/>
        </w:rPr>
      </w:pPr>
    </w:p>
    <w:p w14:paraId="11790CCF" w14:textId="77777777" w:rsidR="00093BC1" w:rsidRPr="00093BC1" w:rsidRDefault="00093BC1" w:rsidP="0087700C">
      <w:pPr>
        <w:spacing w:after="0" w:line="240" w:lineRule="auto"/>
        <w:rPr>
          <w:rFonts w:ascii="Times New Roman" w:eastAsia="Times New Roman" w:hAnsi="Times New Roman" w:cs="Times New Roman"/>
          <w:b/>
          <w:bCs/>
          <w:sz w:val="24"/>
          <w:szCs w:val="24"/>
        </w:rPr>
      </w:pPr>
    </w:p>
    <w:p w14:paraId="6BED1F50" w14:textId="77777777" w:rsidR="00F90532" w:rsidRPr="00093BC1" w:rsidRDefault="00F90532" w:rsidP="0087700C">
      <w:pPr>
        <w:spacing w:after="0" w:line="240" w:lineRule="auto"/>
        <w:jc w:val="center"/>
        <w:rPr>
          <w:rFonts w:ascii="Times New Roman" w:eastAsia="Times New Roman" w:hAnsi="Times New Roman" w:cs="Times New Roman"/>
          <w:b/>
          <w:bCs/>
          <w:sz w:val="24"/>
          <w:szCs w:val="24"/>
        </w:rPr>
      </w:pPr>
      <w:r w:rsidRPr="00093BC1">
        <w:rPr>
          <w:rFonts w:ascii="Times New Roman" w:eastAsia="Times New Roman" w:hAnsi="Times New Roman" w:cs="Times New Roman"/>
          <w:b/>
          <w:bCs/>
          <w:sz w:val="24"/>
          <w:szCs w:val="24"/>
        </w:rPr>
        <w:t xml:space="preserve">ПАСПОРТ УСЛУГИ (ПРОЦЕССА) </w:t>
      </w:r>
      <w:r w:rsidR="00AE0F00">
        <w:rPr>
          <w:rFonts w:ascii="Times New Roman" w:eastAsia="Times New Roman" w:hAnsi="Times New Roman" w:cs="Times New Roman"/>
          <w:b/>
          <w:bCs/>
          <w:sz w:val="24"/>
          <w:szCs w:val="24"/>
        </w:rPr>
        <w:t>АО «РОССЕТИ ТЮМЕНЬ»</w:t>
      </w:r>
    </w:p>
    <w:p w14:paraId="02D73029" w14:textId="77777777" w:rsidR="00F90532" w:rsidRPr="00FB5B58" w:rsidRDefault="00F90532" w:rsidP="0087700C">
      <w:pPr>
        <w:pStyle w:val="1"/>
        <w:spacing w:before="0" w:line="240" w:lineRule="auto"/>
        <w:jc w:val="center"/>
        <w:rPr>
          <w:rFonts w:ascii="Times New Roman" w:eastAsia="Calibri" w:hAnsi="Times New Roman" w:cs="Times New Roman"/>
          <w:color w:val="548DD4"/>
          <w:sz w:val="24"/>
          <w:szCs w:val="24"/>
        </w:rPr>
      </w:pPr>
      <w:bookmarkStart w:id="6" w:name="_Toc178261563"/>
      <w:r w:rsidRPr="00FB5B58">
        <w:rPr>
          <w:rFonts w:ascii="Times New Roman" w:eastAsia="Calibri" w:hAnsi="Times New Roman" w:cs="Times New Roman"/>
          <w:color w:val="548DD4"/>
          <w:sz w:val="24"/>
          <w:szCs w:val="24"/>
        </w:rPr>
        <w:t>КОД 2.4 ВРЕМЕННОЕ ТЕХНОЛОГИЧЕСКОЕ ПРИСОЕДИНЕНИЕ К ЭЛЕКТРИЧЕСКИМ СЕТЯМ СЕТЕВОЙ ОРГАНИЗАЦИИ</w:t>
      </w:r>
      <w:bookmarkEnd w:id="6"/>
    </w:p>
    <w:p w14:paraId="145F3E2F" w14:textId="77777777" w:rsidR="00F90532" w:rsidRPr="00093BC1" w:rsidRDefault="00F90532" w:rsidP="0087700C">
      <w:pPr>
        <w:autoSpaceDE w:val="0"/>
        <w:autoSpaceDN w:val="0"/>
        <w:adjustRightInd w:val="0"/>
        <w:spacing w:after="0" w:line="240" w:lineRule="auto"/>
        <w:rPr>
          <w:rFonts w:ascii="Times New Roman" w:eastAsia="Calibri" w:hAnsi="Times New Roman" w:cs="Times New Roman"/>
          <w:sz w:val="24"/>
          <w:szCs w:val="24"/>
        </w:rPr>
      </w:pPr>
    </w:p>
    <w:p w14:paraId="24E147C7" w14:textId="77777777" w:rsidR="00F90532" w:rsidRPr="00093BC1" w:rsidRDefault="00F90532" w:rsidP="0087700C">
      <w:pPr>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b/>
          <w:color w:val="548DD4"/>
          <w:sz w:val="24"/>
          <w:szCs w:val="24"/>
        </w:rPr>
        <w:t xml:space="preserve">КРУГ ЗАЯВИТЕЛЕЙ: </w:t>
      </w:r>
      <w:r w:rsidRPr="00093BC1">
        <w:rPr>
          <w:rFonts w:ascii="Times New Roman" w:eastAsia="Calibri" w:hAnsi="Times New Roman" w:cs="Times New Roman"/>
          <w:sz w:val="24"/>
          <w:szCs w:val="24"/>
        </w:rPr>
        <w:t xml:space="preserve">физическое лицо, индивидуальный предприниматель или юридическое лицо в целях временного технологического присоединения энергопринимающих устройств по третьей категории надежности электроснабжения на уровне напряжения ниже 35 кВ до наступления срока технологического присоединения по постоянной схеме, </w:t>
      </w:r>
      <w:proofErr w:type="gramStart"/>
      <w:r w:rsidRPr="00093BC1">
        <w:rPr>
          <w:rFonts w:ascii="Times New Roman" w:eastAsia="Calibri" w:hAnsi="Times New Roman" w:cs="Times New Roman"/>
          <w:sz w:val="24"/>
          <w:szCs w:val="24"/>
        </w:rPr>
        <w:t>либо</w:t>
      </w:r>
      <w:proofErr w:type="gramEnd"/>
      <w:r w:rsidRPr="00093BC1">
        <w:rPr>
          <w:rFonts w:ascii="Times New Roman" w:eastAsia="Calibri" w:hAnsi="Times New Roman" w:cs="Times New Roman"/>
          <w:sz w:val="24"/>
          <w:szCs w:val="24"/>
        </w:rPr>
        <w:t xml:space="preserve"> когда энергопринимающие устройства являются передвижными и имеют максимальную мощность до 150 кВт включительно, на срок до 12 месяцев.</w:t>
      </w:r>
    </w:p>
    <w:p w14:paraId="718B5855" w14:textId="77777777" w:rsidR="00F90532" w:rsidRPr="00093BC1" w:rsidRDefault="00F90532" w:rsidP="0087700C">
      <w:pPr>
        <w:autoSpaceDE w:val="0"/>
        <w:autoSpaceDN w:val="0"/>
        <w:adjustRightInd w:val="0"/>
        <w:spacing w:after="0" w:line="240" w:lineRule="auto"/>
        <w:jc w:val="both"/>
        <w:rPr>
          <w:rFonts w:ascii="Times New Roman" w:eastAsia="Calibri" w:hAnsi="Times New Roman" w:cs="Times New Roman"/>
          <w:b/>
          <w:sz w:val="24"/>
          <w:szCs w:val="24"/>
        </w:rPr>
      </w:pPr>
      <w:r w:rsidRPr="00093BC1">
        <w:rPr>
          <w:rFonts w:ascii="Times New Roman" w:eastAsia="Calibri" w:hAnsi="Times New Roman" w:cs="Times New Roman"/>
          <w:b/>
          <w:color w:val="548DD4"/>
          <w:sz w:val="24"/>
          <w:szCs w:val="24"/>
        </w:rPr>
        <w:t>РАЗМЕР ПЛАТЫ ЗА ПРЕДОСТАВЛЕНИЕ УСЛУГИ (ПРОЦЕССА) И ОСНОВАНИЕ ЕЕ ВЗИМАНИЯ:</w:t>
      </w:r>
      <w:r w:rsidRPr="00093BC1">
        <w:rPr>
          <w:rFonts w:ascii="Times New Roman" w:eastAsia="Calibri" w:hAnsi="Times New Roman" w:cs="Times New Roman"/>
          <w:b/>
          <w:sz w:val="24"/>
          <w:szCs w:val="24"/>
        </w:rPr>
        <w:t xml:space="preserve"> </w:t>
      </w:r>
    </w:p>
    <w:p w14:paraId="09C8BA2E" w14:textId="77777777" w:rsidR="00F90532" w:rsidRPr="00093BC1" w:rsidRDefault="00F90532" w:rsidP="0087700C">
      <w:pPr>
        <w:autoSpaceDE w:val="0"/>
        <w:autoSpaceDN w:val="0"/>
        <w:adjustRightInd w:val="0"/>
        <w:spacing w:after="0" w:line="240" w:lineRule="auto"/>
        <w:jc w:val="both"/>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Размер платы за технологическое присоединение рассчитывается исходя из утвержденных на период регулирования уполномоченным органом исполнительной власти в области государственного регулирования тарифов стандартизированных тарифных ставок, либо ставок за единицу максимальной мощности (руб./кВт) с учетом категории заявителя и параметров технологического присоединения</w:t>
      </w:r>
      <w:r w:rsidRPr="00093BC1">
        <w:rPr>
          <w:rFonts w:ascii="Times New Roman" w:eastAsia="Times New Roman" w:hAnsi="Times New Roman" w:cs="Times New Roman"/>
          <w:sz w:val="24"/>
          <w:szCs w:val="24"/>
          <w:vertAlign w:val="superscript"/>
          <w:lang w:eastAsia="ru-RU"/>
        </w:rPr>
        <w:footnoteReference w:id="15"/>
      </w:r>
      <w:r w:rsidRPr="00093BC1">
        <w:rPr>
          <w:rFonts w:ascii="Times New Roman" w:eastAsia="Times New Roman" w:hAnsi="Times New Roman" w:cs="Times New Roman"/>
          <w:lang w:eastAsia="ru-RU"/>
        </w:rPr>
        <w:t xml:space="preserve">. </w:t>
      </w:r>
    </w:p>
    <w:p w14:paraId="749B2F94" w14:textId="77777777" w:rsidR="00F90532" w:rsidRPr="00093BC1" w:rsidRDefault="00F90532" w:rsidP="0087700C">
      <w:pPr>
        <w:autoSpaceDE w:val="0"/>
        <w:autoSpaceDN w:val="0"/>
        <w:adjustRightInd w:val="0"/>
        <w:spacing w:after="0" w:line="240" w:lineRule="auto"/>
        <w:jc w:val="both"/>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Размер платы за технологическое присоединение определяется в размере минимального из указанных значений.</w:t>
      </w:r>
    </w:p>
    <w:p w14:paraId="007D3BCD" w14:textId="77777777" w:rsidR="00F90532" w:rsidRPr="00093BC1" w:rsidRDefault="00F90532" w:rsidP="00831DC7">
      <w:pPr>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b/>
          <w:color w:val="548DD4"/>
          <w:sz w:val="24"/>
          <w:szCs w:val="24"/>
        </w:rPr>
        <w:t>УСЛОВИЯ ОКАЗАНИЯ УСЛУГИ (ПРОЦЕССА):</w:t>
      </w:r>
      <w:r w:rsidRPr="00093BC1">
        <w:rPr>
          <w:rFonts w:ascii="Times New Roman" w:eastAsia="Calibri" w:hAnsi="Times New Roman" w:cs="Times New Roman"/>
          <w:sz w:val="24"/>
          <w:szCs w:val="24"/>
        </w:rPr>
        <w:t xml:space="preserve"> намерение заявителя осуществить временное технологическое присоединение энергопринимающих устройств по третьей категории надежности электроснабжения на уровне напряжения ниже 35 кВ до наступления срока технологического присоединения по постоянной схеме, </w:t>
      </w:r>
      <w:proofErr w:type="gramStart"/>
      <w:r w:rsidRPr="00093BC1">
        <w:rPr>
          <w:rFonts w:ascii="Times New Roman" w:eastAsia="Calibri" w:hAnsi="Times New Roman" w:cs="Times New Roman"/>
          <w:sz w:val="24"/>
          <w:szCs w:val="24"/>
        </w:rPr>
        <w:t>либо</w:t>
      </w:r>
      <w:proofErr w:type="gramEnd"/>
      <w:r w:rsidRPr="00093BC1">
        <w:rPr>
          <w:rFonts w:ascii="Times New Roman" w:eastAsia="Calibri" w:hAnsi="Times New Roman" w:cs="Times New Roman"/>
          <w:sz w:val="24"/>
          <w:szCs w:val="24"/>
        </w:rPr>
        <w:t xml:space="preserve"> когда энергопринимающие устройства являются передвижными и имеют максимальную мощность до 150 кВт включительно, на срок до 12 месяцев.</w:t>
      </w:r>
    </w:p>
    <w:p w14:paraId="5F6BE4D6" w14:textId="77777777" w:rsidR="00F90532" w:rsidRPr="00093BC1" w:rsidRDefault="00F90532" w:rsidP="00831DC7">
      <w:pPr>
        <w:autoSpaceDE w:val="0"/>
        <w:autoSpaceDN w:val="0"/>
        <w:adjustRightInd w:val="0"/>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b/>
          <w:color w:val="548DD4"/>
          <w:sz w:val="24"/>
          <w:szCs w:val="24"/>
        </w:rPr>
        <w:t>РЕЗУЛЬТАТ ОКАЗАНИЯ УСЛУГИ (ПРОЦЕССА):</w:t>
      </w:r>
      <w:r w:rsidRPr="00093BC1">
        <w:rPr>
          <w:rFonts w:ascii="Times New Roman" w:eastAsia="Calibri" w:hAnsi="Times New Roman" w:cs="Times New Roman"/>
          <w:sz w:val="24"/>
          <w:szCs w:val="24"/>
        </w:rPr>
        <w:t xml:space="preserve"> технологическое присоединение энергопринимающих устройств Заявителя.</w:t>
      </w:r>
    </w:p>
    <w:p w14:paraId="4936DCE1" w14:textId="77777777" w:rsidR="00F90532" w:rsidRPr="00093BC1" w:rsidRDefault="00F90532" w:rsidP="00831DC7">
      <w:pPr>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b/>
          <w:color w:val="548DD4"/>
          <w:sz w:val="24"/>
          <w:szCs w:val="24"/>
        </w:rPr>
        <w:t xml:space="preserve">ОБЩИЙ СРОК ОКАЗАНИЯ УСЛУГИ (ПРОЦЕССА): </w:t>
      </w:r>
      <w:proofErr w:type="gramStart"/>
      <w:r w:rsidRPr="00093BC1">
        <w:rPr>
          <w:rFonts w:ascii="Times New Roman" w:eastAsia="Calibri" w:hAnsi="Times New Roman" w:cs="Times New Roman"/>
          <w:sz w:val="24"/>
          <w:szCs w:val="24"/>
        </w:rPr>
        <w:t>В</w:t>
      </w:r>
      <w:proofErr w:type="gramEnd"/>
      <w:r w:rsidRPr="00093BC1">
        <w:rPr>
          <w:rFonts w:ascii="Times New Roman" w:eastAsia="Calibri" w:hAnsi="Times New Roman" w:cs="Times New Roman"/>
          <w:sz w:val="24"/>
          <w:szCs w:val="24"/>
        </w:rPr>
        <w:t xml:space="preserve"> случаях осуществления технологического присоединения к электрическим сетям классом напряжения до 20 кВ включительно, при расстоянии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w:t>
      </w:r>
      <w:r w:rsidRPr="00093BC1">
        <w:rPr>
          <w:rFonts w:ascii="Times New Roman" w:eastAsia="Calibri" w:hAnsi="Times New Roman" w:cs="Times New Roman"/>
          <w:b/>
          <w:sz w:val="24"/>
          <w:szCs w:val="24"/>
        </w:rPr>
        <w:t>не более 300 метров</w:t>
      </w:r>
      <w:r w:rsidRPr="00093BC1">
        <w:rPr>
          <w:rFonts w:ascii="Times New Roman" w:eastAsia="Calibri" w:hAnsi="Times New Roman" w:cs="Times New Roman"/>
          <w:sz w:val="24"/>
          <w:szCs w:val="24"/>
        </w:rPr>
        <w:t xml:space="preserve"> в городах и поселках городского типа и </w:t>
      </w:r>
      <w:r w:rsidRPr="00093BC1">
        <w:rPr>
          <w:rFonts w:ascii="Times New Roman" w:eastAsia="Calibri" w:hAnsi="Times New Roman" w:cs="Times New Roman"/>
          <w:b/>
          <w:sz w:val="24"/>
          <w:szCs w:val="24"/>
        </w:rPr>
        <w:t>не более 500 метров</w:t>
      </w:r>
      <w:r w:rsidRPr="00093BC1">
        <w:rPr>
          <w:rFonts w:ascii="Times New Roman" w:eastAsia="Calibri" w:hAnsi="Times New Roman" w:cs="Times New Roman"/>
          <w:sz w:val="24"/>
          <w:szCs w:val="24"/>
        </w:rPr>
        <w:t xml:space="preserve"> в сельской местности:</w:t>
      </w:r>
    </w:p>
    <w:p w14:paraId="58C481B2" w14:textId="77777777" w:rsidR="00F90532" w:rsidRPr="00093BC1" w:rsidRDefault="00F90532" w:rsidP="00831DC7">
      <w:pPr>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sz w:val="24"/>
          <w:szCs w:val="24"/>
        </w:rPr>
        <w:t xml:space="preserve">если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 </w:t>
      </w:r>
      <w:r w:rsidRPr="00093BC1">
        <w:rPr>
          <w:rFonts w:ascii="Times New Roman" w:eastAsia="Calibri" w:hAnsi="Times New Roman" w:cs="Times New Roman"/>
          <w:b/>
          <w:sz w:val="24"/>
          <w:szCs w:val="24"/>
        </w:rPr>
        <w:t>15 рабочих дней</w:t>
      </w:r>
      <w:r w:rsidRPr="00093BC1">
        <w:rPr>
          <w:rFonts w:ascii="Times New Roman" w:eastAsia="Calibri" w:hAnsi="Times New Roman" w:cs="Times New Roman"/>
          <w:sz w:val="24"/>
          <w:szCs w:val="24"/>
        </w:rPr>
        <w:t xml:space="preserve"> (если в заявке не указан более продолжительный срок) с даты заключения договора при временном технологическом присоединении.</w:t>
      </w:r>
    </w:p>
    <w:p w14:paraId="05B08154" w14:textId="77777777" w:rsidR="00F90532" w:rsidRPr="00093BC1" w:rsidRDefault="00F90532" w:rsidP="00831DC7">
      <w:pPr>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sz w:val="24"/>
          <w:szCs w:val="24"/>
        </w:rPr>
        <w:t>При несоблюдении вышеуказанных условий срок осуществления мероприятий по технологическому присоединению составляет:</w:t>
      </w:r>
    </w:p>
    <w:p w14:paraId="5F5E2A10" w14:textId="77777777" w:rsidR="00F90532" w:rsidRPr="00093BC1" w:rsidRDefault="00F90532" w:rsidP="00831DC7">
      <w:pPr>
        <w:spacing w:after="0" w:line="240" w:lineRule="auto"/>
        <w:jc w:val="both"/>
        <w:rPr>
          <w:rFonts w:ascii="Times New Roman" w:eastAsia="Calibri" w:hAnsi="Times New Roman" w:cs="Times New Roman"/>
          <w:sz w:val="24"/>
          <w:szCs w:val="24"/>
        </w:rPr>
      </w:pPr>
      <w:r w:rsidRPr="00093BC1">
        <w:rPr>
          <w:rFonts w:ascii="Times New Roman" w:eastAsia="Calibri" w:hAnsi="Times New Roman" w:cs="Times New Roman"/>
          <w:b/>
          <w:sz w:val="24"/>
          <w:szCs w:val="24"/>
        </w:rPr>
        <w:t>- 15 рабочих дней</w:t>
      </w:r>
      <w:r w:rsidRPr="00093BC1">
        <w:rPr>
          <w:rFonts w:ascii="Times New Roman" w:eastAsia="Calibri" w:hAnsi="Times New Roman" w:cs="Times New Roman"/>
          <w:sz w:val="24"/>
          <w:szCs w:val="24"/>
        </w:rPr>
        <w:t xml:space="preserve">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w:t>
      </w:r>
      <w:r w:rsidRPr="00093BC1">
        <w:rPr>
          <w:rFonts w:ascii="Times New Roman" w:eastAsia="Calibri" w:hAnsi="Times New Roman" w:cs="Times New Roman"/>
          <w:b/>
          <w:sz w:val="24"/>
          <w:szCs w:val="24"/>
        </w:rPr>
        <w:t>передвижными и имеют максимальную мощность до 150 кВт</w:t>
      </w:r>
      <w:r w:rsidRPr="00093BC1">
        <w:rPr>
          <w:rFonts w:ascii="Times New Roman" w:eastAsia="Calibri" w:hAnsi="Times New Roman" w:cs="Times New Roman"/>
          <w:sz w:val="24"/>
          <w:szCs w:val="24"/>
        </w:rPr>
        <w:t xml:space="preserve"> включительно, если </w:t>
      </w:r>
      <w:r w:rsidRPr="00093BC1">
        <w:rPr>
          <w:rFonts w:ascii="Times New Roman" w:eastAsia="Calibri" w:hAnsi="Times New Roman" w:cs="Times New Roman"/>
          <w:sz w:val="24"/>
          <w:szCs w:val="24"/>
        </w:rPr>
        <w:lastRenderedPageBreak/>
        <w:t xml:space="preserve">расстояние от </w:t>
      </w:r>
      <w:proofErr w:type="spellStart"/>
      <w:r w:rsidRPr="00093BC1">
        <w:rPr>
          <w:rFonts w:ascii="Times New Roman" w:eastAsia="Calibri" w:hAnsi="Times New Roman" w:cs="Times New Roman"/>
          <w:sz w:val="24"/>
          <w:szCs w:val="24"/>
        </w:rPr>
        <w:t>энергопринимающего</w:t>
      </w:r>
      <w:proofErr w:type="spellEnd"/>
      <w:r w:rsidRPr="00093BC1">
        <w:rPr>
          <w:rFonts w:ascii="Times New Roman" w:eastAsia="Calibri" w:hAnsi="Times New Roman" w:cs="Times New Roman"/>
          <w:sz w:val="24"/>
          <w:szCs w:val="24"/>
        </w:rPr>
        <w:t xml:space="preserve"> устройства заявителя до существующих электрических сетей необходимого класса напряжения составляет не более 300 метров;</w:t>
      </w:r>
    </w:p>
    <w:p w14:paraId="3A808AA5" w14:textId="77777777" w:rsidR="00F90532" w:rsidRPr="00093BC1" w:rsidRDefault="00F90532" w:rsidP="0087700C">
      <w:pPr>
        <w:autoSpaceDE w:val="0"/>
        <w:autoSpaceDN w:val="0"/>
        <w:adjustRightInd w:val="0"/>
        <w:spacing w:after="0" w:line="240" w:lineRule="auto"/>
        <w:ind w:firstLine="540"/>
        <w:jc w:val="both"/>
        <w:rPr>
          <w:rFonts w:ascii="Times New Roman" w:eastAsia="Calibri" w:hAnsi="Times New Roman" w:cs="Times New Roman"/>
          <w:sz w:val="24"/>
          <w:szCs w:val="24"/>
        </w:rPr>
      </w:pPr>
      <w:r w:rsidRPr="00093BC1">
        <w:rPr>
          <w:rFonts w:ascii="Times New Roman" w:eastAsia="Calibri" w:hAnsi="Times New Roman" w:cs="Times New Roman"/>
          <w:b/>
          <w:sz w:val="24"/>
          <w:szCs w:val="24"/>
        </w:rPr>
        <w:t>- 1 год</w:t>
      </w:r>
      <w:r w:rsidRPr="00093BC1">
        <w:rPr>
          <w:rFonts w:ascii="Times New Roman" w:eastAsia="Calibri" w:hAnsi="Times New Roman" w:cs="Times New Roman"/>
          <w:sz w:val="24"/>
          <w:szCs w:val="24"/>
        </w:rPr>
        <w:t xml:space="preserve"> – если максимальная мощность энергопринимающих устройств составляет менее 670 кВт;</w:t>
      </w:r>
    </w:p>
    <w:p w14:paraId="7053A5D1" w14:textId="77777777" w:rsidR="00F90532" w:rsidRPr="00093BC1" w:rsidRDefault="00F90532" w:rsidP="0087700C">
      <w:pPr>
        <w:autoSpaceDE w:val="0"/>
        <w:autoSpaceDN w:val="0"/>
        <w:adjustRightInd w:val="0"/>
        <w:spacing w:after="0" w:line="240" w:lineRule="auto"/>
        <w:ind w:firstLine="540"/>
        <w:jc w:val="both"/>
        <w:rPr>
          <w:rFonts w:ascii="Times New Roman" w:eastAsia="Calibri" w:hAnsi="Times New Roman" w:cs="Times New Roman"/>
          <w:sz w:val="24"/>
          <w:szCs w:val="24"/>
        </w:rPr>
      </w:pPr>
      <w:r w:rsidRPr="00093BC1">
        <w:rPr>
          <w:rFonts w:ascii="Times New Roman" w:eastAsia="Calibri" w:hAnsi="Times New Roman" w:cs="Times New Roman"/>
          <w:b/>
          <w:sz w:val="24"/>
          <w:szCs w:val="24"/>
        </w:rPr>
        <w:t>- 2 года</w:t>
      </w:r>
      <w:r w:rsidRPr="00093BC1">
        <w:rPr>
          <w:rFonts w:ascii="Times New Roman" w:eastAsia="Calibri" w:hAnsi="Times New Roman" w:cs="Times New Roman"/>
          <w:sz w:val="24"/>
          <w:szCs w:val="24"/>
        </w:rPr>
        <w:t xml:space="preserve"> – если максимальная мощность энергопринимающих устройств которых составляет не менее 670 кВт.</w:t>
      </w:r>
    </w:p>
    <w:p w14:paraId="540D46E0" w14:textId="77777777" w:rsidR="00F90532" w:rsidRPr="00093BC1" w:rsidRDefault="00F90532" w:rsidP="0087700C">
      <w:pPr>
        <w:spacing w:after="0" w:line="240" w:lineRule="auto"/>
        <w:rPr>
          <w:rFonts w:ascii="Times New Roman" w:eastAsia="Calibri" w:hAnsi="Times New Roman" w:cs="Times New Roman"/>
          <w:sz w:val="24"/>
          <w:szCs w:val="24"/>
        </w:rPr>
      </w:pPr>
    </w:p>
    <w:p w14:paraId="1C64D445" w14:textId="77777777" w:rsidR="00F90532" w:rsidRPr="00093BC1" w:rsidRDefault="00F90532" w:rsidP="0087700C">
      <w:pPr>
        <w:spacing w:after="0" w:line="240" w:lineRule="auto"/>
        <w:rPr>
          <w:rFonts w:ascii="Times New Roman" w:eastAsia="Calibri" w:hAnsi="Times New Roman" w:cs="Times New Roman"/>
          <w:b/>
          <w:color w:val="548DD4"/>
          <w:sz w:val="24"/>
          <w:szCs w:val="24"/>
        </w:rPr>
      </w:pPr>
      <w:r w:rsidRPr="00093BC1">
        <w:rPr>
          <w:rFonts w:ascii="Times New Roman" w:eastAsia="Calibri" w:hAnsi="Times New Roman" w:cs="Times New Roman"/>
          <w:b/>
          <w:color w:val="548DD4"/>
          <w:sz w:val="24"/>
          <w:szCs w:val="24"/>
        </w:rPr>
        <w:t>СОСТАВ, ПОСЛЕДОВАТЕЛЬНОСТЬ И СРОКИ ОКАЗАНИЯ УСЛУГИ (ПРОЦЕССА):</w:t>
      </w:r>
    </w:p>
    <w:tbl>
      <w:tblPr>
        <w:tblW w:w="5302" w:type="pct"/>
        <w:tblInd w:w="-459" w:type="dxa"/>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461"/>
        <w:gridCol w:w="1871"/>
        <w:gridCol w:w="1992"/>
        <w:gridCol w:w="3135"/>
        <w:gridCol w:w="2932"/>
        <w:gridCol w:w="2506"/>
        <w:gridCol w:w="2233"/>
      </w:tblGrid>
      <w:tr w:rsidR="00F90532" w:rsidRPr="00093BC1" w14:paraId="4935D98F" w14:textId="77777777" w:rsidTr="00F90532">
        <w:trPr>
          <w:tblHeader/>
        </w:trPr>
        <w:tc>
          <w:tcPr>
            <w:tcW w:w="152" w:type="pct"/>
            <w:tcBorders>
              <w:top w:val="single" w:sz="8" w:space="0" w:color="4F81BD"/>
              <w:bottom w:val="double" w:sz="4" w:space="0" w:color="4F81BD"/>
            </w:tcBorders>
            <w:shd w:val="clear" w:color="auto" w:fill="4F81BD"/>
          </w:tcPr>
          <w:p w14:paraId="63302D30" w14:textId="77777777" w:rsidR="00F90532" w:rsidRPr="00093BC1" w:rsidRDefault="00F90532" w:rsidP="00093BC1">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w:t>
            </w:r>
          </w:p>
        </w:tc>
        <w:tc>
          <w:tcPr>
            <w:tcW w:w="618" w:type="pct"/>
            <w:tcBorders>
              <w:top w:val="single" w:sz="8" w:space="0" w:color="4F81BD"/>
              <w:left w:val="single" w:sz="8" w:space="0" w:color="4F81BD"/>
              <w:bottom w:val="double" w:sz="4" w:space="0" w:color="4F81BD"/>
              <w:right w:val="single" w:sz="4" w:space="0" w:color="FFFFFF"/>
            </w:tcBorders>
            <w:shd w:val="clear" w:color="auto" w:fill="4F81BD"/>
          </w:tcPr>
          <w:p w14:paraId="4A426746" w14:textId="77777777" w:rsidR="00F90532" w:rsidRPr="00093BC1" w:rsidRDefault="00F90532" w:rsidP="00093BC1">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Этап</w:t>
            </w:r>
          </w:p>
        </w:tc>
        <w:tc>
          <w:tcPr>
            <w:tcW w:w="658" w:type="pct"/>
            <w:tcBorders>
              <w:top w:val="single" w:sz="8" w:space="0" w:color="4F81BD"/>
              <w:left w:val="single" w:sz="4" w:space="0" w:color="FFFFFF"/>
              <w:bottom w:val="double" w:sz="4" w:space="0" w:color="4F81BD"/>
              <w:right w:val="single" w:sz="4" w:space="0" w:color="FFFFFF"/>
            </w:tcBorders>
            <w:shd w:val="clear" w:color="auto" w:fill="4F81BD"/>
          </w:tcPr>
          <w:p w14:paraId="7080C44A" w14:textId="77777777" w:rsidR="00F90532" w:rsidRPr="00093BC1" w:rsidRDefault="00F90532" w:rsidP="00093BC1">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Условие этапа</w:t>
            </w:r>
          </w:p>
        </w:tc>
        <w:tc>
          <w:tcPr>
            <w:tcW w:w="1036" w:type="pct"/>
            <w:tcBorders>
              <w:top w:val="single" w:sz="8" w:space="0" w:color="4F81BD"/>
              <w:left w:val="single" w:sz="4" w:space="0" w:color="FFFFFF"/>
              <w:bottom w:val="double" w:sz="4" w:space="0" w:color="4F81BD"/>
              <w:right w:val="single" w:sz="4" w:space="0" w:color="FFFFFF"/>
            </w:tcBorders>
            <w:shd w:val="clear" w:color="auto" w:fill="4F81BD"/>
          </w:tcPr>
          <w:p w14:paraId="16F73F40" w14:textId="77777777" w:rsidR="00F90532" w:rsidRPr="00093BC1" w:rsidRDefault="00F90532" w:rsidP="00093BC1">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Содержание</w:t>
            </w:r>
          </w:p>
        </w:tc>
        <w:tc>
          <w:tcPr>
            <w:tcW w:w="969" w:type="pct"/>
            <w:tcBorders>
              <w:top w:val="single" w:sz="8" w:space="0" w:color="4F81BD"/>
              <w:left w:val="single" w:sz="4" w:space="0" w:color="FFFFFF"/>
              <w:bottom w:val="double" w:sz="4" w:space="0" w:color="4F81BD"/>
              <w:right w:val="single" w:sz="4" w:space="0" w:color="FFFFFF"/>
            </w:tcBorders>
            <w:shd w:val="clear" w:color="auto" w:fill="4F81BD"/>
          </w:tcPr>
          <w:p w14:paraId="2642312D" w14:textId="77777777" w:rsidR="00F90532" w:rsidRPr="00093BC1" w:rsidRDefault="00F90532" w:rsidP="00093BC1">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Форма предоставления</w:t>
            </w:r>
          </w:p>
        </w:tc>
        <w:tc>
          <w:tcPr>
            <w:tcW w:w="828" w:type="pct"/>
            <w:tcBorders>
              <w:top w:val="single" w:sz="8" w:space="0" w:color="4F81BD"/>
              <w:left w:val="single" w:sz="4" w:space="0" w:color="FFFFFF"/>
              <w:bottom w:val="double" w:sz="4" w:space="0" w:color="4F81BD"/>
              <w:right w:val="single" w:sz="4" w:space="0" w:color="FFFFFF"/>
            </w:tcBorders>
            <w:shd w:val="clear" w:color="auto" w:fill="4F81BD"/>
          </w:tcPr>
          <w:p w14:paraId="5465444B" w14:textId="77777777" w:rsidR="00F90532" w:rsidRPr="00093BC1" w:rsidRDefault="00F90532" w:rsidP="00093BC1">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Срок исполнения</w:t>
            </w:r>
          </w:p>
        </w:tc>
        <w:tc>
          <w:tcPr>
            <w:tcW w:w="738" w:type="pct"/>
            <w:tcBorders>
              <w:top w:val="single" w:sz="8" w:space="0" w:color="4F81BD"/>
              <w:left w:val="single" w:sz="4" w:space="0" w:color="FFFFFF"/>
              <w:bottom w:val="double" w:sz="4" w:space="0" w:color="4F81BD"/>
            </w:tcBorders>
            <w:shd w:val="clear" w:color="auto" w:fill="4F81BD"/>
          </w:tcPr>
          <w:p w14:paraId="4BF9CCE2" w14:textId="3E468B7E" w:rsidR="00F90532" w:rsidRPr="00093BC1" w:rsidRDefault="00F90532" w:rsidP="00093BC1">
            <w:pPr>
              <w:spacing w:after="0" w:line="240" w:lineRule="auto"/>
              <w:jc w:val="center"/>
              <w:rPr>
                <w:rFonts w:ascii="Times New Roman" w:eastAsia="Times New Roman" w:hAnsi="Times New Roman" w:cs="Times New Roman"/>
                <w:b/>
                <w:bCs/>
                <w:color w:val="FFFFFF"/>
                <w:lang w:eastAsia="ru-RU"/>
              </w:rPr>
            </w:pPr>
            <w:r w:rsidRPr="00093BC1">
              <w:rPr>
                <w:rFonts w:ascii="Times New Roman" w:eastAsia="Times New Roman" w:hAnsi="Times New Roman" w:cs="Times New Roman"/>
                <w:b/>
                <w:bCs/>
                <w:color w:val="FFFFFF"/>
                <w:lang w:eastAsia="ru-RU"/>
              </w:rPr>
              <w:t>Ссылка на нормативно</w:t>
            </w:r>
            <w:r w:rsidR="00FC1C8F">
              <w:rPr>
                <w:rFonts w:ascii="Times New Roman" w:eastAsia="Times New Roman" w:hAnsi="Times New Roman" w:cs="Times New Roman"/>
                <w:b/>
                <w:bCs/>
                <w:color w:val="FFFFFF"/>
                <w:lang w:eastAsia="ru-RU"/>
              </w:rPr>
              <w:t xml:space="preserve"> -</w:t>
            </w:r>
            <w:r w:rsidRPr="00093BC1">
              <w:rPr>
                <w:rFonts w:ascii="Times New Roman" w:eastAsia="Times New Roman" w:hAnsi="Times New Roman" w:cs="Times New Roman"/>
                <w:b/>
                <w:bCs/>
                <w:color w:val="FFFFFF"/>
                <w:lang w:eastAsia="ru-RU"/>
              </w:rPr>
              <w:t xml:space="preserve"> правовой акт</w:t>
            </w:r>
          </w:p>
        </w:tc>
      </w:tr>
      <w:tr w:rsidR="00F90532" w:rsidRPr="00093BC1" w14:paraId="4E39DAFA" w14:textId="77777777" w:rsidTr="00F90532">
        <w:tc>
          <w:tcPr>
            <w:tcW w:w="152" w:type="pct"/>
            <w:vMerge w:val="restart"/>
            <w:tcBorders>
              <w:top w:val="double" w:sz="4" w:space="0" w:color="4F81BD"/>
              <w:left w:val="single" w:sz="8" w:space="0" w:color="4F81BD"/>
              <w:bottom w:val="single" w:sz="8" w:space="0" w:color="4F81BD"/>
            </w:tcBorders>
            <w:shd w:val="clear" w:color="auto" w:fill="auto"/>
          </w:tcPr>
          <w:p w14:paraId="31E82C86" w14:textId="77777777" w:rsidR="00F90532" w:rsidRPr="00093BC1" w:rsidRDefault="00F90532" w:rsidP="00093BC1">
            <w:pPr>
              <w:spacing w:after="0" w:line="240" w:lineRule="auto"/>
              <w:jc w:val="both"/>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1</w:t>
            </w:r>
          </w:p>
        </w:tc>
        <w:tc>
          <w:tcPr>
            <w:tcW w:w="618" w:type="pct"/>
            <w:vMerge w:val="restart"/>
            <w:tcBorders>
              <w:top w:val="double" w:sz="4" w:space="0" w:color="4F81BD"/>
              <w:left w:val="single" w:sz="8" w:space="0" w:color="4F81BD"/>
              <w:bottom w:val="single" w:sz="8" w:space="0" w:color="4F81BD"/>
              <w:right w:val="single" w:sz="8" w:space="0" w:color="4F81BD"/>
            </w:tcBorders>
            <w:shd w:val="clear" w:color="auto" w:fill="auto"/>
          </w:tcPr>
          <w:p w14:paraId="3300E7E6" w14:textId="77777777" w:rsidR="00F90532" w:rsidRPr="00093BC1" w:rsidRDefault="00F90532" w:rsidP="00093BC1">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Подача заявки на технологическое присоединение</w:t>
            </w:r>
          </w:p>
        </w:tc>
        <w:tc>
          <w:tcPr>
            <w:tcW w:w="658" w:type="pct"/>
            <w:tcBorders>
              <w:top w:val="double" w:sz="4" w:space="0" w:color="4F81BD"/>
              <w:bottom w:val="single" w:sz="8" w:space="0" w:color="4F81BD"/>
            </w:tcBorders>
            <w:shd w:val="clear" w:color="auto" w:fill="auto"/>
          </w:tcPr>
          <w:p w14:paraId="44CD2684" w14:textId="77777777" w:rsidR="00F90532" w:rsidRPr="00093BC1" w:rsidRDefault="00F90532" w:rsidP="00093BC1">
            <w:pPr>
              <w:autoSpaceDE w:val="0"/>
              <w:autoSpaceDN w:val="0"/>
              <w:adjustRightInd w:val="0"/>
              <w:spacing w:after="0" w:line="240" w:lineRule="auto"/>
              <w:jc w:val="both"/>
              <w:rPr>
                <w:rFonts w:ascii="Times New Roman" w:eastAsia="Times New Roman" w:hAnsi="Times New Roman" w:cs="Times New Roman"/>
                <w:lang w:eastAsia="ru-RU"/>
              </w:rPr>
            </w:pPr>
          </w:p>
        </w:tc>
        <w:tc>
          <w:tcPr>
            <w:tcW w:w="1036" w:type="pct"/>
            <w:tcBorders>
              <w:top w:val="double" w:sz="4" w:space="0" w:color="4F81BD"/>
              <w:left w:val="single" w:sz="8" w:space="0" w:color="4F81BD"/>
              <w:bottom w:val="single" w:sz="8" w:space="0" w:color="4F81BD"/>
              <w:right w:val="single" w:sz="8" w:space="0" w:color="4F81BD"/>
            </w:tcBorders>
            <w:shd w:val="clear" w:color="auto" w:fill="auto"/>
          </w:tcPr>
          <w:p w14:paraId="0D4B6621" w14:textId="77777777" w:rsidR="00F90532" w:rsidRPr="00093BC1" w:rsidRDefault="00F90532" w:rsidP="00093BC1">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b/>
                <w:bCs/>
                <w:color w:val="548DD4"/>
                <w:lang w:eastAsia="ru-RU"/>
              </w:rPr>
              <w:t>1.1.</w:t>
            </w:r>
            <w:r w:rsidRPr="00093BC1">
              <w:rPr>
                <w:rFonts w:ascii="Times New Roman" w:eastAsia="Times New Roman" w:hAnsi="Times New Roman" w:cs="Times New Roman"/>
                <w:lang w:eastAsia="ru-RU"/>
              </w:rPr>
              <w:t xml:space="preserve"> Заявитель подает заявку на технологическое присоединение</w:t>
            </w:r>
          </w:p>
          <w:p w14:paraId="2099C11A" w14:textId="77777777" w:rsidR="00F90532" w:rsidRPr="00093BC1" w:rsidRDefault="00F90532" w:rsidP="00093BC1">
            <w:pPr>
              <w:autoSpaceDE w:val="0"/>
              <w:autoSpaceDN w:val="0"/>
              <w:adjustRightInd w:val="0"/>
              <w:spacing w:after="0" w:line="240" w:lineRule="auto"/>
              <w:rPr>
                <w:rFonts w:ascii="Times New Roman" w:eastAsia="Times New Roman" w:hAnsi="Times New Roman" w:cs="Times New Roman"/>
                <w:lang w:eastAsia="ru-RU"/>
              </w:rPr>
            </w:pPr>
          </w:p>
        </w:tc>
        <w:tc>
          <w:tcPr>
            <w:tcW w:w="969" w:type="pct"/>
            <w:tcBorders>
              <w:top w:val="double" w:sz="4" w:space="0" w:color="4F81BD"/>
              <w:bottom w:val="single" w:sz="8" w:space="0" w:color="4F81BD"/>
            </w:tcBorders>
            <w:shd w:val="clear" w:color="auto" w:fill="auto"/>
          </w:tcPr>
          <w:p w14:paraId="4591D65D" w14:textId="77777777" w:rsidR="00F90532" w:rsidRPr="00093BC1" w:rsidRDefault="00F90532" w:rsidP="00093BC1">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Очное обращение заявителя с заявкой в офис обслуживания потребителей,</w:t>
            </w:r>
          </w:p>
          <w:p w14:paraId="06D99869" w14:textId="77777777" w:rsidR="00F90532" w:rsidRPr="00093BC1" w:rsidRDefault="00F90532" w:rsidP="00093BC1">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письменное обращение с заявкой заказным письмом с уведомлением,</w:t>
            </w:r>
          </w:p>
          <w:p w14:paraId="64B8B9D3" w14:textId="4D42EDDE" w:rsidR="00F90532" w:rsidRPr="00093BC1" w:rsidRDefault="004B1A5A" w:rsidP="00093BC1">
            <w:pPr>
              <w:autoSpaceDE w:val="0"/>
              <w:autoSpaceDN w:val="0"/>
              <w:adjustRightInd w:val="0"/>
              <w:spacing w:after="0" w:line="240" w:lineRule="auto"/>
              <w:ind w:left="34"/>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заявка по электронной форме на</w:t>
            </w:r>
            <w:r w:rsidR="00F90532" w:rsidRPr="00093BC1">
              <w:rPr>
                <w:rFonts w:ascii="Times New Roman" w:eastAsia="Calibri" w:hAnsi="Times New Roman" w:cs="Times New Roman"/>
              </w:rPr>
              <w:t xml:space="preserve"> Портал-</w:t>
            </w:r>
            <w:proofErr w:type="spellStart"/>
            <w:r w:rsidR="00F90532" w:rsidRPr="00093BC1">
              <w:rPr>
                <w:rFonts w:ascii="Times New Roman" w:eastAsia="Calibri" w:hAnsi="Times New Roman" w:cs="Times New Roman"/>
              </w:rPr>
              <w:t>ТП.рф</w:t>
            </w:r>
            <w:proofErr w:type="spellEnd"/>
            <w:r w:rsidR="00F90532" w:rsidRPr="00093BC1">
              <w:rPr>
                <w:rFonts w:ascii="Times New Roman" w:eastAsia="Calibri" w:hAnsi="Times New Roman" w:cs="Times New Roman"/>
              </w:rPr>
              <w:t xml:space="preserve"> </w:t>
            </w:r>
            <w:r w:rsidR="00F90532" w:rsidRPr="00093BC1">
              <w:rPr>
                <w:rFonts w:ascii="Times New Roman" w:eastAsia="Times New Roman" w:hAnsi="Times New Roman" w:cs="Times New Roman"/>
                <w:lang w:eastAsia="ru-RU"/>
              </w:rPr>
              <w:t>через Личный кабинет</w:t>
            </w:r>
          </w:p>
        </w:tc>
        <w:tc>
          <w:tcPr>
            <w:tcW w:w="828" w:type="pct"/>
            <w:tcBorders>
              <w:top w:val="double" w:sz="4" w:space="0" w:color="4F81BD"/>
              <w:left w:val="single" w:sz="8" w:space="0" w:color="4F81BD"/>
              <w:bottom w:val="single" w:sz="8" w:space="0" w:color="4F81BD"/>
              <w:right w:val="single" w:sz="8" w:space="0" w:color="4F81BD"/>
            </w:tcBorders>
            <w:shd w:val="clear" w:color="auto" w:fill="auto"/>
          </w:tcPr>
          <w:p w14:paraId="1DBDD103" w14:textId="77777777" w:rsidR="00F90532" w:rsidRPr="00093BC1" w:rsidRDefault="00F90532" w:rsidP="00093BC1">
            <w:pPr>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Не ограничен</w:t>
            </w:r>
          </w:p>
        </w:tc>
        <w:tc>
          <w:tcPr>
            <w:tcW w:w="738" w:type="pct"/>
            <w:tcBorders>
              <w:top w:val="double" w:sz="4" w:space="0" w:color="4F81BD"/>
              <w:bottom w:val="single" w:sz="8" w:space="0" w:color="4F81BD"/>
              <w:right w:val="single" w:sz="8" w:space="0" w:color="4F81BD"/>
            </w:tcBorders>
            <w:shd w:val="clear" w:color="auto" w:fill="auto"/>
          </w:tcPr>
          <w:p w14:paraId="16080F26" w14:textId="77777777" w:rsidR="00F90532" w:rsidRPr="00093BC1" w:rsidRDefault="00F90532" w:rsidP="00093BC1">
            <w:pPr>
              <w:spacing w:after="0" w:line="240" w:lineRule="auto"/>
              <w:rPr>
                <w:rFonts w:ascii="Times New Roman" w:eastAsia="Times New Roman" w:hAnsi="Times New Roman" w:cs="Times New Roman"/>
                <w:lang w:eastAsia="ru-RU"/>
              </w:rPr>
            </w:pPr>
            <w:r w:rsidRPr="00093BC1">
              <w:rPr>
                <w:rFonts w:ascii="Times New Roman" w:eastAsia="Calibri" w:hAnsi="Times New Roman" w:cs="Times New Roman"/>
              </w:rPr>
              <w:t>Пункты 7 (а), 8, 9, 10, 13 Правил технологического присоединения энергопринимающих устройств потребителей электрической энергии (далее –Правила ТП)</w:t>
            </w:r>
          </w:p>
        </w:tc>
      </w:tr>
      <w:tr w:rsidR="00F90532" w:rsidRPr="00093BC1" w14:paraId="4500DA6D" w14:textId="77777777" w:rsidTr="00F90532">
        <w:trPr>
          <w:trHeight w:val="86"/>
        </w:trPr>
        <w:tc>
          <w:tcPr>
            <w:tcW w:w="152" w:type="pct"/>
            <w:vMerge/>
            <w:shd w:val="clear" w:color="auto" w:fill="auto"/>
          </w:tcPr>
          <w:p w14:paraId="1C928F2D" w14:textId="77777777" w:rsidR="00F90532" w:rsidRPr="00093BC1" w:rsidRDefault="00F90532" w:rsidP="00093BC1">
            <w:pPr>
              <w:spacing w:after="0" w:line="240" w:lineRule="auto"/>
              <w:jc w:val="both"/>
              <w:rPr>
                <w:rFonts w:ascii="Times New Roman" w:eastAsia="Times New Roman" w:hAnsi="Times New Roman" w:cs="Times New Roman"/>
                <w:b/>
                <w:bCs/>
                <w:color w:val="548DD4"/>
                <w:lang w:eastAsia="ru-RU"/>
              </w:rPr>
            </w:pPr>
          </w:p>
        </w:tc>
        <w:tc>
          <w:tcPr>
            <w:tcW w:w="618" w:type="pct"/>
            <w:vMerge/>
            <w:tcBorders>
              <w:left w:val="single" w:sz="8" w:space="0" w:color="4F81BD"/>
              <w:right w:val="single" w:sz="8" w:space="0" w:color="4F81BD"/>
            </w:tcBorders>
            <w:shd w:val="clear" w:color="auto" w:fill="auto"/>
          </w:tcPr>
          <w:p w14:paraId="3D8B6978" w14:textId="77777777" w:rsidR="00F90532" w:rsidRPr="00093BC1" w:rsidRDefault="00F90532" w:rsidP="00093BC1">
            <w:pPr>
              <w:autoSpaceDE w:val="0"/>
              <w:autoSpaceDN w:val="0"/>
              <w:adjustRightInd w:val="0"/>
              <w:spacing w:after="0" w:line="240" w:lineRule="auto"/>
              <w:rPr>
                <w:rFonts w:ascii="Times New Roman" w:eastAsia="Times New Roman" w:hAnsi="Times New Roman" w:cs="Times New Roman"/>
                <w:lang w:eastAsia="ru-RU"/>
              </w:rPr>
            </w:pPr>
          </w:p>
        </w:tc>
        <w:tc>
          <w:tcPr>
            <w:tcW w:w="658" w:type="pct"/>
            <w:shd w:val="clear" w:color="auto" w:fill="auto"/>
          </w:tcPr>
          <w:p w14:paraId="2859FC4F" w14:textId="77777777" w:rsidR="00F90532" w:rsidRPr="00093BC1" w:rsidRDefault="00F90532" w:rsidP="00093BC1">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При отсутствии сведений и документов, установленных законодательством</w:t>
            </w:r>
          </w:p>
        </w:tc>
        <w:tc>
          <w:tcPr>
            <w:tcW w:w="1036" w:type="pct"/>
            <w:tcBorders>
              <w:left w:val="single" w:sz="8" w:space="0" w:color="4F81BD"/>
              <w:right w:val="single" w:sz="8" w:space="0" w:color="4F81BD"/>
            </w:tcBorders>
            <w:shd w:val="clear" w:color="auto" w:fill="auto"/>
          </w:tcPr>
          <w:p w14:paraId="1F3122C4" w14:textId="77777777" w:rsidR="00F90532" w:rsidRPr="00093BC1" w:rsidRDefault="00F90532" w:rsidP="00093BC1">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b/>
                <w:bCs/>
                <w:color w:val="548DD4"/>
                <w:lang w:eastAsia="ru-RU"/>
              </w:rPr>
              <w:t>1.2</w:t>
            </w:r>
            <w:r w:rsidRPr="00093BC1">
              <w:rPr>
                <w:rFonts w:ascii="Times New Roman" w:eastAsia="Times New Roman" w:hAnsi="Times New Roman" w:cs="Times New Roman"/>
                <w:lang w:eastAsia="ru-RU"/>
              </w:rPr>
              <w:t>. Сетевая организация направляет уведомление заявителю о недостающих сведениях и/или документах к заявке</w:t>
            </w:r>
          </w:p>
        </w:tc>
        <w:tc>
          <w:tcPr>
            <w:tcW w:w="969" w:type="pct"/>
            <w:shd w:val="clear" w:color="auto" w:fill="auto"/>
          </w:tcPr>
          <w:p w14:paraId="3B0F784B" w14:textId="77777777" w:rsidR="00F90532" w:rsidRPr="00093BC1" w:rsidRDefault="00F90532" w:rsidP="00093BC1">
            <w:pPr>
              <w:autoSpaceDE w:val="0"/>
              <w:autoSpaceDN w:val="0"/>
              <w:adjustRightInd w:val="0"/>
              <w:spacing w:after="0" w:line="240" w:lineRule="auto"/>
              <w:rPr>
                <w:rFonts w:ascii="Times New Roman" w:eastAsia="Times New Roman" w:hAnsi="Times New Roman" w:cs="Times New Roman"/>
                <w:lang w:eastAsia="ru-RU"/>
              </w:rPr>
            </w:pPr>
          </w:p>
        </w:tc>
        <w:tc>
          <w:tcPr>
            <w:tcW w:w="828" w:type="pct"/>
            <w:tcBorders>
              <w:left w:val="single" w:sz="8" w:space="0" w:color="4F81BD"/>
              <w:right w:val="single" w:sz="8" w:space="0" w:color="4F81BD"/>
            </w:tcBorders>
            <w:shd w:val="clear" w:color="auto" w:fill="auto"/>
          </w:tcPr>
          <w:p w14:paraId="5B86ACD6" w14:textId="77777777" w:rsidR="00F90532" w:rsidRPr="00093BC1" w:rsidRDefault="00F90532" w:rsidP="00093BC1">
            <w:pPr>
              <w:autoSpaceDE w:val="0"/>
              <w:autoSpaceDN w:val="0"/>
              <w:adjustRightInd w:val="0"/>
              <w:spacing w:after="0" w:line="240" w:lineRule="auto"/>
              <w:ind w:left="34"/>
              <w:contextualSpacing/>
              <w:rPr>
                <w:rFonts w:ascii="Times New Roman" w:eastAsia="Calibri" w:hAnsi="Times New Roman" w:cs="Times New Roman"/>
              </w:rPr>
            </w:pPr>
            <w:r w:rsidRPr="00093BC1">
              <w:rPr>
                <w:rFonts w:ascii="Times New Roman" w:eastAsia="Times New Roman" w:hAnsi="Times New Roman" w:cs="Times New Roman"/>
                <w:lang w:eastAsia="ru-RU"/>
              </w:rPr>
              <w:t>3 рабочих дней после получения заявки</w:t>
            </w:r>
          </w:p>
        </w:tc>
        <w:tc>
          <w:tcPr>
            <w:tcW w:w="738" w:type="pct"/>
            <w:shd w:val="clear" w:color="auto" w:fill="auto"/>
          </w:tcPr>
          <w:p w14:paraId="58A1748B" w14:textId="77777777" w:rsidR="00F90532" w:rsidRPr="00093BC1" w:rsidRDefault="00F90532" w:rsidP="00093BC1">
            <w:pPr>
              <w:autoSpaceDE w:val="0"/>
              <w:autoSpaceDN w:val="0"/>
              <w:adjustRightInd w:val="0"/>
              <w:spacing w:after="0" w:line="240" w:lineRule="auto"/>
              <w:ind w:left="-16" w:hanging="16"/>
              <w:rPr>
                <w:rFonts w:ascii="Times New Roman" w:eastAsia="Times New Roman" w:hAnsi="Times New Roman" w:cs="Times New Roman"/>
                <w:lang w:eastAsia="ru-RU"/>
              </w:rPr>
            </w:pPr>
            <w:r w:rsidRPr="00093BC1">
              <w:rPr>
                <w:rFonts w:ascii="Times New Roman" w:eastAsia="Calibri" w:hAnsi="Times New Roman" w:cs="Times New Roman"/>
              </w:rPr>
              <w:t>Пункт 15 Правил ТП</w:t>
            </w:r>
          </w:p>
        </w:tc>
      </w:tr>
      <w:tr w:rsidR="00F90532" w:rsidRPr="00093BC1" w14:paraId="6D545C03" w14:textId="77777777" w:rsidTr="00F90532">
        <w:trPr>
          <w:trHeight w:val="86"/>
        </w:trPr>
        <w:tc>
          <w:tcPr>
            <w:tcW w:w="152" w:type="pct"/>
            <w:vMerge w:val="restart"/>
            <w:tcBorders>
              <w:top w:val="single" w:sz="8" w:space="0" w:color="4F81BD"/>
              <w:left w:val="single" w:sz="8" w:space="0" w:color="4F81BD"/>
              <w:bottom w:val="single" w:sz="8" w:space="0" w:color="4F81BD"/>
            </w:tcBorders>
            <w:shd w:val="clear" w:color="auto" w:fill="auto"/>
          </w:tcPr>
          <w:p w14:paraId="4CC870F2" w14:textId="77777777" w:rsidR="00F90532" w:rsidRPr="00093BC1" w:rsidRDefault="00F90532" w:rsidP="00093BC1">
            <w:pPr>
              <w:spacing w:after="0" w:line="240" w:lineRule="auto"/>
              <w:jc w:val="both"/>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2</w:t>
            </w:r>
          </w:p>
        </w:tc>
        <w:tc>
          <w:tcPr>
            <w:tcW w:w="618" w:type="pct"/>
            <w:vMerge w:val="restart"/>
            <w:tcBorders>
              <w:top w:val="single" w:sz="8" w:space="0" w:color="4F81BD"/>
              <w:left w:val="single" w:sz="8" w:space="0" w:color="4F81BD"/>
              <w:bottom w:val="single" w:sz="8" w:space="0" w:color="4F81BD"/>
              <w:right w:val="single" w:sz="8" w:space="0" w:color="4F81BD"/>
            </w:tcBorders>
            <w:shd w:val="clear" w:color="auto" w:fill="auto"/>
          </w:tcPr>
          <w:p w14:paraId="40A1DC97" w14:textId="77777777" w:rsidR="00F90532" w:rsidRPr="00093BC1" w:rsidRDefault="00F90532" w:rsidP="00093BC1">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Calibri" w:hAnsi="Times New Roman" w:cs="Times New Roman"/>
              </w:rPr>
              <w:t>Заключение договора об осуществлении технологического присоединения к электрическим сетям</w:t>
            </w:r>
          </w:p>
        </w:tc>
        <w:tc>
          <w:tcPr>
            <w:tcW w:w="658" w:type="pct"/>
            <w:vMerge w:val="restart"/>
            <w:tcBorders>
              <w:top w:val="single" w:sz="8" w:space="0" w:color="4F81BD"/>
              <w:bottom w:val="single" w:sz="8" w:space="0" w:color="4F81BD"/>
            </w:tcBorders>
            <w:shd w:val="clear" w:color="auto" w:fill="auto"/>
          </w:tcPr>
          <w:p w14:paraId="1C985D2E" w14:textId="77777777" w:rsidR="00F90532" w:rsidRPr="00093BC1" w:rsidRDefault="00F90532" w:rsidP="00093BC1">
            <w:pPr>
              <w:autoSpaceDE w:val="0"/>
              <w:autoSpaceDN w:val="0"/>
              <w:adjustRightInd w:val="0"/>
              <w:spacing w:after="0" w:line="240" w:lineRule="auto"/>
              <w:rPr>
                <w:rFonts w:ascii="Times New Roman" w:eastAsia="Times New Roman" w:hAnsi="Times New Roman" w:cs="Times New Roman"/>
                <w:lang w:eastAsia="ru-RU"/>
              </w:rPr>
            </w:pPr>
          </w:p>
        </w:tc>
        <w:tc>
          <w:tcPr>
            <w:tcW w:w="1036" w:type="pct"/>
            <w:tcBorders>
              <w:top w:val="single" w:sz="8" w:space="0" w:color="4F81BD"/>
              <w:left w:val="single" w:sz="8" w:space="0" w:color="4F81BD"/>
              <w:bottom w:val="single" w:sz="8" w:space="0" w:color="4F81BD"/>
              <w:right w:val="single" w:sz="8" w:space="0" w:color="4F81BD"/>
            </w:tcBorders>
            <w:shd w:val="clear" w:color="auto" w:fill="auto"/>
          </w:tcPr>
          <w:p w14:paraId="1C3B7CC3" w14:textId="77777777" w:rsidR="00F90532" w:rsidRPr="00093BC1" w:rsidRDefault="00F90532" w:rsidP="00093BC1">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b/>
                <w:bCs/>
                <w:color w:val="548DD4"/>
                <w:lang w:eastAsia="ru-RU"/>
              </w:rPr>
              <w:t>2.1</w:t>
            </w:r>
            <w:r w:rsidRPr="00093BC1">
              <w:rPr>
                <w:rFonts w:ascii="Times New Roman" w:eastAsia="Times New Roman" w:hAnsi="Times New Roman" w:cs="Times New Roman"/>
                <w:lang w:eastAsia="ru-RU"/>
              </w:rPr>
              <w:t>. Направление (выдача при очном посещении офиса обслуживания) сетевой организацией проекта договора об осуществлении технологического присоединения с  техническими условиями на бумажном носителе либо подписанного усиленной квалифицированной электронной подписью</w:t>
            </w:r>
          </w:p>
        </w:tc>
        <w:tc>
          <w:tcPr>
            <w:tcW w:w="969" w:type="pct"/>
            <w:tcBorders>
              <w:top w:val="single" w:sz="8" w:space="0" w:color="4F81BD"/>
              <w:bottom w:val="single" w:sz="8" w:space="0" w:color="4F81BD"/>
            </w:tcBorders>
            <w:shd w:val="clear" w:color="auto" w:fill="auto"/>
          </w:tcPr>
          <w:p w14:paraId="312E1085"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r w:rsidRPr="00093BC1">
              <w:rPr>
                <w:rFonts w:ascii="Times New Roman" w:eastAsia="Times New Roman" w:hAnsi="Times New Roman" w:cs="Times New Roman"/>
                <w:lang w:eastAsia="ru-RU"/>
              </w:rPr>
              <w:t>Письменная форма проекта договора, подписанного со стороны сетевой организации, направляется способом</w:t>
            </w:r>
            <w:r w:rsidRPr="00093BC1">
              <w:rPr>
                <w:rFonts w:ascii="Times New Roman" w:eastAsia="Calibri" w:hAnsi="Times New Roman" w:cs="Times New Roman"/>
              </w:rPr>
              <w:t>, позволяющим подтвердить факт получения, либо выдача заявителю в офисе обслуживания потребителей</w:t>
            </w:r>
          </w:p>
          <w:p w14:paraId="4F3C8353" w14:textId="2A99A3F7" w:rsidR="00F90532" w:rsidRPr="00093BC1" w:rsidRDefault="00F90532" w:rsidP="00093BC1">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Calibri" w:hAnsi="Times New Roman" w:cs="Times New Roman"/>
              </w:rPr>
              <w:t xml:space="preserve">Электронная форма проекта договора, подписанного со стороны сетевой </w:t>
            </w:r>
            <w:r w:rsidRPr="00093BC1">
              <w:rPr>
                <w:rFonts w:ascii="Times New Roman" w:eastAsia="Calibri" w:hAnsi="Times New Roman" w:cs="Times New Roman"/>
              </w:rPr>
              <w:lastRenderedPageBreak/>
              <w:t>организации усиленной квалифицированной электронн</w:t>
            </w:r>
            <w:r w:rsidR="004B1A5A">
              <w:rPr>
                <w:rFonts w:ascii="Times New Roman" w:eastAsia="Calibri" w:hAnsi="Times New Roman" w:cs="Times New Roman"/>
              </w:rPr>
              <w:t>ой подписью размещается на</w:t>
            </w:r>
            <w:r w:rsidRPr="00093BC1">
              <w:rPr>
                <w:rFonts w:ascii="Times New Roman" w:eastAsia="Calibri" w:hAnsi="Times New Roman" w:cs="Times New Roman"/>
              </w:rPr>
              <w:t xml:space="preserve"> Портал-</w:t>
            </w:r>
            <w:proofErr w:type="spellStart"/>
            <w:r w:rsidRPr="00093BC1">
              <w:rPr>
                <w:rFonts w:ascii="Times New Roman" w:eastAsia="Calibri" w:hAnsi="Times New Roman" w:cs="Times New Roman"/>
              </w:rPr>
              <w:t>ТП.рф</w:t>
            </w:r>
            <w:proofErr w:type="spellEnd"/>
            <w:r w:rsidRPr="00093BC1">
              <w:rPr>
                <w:rFonts w:ascii="Times New Roman" w:eastAsia="Calibri" w:hAnsi="Times New Roman" w:cs="Times New Roman"/>
              </w:rPr>
              <w:t xml:space="preserve"> </w:t>
            </w:r>
            <w:r w:rsidRPr="00093BC1">
              <w:rPr>
                <w:rFonts w:ascii="Times New Roman" w:eastAsia="Times New Roman" w:hAnsi="Times New Roman" w:cs="Times New Roman"/>
                <w:lang w:eastAsia="ru-RU"/>
              </w:rPr>
              <w:t>через Личный кабинет.</w:t>
            </w:r>
          </w:p>
        </w:tc>
        <w:tc>
          <w:tcPr>
            <w:tcW w:w="828" w:type="pct"/>
            <w:tcBorders>
              <w:top w:val="single" w:sz="8" w:space="0" w:color="4F81BD"/>
              <w:left w:val="single" w:sz="8" w:space="0" w:color="4F81BD"/>
              <w:bottom w:val="single" w:sz="8" w:space="0" w:color="4F81BD"/>
              <w:right w:val="single" w:sz="8" w:space="0" w:color="4F81BD"/>
            </w:tcBorders>
            <w:shd w:val="clear" w:color="auto" w:fill="auto"/>
          </w:tcPr>
          <w:p w14:paraId="5F86EC27" w14:textId="77777777" w:rsidR="00F90532" w:rsidRPr="00093BC1" w:rsidRDefault="00F90532" w:rsidP="00093BC1">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lastRenderedPageBreak/>
              <w:t>10 дней со дня получения заявки (недостающих сведений)</w:t>
            </w:r>
          </w:p>
        </w:tc>
        <w:tc>
          <w:tcPr>
            <w:tcW w:w="738" w:type="pct"/>
            <w:tcBorders>
              <w:top w:val="single" w:sz="8" w:space="0" w:color="4F81BD"/>
              <w:bottom w:val="single" w:sz="8" w:space="0" w:color="4F81BD"/>
              <w:right w:val="single" w:sz="8" w:space="0" w:color="4F81BD"/>
            </w:tcBorders>
            <w:shd w:val="clear" w:color="auto" w:fill="auto"/>
          </w:tcPr>
          <w:p w14:paraId="561E8EAD" w14:textId="77777777" w:rsidR="00F90532" w:rsidRPr="00093BC1" w:rsidRDefault="00F90532" w:rsidP="00093BC1">
            <w:pPr>
              <w:autoSpaceDE w:val="0"/>
              <w:autoSpaceDN w:val="0"/>
              <w:adjustRightInd w:val="0"/>
              <w:spacing w:after="0" w:line="240" w:lineRule="auto"/>
              <w:ind w:left="-16" w:hanging="16"/>
              <w:rPr>
                <w:rFonts w:ascii="Times New Roman" w:eastAsia="Times New Roman" w:hAnsi="Times New Roman" w:cs="Times New Roman"/>
                <w:lang w:eastAsia="ru-RU"/>
              </w:rPr>
            </w:pPr>
            <w:r w:rsidRPr="00093BC1">
              <w:rPr>
                <w:rFonts w:ascii="Times New Roman" w:eastAsia="Calibri" w:hAnsi="Times New Roman" w:cs="Times New Roman"/>
              </w:rPr>
              <w:t>Пункт 15 Правил ТП</w:t>
            </w:r>
          </w:p>
        </w:tc>
      </w:tr>
      <w:tr w:rsidR="00F90532" w:rsidRPr="00093BC1" w14:paraId="53991FA0" w14:textId="77777777" w:rsidTr="00F90532">
        <w:trPr>
          <w:trHeight w:val="86"/>
        </w:trPr>
        <w:tc>
          <w:tcPr>
            <w:tcW w:w="152" w:type="pct"/>
            <w:vMerge/>
            <w:shd w:val="clear" w:color="auto" w:fill="auto"/>
          </w:tcPr>
          <w:p w14:paraId="585ABEC6" w14:textId="77777777" w:rsidR="00F90532" w:rsidRPr="00093BC1" w:rsidRDefault="00F90532" w:rsidP="00093BC1">
            <w:pPr>
              <w:spacing w:after="0" w:line="240" w:lineRule="auto"/>
              <w:jc w:val="both"/>
              <w:rPr>
                <w:rFonts w:ascii="Times New Roman" w:eastAsia="Times New Roman" w:hAnsi="Times New Roman" w:cs="Times New Roman"/>
                <w:b/>
                <w:bCs/>
                <w:color w:val="548DD4"/>
                <w:lang w:eastAsia="ru-RU"/>
              </w:rPr>
            </w:pPr>
          </w:p>
        </w:tc>
        <w:tc>
          <w:tcPr>
            <w:tcW w:w="618" w:type="pct"/>
            <w:vMerge/>
            <w:tcBorders>
              <w:left w:val="single" w:sz="8" w:space="0" w:color="4F81BD"/>
              <w:right w:val="single" w:sz="8" w:space="0" w:color="4F81BD"/>
            </w:tcBorders>
            <w:shd w:val="clear" w:color="auto" w:fill="auto"/>
          </w:tcPr>
          <w:p w14:paraId="2C558A1F" w14:textId="77777777" w:rsidR="00F90532" w:rsidRPr="00093BC1" w:rsidRDefault="00F90532" w:rsidP="00093BC1">
            <w:pPr>
              <w:autoSpaceDE w:val="0"/>
              <w:autoSpaceDN w:val="0"/>
              <w:adjustRightInd w:val="0"/>
              <w:spacing w:after="0" w:line="240" w:lineRule="auto"/>
              <w:jc w:val="both"/>
              <w:rPr>
                <w:rFonts w:ascii="Times New Roman" w:eastAsia="Calibri" w:hAnsi="Times New Roman" w:cs="Times New Roman"/>
              </w:rPr>
            </w:pPr>
          </w:p>
        </w:tc>
        <w:tc>
          <w:tcPr>
            <w:tcW w:w="658" w:type="pct"/>
            <w:vMerge/>
            <w:shd w:val="clear" w:color="auto" w:fill="auto"/>
          </w:tcPr>
          <w:p w14:paraId="68A09915" w14:textId="77777777" w:rsidR="00F90532" w:rsidRPr="00093BC1" w:rsidRDefault="00F90532" w:rsidP="00093BC1">
            <w:pPr>
              <w:autoSpaceDE w:val="0"/>
              <w:autoSpaceDN w:val="0"/>
              <w:adjustRightInd w:val="0"/>
              <w:spacing w:after="0" w:line="240" w:lineRule="auto"/>
              <w:rPr>
                <w:rFonts w:ascii="Times New Roman" w:eastAsia="Times New Roman" w:hAnsi="Times New Roman" w:cs="Times New Roman"/>
                <w:lang w:eastAsia="ru-RU"/>
              </w:rPr>
            </w:pPr>
          </w:p>
        </w:tc>
        <w:tc>
          <w:tcPr>
            <w:tcW w:w="1036" w:type="pct"/>
            <w:tcBorders>
              <w:left w:val="single" w:sz="8" w:space="0" w:color="4F81BD"/>
              <w:right w:val="single" w:sz="8" w:space="0" w:color="4F81BD"/>
            </w:tcBorders>
            <w:shd w:val="clear" w:color="auto" w:fill="auto"/>
          </w:tcPr>
          <w:p w14:paraId="741DA1F4"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r w:rsidRPr="00093BC1">
              <w:rPr>
                <w:rFonts w:ascii="Times New Roman" w:eastAsia="Times New Roman" w:hAnsi="Times New Roman" w:cs="Times New Roman"/>
                <w:b/>
                <w:bCs/>
                <w:color w:val="548DD4"/>
                <w:lang w:eastAsia="ru-RU"/>
              </w:rPr>
              <w:t>2.2</w:t>
            </w:r>
            <w:r w:rsidRPr="00093BC1">
              <w:rPr>
                <w:rFonts w:ascii="Times New Roman" w:eastAsia="Times New Roman" w:hAnsi="Times New Roman" w:cs="Times New Roman"/>
                <w:lang w:eastAsia="ru-RU"/>
              </w:rPr>
              <w:t>. П</w:t>
            </w:r>
            <w:r w:rsidRPr="00093BC1">
              <w:rPr>
                <w:rFonts w:ascii="Times New Roman" w:eastAsia="Calibri" w:hAnsi="Times New Roman" w:cs="Times New Roman"/>
              </w:rPr>
              <w:t xml:space="preserve">одписание заявителем </w:t>
            </w:r>
          </w:p>
          <w:p w14:paraId="2FDAF9FD"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 двух экземпляров проекта договора и направление одного экземпляра сетевой организации с приложением к нему документов, подтверждающих полномочия лица, подписавшего такой договор;</w:t>
            </w:r>
          </w:p>
          <w:p w14:paraId="7EB52B8F" w14:textId="77777777" w:rsidR="00F90532" w:rsidRPr="00093BC1" w:rsidRDefault="00F90532" w:rsidP="00093BC1">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Calibri" w:hAnsi="Times New Roman" w:cs="Times New Roman"/>
              </w:rPr>
              <w:t>- проекта договора посредством простой электронной подписи (для физических лиц) либо усиленной квалифицированной электронной подписи (для юридических лиц или индивидуальных предпринимателей).</w:t>
            </w:r>
          </w:p>
        </w:tc>
        <w:tc>
          <w:tcPr>
            <w:tcW w:w="969" w:type="pct"/>
            <w:shd w:val="clear" w:color="auto" w:fill="auto"/>
          </w:tcPr>
          <w:p w14:paraId="07550630" w14:textId="77777777" w:rsidR="00F90532" w:rsidRPr="00093BC1" w:rsidRDefault="00F90532" w:rsidP="00093BC1">
            <w:pPr>
              <w:autoSpaceDE w:val="0"/>
              <w:autoSpaceDN w:val="0"/>
              <w:adjustRightInd w:val="0"/>
              <w:spacing w:after="0" w:line="240" w:lineRule="auto"/>
              <w:rPr>
                <w:rFonts w:ascii="Times New Roman" w:eastAsia="Times New Roman" w:hAnsi="Times New Roman" w:cs="Times New Roman"/>
                <w:lang w:eastAsia="ru-RU"/>
              </w:rPr>
            </w:pPr>
          </w:p>
        </w:tc>
        <w:tc>
          <w:tcPr>
            <w:tcW w:w="828" w:type="pct"/>
            <w:tcBorders>
              <w:left w:val="single" w:sz="8" w:space="0" w:color="4F81BD"/>
              <w:right w:val="single" w:sz="8" w:space="0" w:color="4F81BD"/>
            </w:tcBorders>
            <w:shd w:val="clear" w:color="auto" w:fill="auto"/>
          </w:tcPr>
          <w:p w14:paraId="63DB0F04" w14:textId="77777777" w:rsidR="00F90532" w:rsidRPr="00093BC1" w:rsidRDefault="00F90532" w:rsidP="00093BC1">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10 рабочих дней со дня получения заявителем проекта договора.</w:t>
            </w:r>
          </w:p>
          <w:p w14:paraId="65DBF367" w14:textId="77777777" w:rsidR="00F90532" w:rsidRPr="00093BC1" w:rsidRDefault="00F90532" w:rsidP="00093BC1">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 xml:space="preserve">В случае </w:t>
            </w:r>
            <w:proofErr w:type="spellStart"/>
            <w:r w:rsidRPr="00093BC1">
              <w:rPr>
                <w:rFonts w:ascii="Times New Roman" w:eastAsia="Times New Roman" w:hAnsi="Times New Roman" w:cs="Times New Roman"/>
                <w:lang w:eastAsia="ru-RU"/>
              </w:rPr>
              <w:t>ненаправления</w:t>
            </w:r>
            <w:proofErr w:type="spellEnd"/>
            <w:r w:rsidRPr="00093BC1">
              <w:rPr>
                <w:rFonts w:ascii="Times New Roman" w:eastAsia="Times New Roman" w:hAnsi="Times New Roman" w:cs="Times New Roman"/>
                <w:lang w:eastAsia="ru-RU"/>
              </w:rPr>
              <w:t xml:space="preserve"> подписанного проекта договора либо мотивированного отказа от его подписания через 30 рабочих дней  –  заявка аннулируется.</w:t>
            </w:r>
          </w:p>
        </w:tc>
        <w:tc>
          <w:tcPr>
            <w:tcW w:w="738" w:type="pct"/>
            <w:shd w:val="clear" w:color="auto" w:fill="auto"/>
          </w:tcPr>
          <w:p w14:paraId="4215A649" w14:textId="77777777" w:rsidR="00F90532" w:rsidRPr="00093BC1" w:rsidRDefault="00F90532" w:rsidP="00093BC1">
            <w:pPr>
              <w:autoSpaceDE w:val="0"/>
              <w:autoSpaceDN w:val="0"/>
              <w:adjustRightInd w:val="0"/>
              <w:spacing w:after="0" w:line="240" w:lineRule="auto"/>
              <w:ind w:left="-16" w:hanging="16"/>
              <w:rPr>
                <w:rFonts w:ascii="Times New Roman" w:eastAsia="Calibri" w:hAnsi="Times New Roman" w:cs="Times New Roman"/>
              </w:rPr>
            </w:pPr>
            <w:r w:rsidRPr="00093BC1">
              <w:rPr>
                <w:rFonts w:ascii="Times New Roman" w:eastAsia="Calibri" w:hAnsi="Times New Roman" w:cs="Times New Roman"/>
              </w:rPr>
              <w:t>Пункт 15 Правил ТП</w:t>
            </w:r>
          </w:p>
        </w:tc>
      </w:tr>
      <w:tr w:rsidR="00F90532" w:rsidRPr="00093BC1" w14:paraId="499253B6" w14:textId="77777777" w:rsidTr="00F90532">
        <w:trPr>
          <w:trHeight w:val="86"/>
        </w:trPr>
        <w:tc>
          <w:tcPr>
            <w:tcW w:w="152" w:type="pct"/>
            <w:vMerge/>
            <w:tcBorders>
              <w:top w:val="single" w:sz="8" w:space="0" w:color="4F81BD"/>
              <w:left w:val="single" w:sz="8" w:space="0" w:color="4F81BD"/>
              <w:bottom w:val="single" w:sz="8" w:space="0" w:color="4F81BD"/>
            </w:tcBorders>
            <w:shd w:val="clear" w:color="auto" w:fill="auto"/>
          </w:tcPr>
          <w:p w14:paraId="345F268D" w14:textId="77777777" w:rsidR="00F90532" w:rsidRPr="00093BC1" w:rsidRDefault="00F90532" w:rsidP="00093BC1">
            <w:pPr>
              <w:spacing w:after="0" w:line="240" w:lineRule="auto"/>
              <w:jc w:val="both"/>
              <w:rPr>
                <w:rFonts w:ascii="Times New Roman" w:eastAsia="Times New Roman" w:hAnsi="Times New Roman" w:cs="Times New Roman"/>
                <w:b/>
                <w:bCs/>
                <w:color w:val="548DD4"/>
                <w:lang w:eastAsia="ru-RU"/>
              </w:rPr>
            </w:pPr>
          </w:p>
        </w:tc>
        <w:tc>
          <w:tcPr>
            <w:tcW w:w="618" w:type="pct"/>
            <w:vMerge/>
            <w:tcBorders>
              <w:top w:val="single" w:sz="8" w:space="0" w:color="4F81BD"/>
              <w:left w:val="single" w:sz="8" w:space="0" w:color="4F81BD"/>
              <w:bottom w:val="single" w:sz="8" w:space="0" w:color="4F81BD"/>
              <w:right w:val="single" w:sz="8" w:space="0" w:color="4F81BD"/>
            </w:tcBorders>
            <w:shd w:val="clear" w:color="auto" w:fill="auto"/>
          </w:tcPr>
          <w:p w14:paraId="4156B881" w14:textId="77777777" w:rsidR="00F90532" w:rsidRPr="00093BC1" w:rsidRDefault="00F90532" w:rsidP="00093BC1">
            <w:pPr>
              <w:autoSpaceDE w:val="0"/>
              <w:autoSpaceDN w:val="0"/>
              <w:adjustRightInd w:val="0"/>
              <w:spacing w:after="0" w:line="240" w:lineRule="auto"/>
              <w:jc w:val="both"/>
              <w:rPr>
                <w:rFonts w:ascii="Times New Roman" w:eastAsia="Calibri" w:hAnsi="Times New Roman" w:cs="Times New Roman"/>
              </w:rPr>
            </w:pPr>
          </w:p>
        </w:tc>
        <w:tc>
          <w:tcPr>
            <w:tcW w:w="658" w:type="pct"/>
            <w:vMerge/>
            <w:tcBorders>
              <w:top w:val="single" w:sz="8" w:space="0" w:color="4F81BD"/>
              <w:bottom w:val="single" w:sz="8" w:space="0" w:color="4F81BD"/>
            </w:tcBorders>
            <w:shd w:val="clear" w:color="auto" w:fill="auto"/>
          </w:tcPr>
          <w:p w14:paraId="36F0F911" w14:textId="77777777" w:rsidR="00F90532" w:rsidRPr="00093BC1" w:rsidRDefault="00F90532" w:rsidP="00093BC1">
            <w:pPr>
              <w:autoSpaceDE w:val="0"/>
              <w:autoSpaceDN w:val="0"/>
              <w:adjustRightInd w:val="0"/>
              <w:spacing w:after="0" w:line="240" w:lineRule="auto"/>
              <w:rPr>
                <w:rFonts w:ascii="Times New Roman" w:eastAsia="Times New Roman" w:hAnsi="Times New Roman" w:cs="Times New Roman"/>
                <w:lang w:eastAsia="ru-RU"/>
              </w:rPr>
            </w:pPr>
          </w:p>
        </w:tc>
        <w:tc>
          <w:tcPr>
            <w:tcW w:w="1036" w:type="pct"/>
            <w:tcBorders>
              <w:top w:val="single" w:sz="8" w:space="0" w:color="4F81BD"/>
              <w:left w:val="single" w:sz="8" w:space="0" w:color="4F81BD"/>
              <w:bottom w:val="single" w:sz="8" w:space="0" w:color="4F81BD"/>
              <w:right w:val="single" w:sz="8" w:space="0" w:color="4F81BD"/>
            </w:tcBorders>
            <w:shd w:val="clear" w:color="auto" w:fill="auto"/>
          </w:tcPr>
          <w:p w14:paraId="558FD099" w14:textId="77777777" w:rsidR="00F90532" w:rsidRPr="00093BC1" w:rsidRDefault="00F90532" w:rsidP="00093BC1">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 xml:space="preserve">2.3 </w:t>
            </w:r>
            <w:r w:rsidRPr="00093BC1">
              <w:rPr>
                <w:rFonts w:ascii="Times New Roman" w:eastAsia="Times New Roman" w:hAnsi="Times New Roman" w:cs="Times New Roman"/>
                <w:lang w:eastAsia="ru-RU"/>
              </w:rPr>
              <w:t xml:space="preserve">Направление (выдача при очном посещении офиса обслуживания) сетевой организацией откорректированного проекта договора об осуществлении технологического присоединения с техническими условиями в </w:t>
            </w:r>
            <w:r w:rsidRPr="00093BC1">
              <w:rPr>
                <w:rFonts w:ascii="Times New Roman" w:eastAsia="Times New Roman" w:hAnsi="Times New Roman" w:cs="Times New Roman"/>
                <w:lang w:eastAsia="ru-RU"/>
              </w:rPr>
              <w:lastRenderedPageBreak/>
              <w:t>случае получения от заявителя мотивированного отказа от подписания проекта договора в бумажном либо электронном виде</w:t>
            </w:r>
          </w:p>
        </w:tc>
        <w:tc>
          <w:tcPr>
            <w:tcW w:w="969" w:type="pct"/>
            <w:tcBorders>
              <w:top w:val="single" w:sz="8" w:space="0" w:color="4F81BD"/>
              <w:bottom w:val="single" w:sz="8" w:space="0" w:color="4F81BD"/>
            </w:tcBorders>
            <w:shd w:val="clear" w:color="auto" w:fill="auto"/>
          </w:tcPr>
          <w:p w14:paraId="09426C1B"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r w:rsidRPr="00093BC1">
              <w:rPr>
                <w:rFonts w:ascii="Times New Roman" w:eastAsia="Times New Roman" w:hAnsi="Times New Roman" w:cs="Times New Roman"/>
                <w:lang w:eastAsia="ru-RU"/>
              </w:rPr>
              <w:lastRenderedPageBreak/>
              <w:t>- письменная форма проекта договора, подписанного со стороны сетевой организации, направляется способом</w:t>
            </w:r>
            <w:r w:rsidRPr="00093BC1">
              <w:rPr>
                <w:rFonts w:ascii="Times New Roman" w:eastAsia="Calibri" w:hAnsi="Times New Roman" w:cs="Times New Roman"/>
              </w:rPr>
              <w:t xml:space="preserve">, позволяющим подтвердить факт получения, или выдается заявителю в офисе </w:t>
            </w:r>
            <w:r w:rsidRPr="00093BC1">
              <w:rPr>
                <w:rFonts w:ascii="Times New Roman" w:eastAsia="Calibri" w:hAnsi="Times New Roman" w:cs="Times New Roman"/>
              </w:rPr>
              <w:lastRenderedPageBreak/>
              <w:t>обслуживания потребителей;</w:t>
            </w:r>
          </w:p>
          <w:p w14:paraId="5439F836" w14:textId="10144000" w:rsidR="00F90532" w:rsidRPr="00093BC1" w:rsidRDefault="00F90532" w:rsidP="00093BC1">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Calibri" w:hAnsi="Times New Roman" w:cs="Times New Roman"/>
              </w:rPr>
              <w:t>- электронная фор</w:t>
            </w:r>
            <w:r w:rsidR="004B1A5A">
              <w:rPr>
                <w:rFonts w:ascii="Times New Roman" w:eastAsia="Calibri" w:hAnsi="Times New Roman" w:cs="Times New Roman"/>
              </w:rPr>
              <w:t>ма договора размещается на</w:t>
            </w:r>
            <w:r w:rsidRPr="00093BC1">
              <w:rPr>
                <w:rFonts w:ascii="Times New Roman" w:eastAsia="Calibri" w:hAnsi="Times New Roman" w:cs="Times New Roman"/>
              </w:rPr>
              <w:t xml:space="preserve"> Портал-</w:t>
            </w:r>
            <w:proofErr w:type="spellStart"/>
            <w:r w:rsidRPr="00093BC1">
              <w:rPr>
                <w:rFonts w:ascii="Times New Roman" w:eastAsia="Calibri" w:hAnsi="Times New Roman" w:cs="Times New Roman"/>
              </w:rPr>
              <w:t>ТП.рф</w:t>
            </w:r>
            <w:proofErr w:type="spellEnd"/>
            <w:r w:rsidRPr="00093BC1">
              <w:rPr>
                <w:rFonts w:ascii="Times New Roman" w:eastAsia="Calibri" w:hAnsi="Times New Roman" w:cs="Times New Roman"/>
              </w:rPr>
              <w:t xml:space="preserve"> </w:t>
            </w:r>
            <w:r w:rsidRPr="00093BC1">
              <w:rPr>
                <w:rFonts w:ascii="Times New Roman" w:eastAsia="Times New Roman" w:hAnsi="Times New Roman" w:cs="Times New Roman"/>
                <w:lang w:eastAsia="ru-RU"/>
              </w:rPr>
              <w:t>через Личный кабинет.</w:t>
            </w:r>
          </w:p>
        </w:tc>
        <w:tc>
          <w:tcPr>
            <w:tcW w:w="828" w:type="pct"/>
            <w:tcBorders>
              <w:top w:val="single" w:sz="8" w:space="0" w:color="4F81BD"/>
              <w:left w:val="single" w:sz="8" w:space="0" w:color="4F81BD"/>
              <w:bottom w:val="single" w:sz="8" w:space="0" w:color="4F81BD"/>
              <w:right w:val="single" w:sz="8" w:space="0" w:color="4F81BD"/>
            </w:tcBorders>
            <w:shd w:val="clear" w:color="auto" w:fill="auto"/>
          </w:tcPr>
          <w:p w14:paraId="4EF4167E" w14:textId="77777777" w:rsidR="00F90532" w:rsidRPr="00093BC1" w:rsidRDefault="00F90532" w:rsidP="00093BC1">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lastRenderedPageBreak/>
              <w:t>10 рабочих дней с даты получения от заявителя мотивированного требования о приведении проекта договора в соответствие с Правилами ТП</w:t>
            </w:r>
          </w:p>
        </w:tc>
        <w:tc>
          <w:tcPr>
            <w:tcW w:w="738" w:type="pct"/>
            <w:tcBorders>
              <w:top w:val="single" w:sz="8" w:space="0" w:color="4F81BD"/>
              <w:bottom w:val="single" w:sz="8" w:space="0" w:color="4F81BD"/>
              <w:right w:val="single" w:sz="8" w:space="0" w:color="4F81BD"/>
            </w:tcBorders>
            <w:shd w:val="clear" w:color="auto" w:fill="auto"/>
          </w:tcPr>
          <w:p w14:paraId="050FC8AD" w14:textId="77777777" w:rsidR="00F90532" w:rsidRPr="00093BC1" w:rsidRDefault="00F90532" w:rsidP="00093BC1">
            <w:pPr>
              <w:autoSpaceDE w:val="0"/>
              <w:autoSpaceDN w:val="0"/>
              <w:adjustRightInd w:val="0"/>
              <w:spacing w:after="0" w:line="240" w:lineRule="auto"/>
              <w:ind w:left="-16" w:hanging="16"/>
              <w:rPr>
                <w:rFonts w:ascii="Times New Roman" w:eastAsia="Calibri" w:hAnsi="Times New Roman" w:cs="Times New Roman"/>
              </w:rPr>
            </w:pPr>
            <w:r w:rsidRPr="00093BC1">
              <w:rPr>
                <w:rFonts w:ascii="Times New Roman" w:eastAsia="Calibri" w:hAnsi="Times New Roman" w:cs="Times New Roman"/>
              </w:rPr>
              <w:t>Пункт 15 Правил ТП</w:t>
            </w:r>
          </w:p>
        </w:tc>
      </w:tr>
      <w:tr w:rsidR="00F90532" w:rsidRPr="00093BC1" w14:paraId="1B680160" w14:textId="77777777" w:rsidTr="00F90532">
        <w:trPr>
          <w:trHeight w:val="86"/>
        </w:trPr>
        <w:tc>
          <w:tcPr>
            <w:tcW w:w="152" w:type="pct"/>
            <w:vMerge/>
            <w:shd w:val="clear" w:color="auto" w:fill="auto"/>
          </w:tcPr>
          <w:p w14:paraId="0DA2562C" w14:textId="77777777" w:rsidR="00F90532" w:rsidRPr="00093BC1" w:rsidRDefault="00F90532" w:rsidP="00093BC1">
            <w:pPr>
              <w:spacing w:after="0" w:line="240" w:lineRule="auto"/>
              <w:jc w:val="both"/>
              <w:rPr>
                <w:rFonts w:ascii="Times New Roman" w:eastAsia="Times New Roman" w:hAnsi="Times New Roman" w:cs="Times New Roman"/>
                <w:b/>
                <w:bCs/>
                <w:color w:val="548DD4"/>
                <w:lang w:eastAsia="ru-RU"/>
              </w:rPr>
            </w:pPr>
          </w:p>
        </w:tc>
        <w:tc>
          <w:tcPr>
            <w:tcW w:w="618" w:type="pct"/>
            <w:vMerge/>
            <w:tcBorders>
              <w:left w:val="single" w:sz="8" w:space="0" w:color="4F81BD"/>
              <w:right w:val="single" w:sz="8" w:space="0" w:color="4F81BD"/>
            </w:tcBorders>
            <w:shd w:val="clear" w:color="auto" w:fill="auto"/>
          </w:tcPr>
          <w:p w14:paraId="27D07C6D" w14:textId="77777777" w:rsidR="00F90532" w:rsidRPr="00093BC1" w:rsidRDefault="00F90532" w:rsidP="00093BC1">
            <w:pPr>
              <w:autoSpaceDE w:val="0"/>
              <w:autoSpaceDN w:val="0"/>
              <w:adjustRightInd w:val="0"/>
              <w:spacing w:after="0" w:line="240" w:lineRule="auto"/>
              <w:jc w:val="both"/>
              <w:rPr>
                <w:rFonts w:ascii="Times New Roman" w:eastAsia="Calibri" w:hAnsi="Times New Roman" w:cs="Times New Roman"/>
              </w:rPr>
            </w:pPr>
          </w:p>
        </w:tc>
        <w:tc>
          <w:tcPr>
            <w:tcW w:w="658" w:type="pct"/>
            <w:vMerge/>
            <w:shd w:val="clear" w:color="auto" w:fill="auto"/>
          </w:tcPr>
          <w:p w14:paraId="04421C0C" w14:textId="77777777" w:rsidR="00F90532" w:rsidRPr="00093BC1" w:rsidRDefault="00F90532" w:rsidP="00093BC1">
            <w:pPr>
              <w:autoSpaceDE w:val="0"/>
              <w:autoSpaceDN w:val="0"/>
              <w:adjustRightInd w:val="0"/>
              <w:spacing w:after="0" w:line="240" w:lineRule="auto"/>
              <w:rPr>
                <w:rFonts w:ascii="Times New Roman" w:eastAsia="Times New Roman" w:hAnsi="Times New Roman" w:cs="Times New Roman"/>
                <w:lang w:eastAsia="ru-RU"/>
              </w:rPr>
            </w:pPr>
          </w:p>
        </w:tc>
        <w:tc>
          <w:tcPr>
            <w:tcW w:w="1036" w:type="pct"/>
            <w:tcBorders>
              <w:left w:val="single" w:sz="8" w:space="0" w:color="4F81BD"/>
              <w:right w:val="single" w:sz="8" w:space="0" w:color="4F81BD"/>
            </w:tcBorders>
            <w:shd w:val="clear" w:color="auto" w:fill="auto"/>
          </w:tcPr>
          <w:p w14:paraId="773A9F8B" w14:textId="77777777" w:rsidR="00F90532" w:rsidRPr="00093BC1" w:rsidRDefault="00F90532" w:rsidP="00093BC1">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2.4</w:t>
            </w:r>
            <w:r w:rsidRPr="00093BC1">
              <w:rPr>
                <w:rFonts w:ascii="Times New Roman" w:eastAsia="Times New Roman" w:hAnsi="Times New Roman" w:cs="Times New Roman"/>
                <w:lang w:eastAsia="ru-RU"/>
              </w:rPr>
              <w:t>. </w:t>
            </w:r>
            <w:r w:rsidRPr="00093BC1">
              <w:rPr>
                <w:rFonts w:ascii="Times New Roman" w:eastAsia="Calibri" w:hAnsi="Times New Roman" w:cs="Times New Roman"/>
              </w:rPr>
              <w:t xml:space="preserve">Сетевая организация направляет в адрес субъекта розничного рынка, с которым заявитель намеревается заключить договор энергоснабжения, копию подписанного с заявителем договора, копию заявки на технологическое присоединение и копии представленных документов заявителем </w:t>
            </w:r>
          </w:p>
        </w:tc>
        <w:tc>
          <w:tcPr>
            <w:tcW w:w="969" w:type="pct"/>
            <w:shd w:val="clear" w:color="auto" w:fill="auto"/>
          </w:tcPr>
          <w:p w14:paraId="1F0797A0" w14:textId="77777777" w:rsidR="00F90532" w:rsidRPr="00093BC1" w:rsidRDefault="00F90532" w:rsidP="00093BC1">
            <w:pPr>
              <w:autoSpaceDE w:val="0"/>
              <w:autoSpaceDN w:val="0"/>
              <w:adjustRightInd w:val="0"/>
              <w:spacing w:after="0" w:line="240" w:lineRule="auto"/>
              <w:jc w:val="both"/>
              <w:rPr>
                <w:rFonts w:ascii="Times New Roman" w:eastAsia="Calibri" w:hAnsi="Times New Roman" w:cs="Times New Roman"/>
              </w:rPr>
            </w:pPr>
            <w:r w:rsidRPr="00093BC1">
              <w:rPr>
                <w:rFonts w:ascii="Times New Roman" w:eastAsia="Calibri" w:hAnsi="Times New Roman" w:cs="Times New Roman"/>
              </w:rPr>
              <w:t>В письменной или электронной форме</w:t>
            </w:r>
          </w:p>
          <w:p w14:paraId="01509FFC" w14:textId="77777777" w:rsidR="00F90532" w:rsidRPr="00093BC1" w:rsidRDefault="00F90532" w:rsidP="00093BC1">
            <w:pPr>
              <w:autoSpaceDE w:val="0"/>
              <w:autoSpaceDN w:val="0"/>
              <w:adjustRightInd w:val="0"/>
              <w:spacing w:after="0" w:line="240" w:lineRule="auto"/>
              <w:rPr>
                <w:rFonts w:ascii="Times New Roman" w:eastAsia="Times New Roman" w:hAnsi="Times New Roman" w:cs="Times New Roman"/>
                <w:lang w:eastAsia="ru-RU"/>
              </w:rPr>
            </w:pPr>
          </w:p>
        </w:tc>
        <w:tc>
          <w:tcPr>
            <w:tcW w:w="828" w:type="pct"/>
            <w:tcBorders>
              <w:left w:val="single" w:sz="8" w:space="0" w:color="4F81BD"/>
              <w:right w:val="single" w:sz="8" w:space="0" w:color="4F81BD"/>
            </w:tcBorders>
            <w:shd w:val="clear" w:color="auto" w:fill="auto"/>
          </w:tcPr>
          <w:p w14:paraId="0D162545" w14:textId="77777777" w:rsidR="00F90532" w:rsidRPr="00093BC1" w:rsidRDefault="00F90532" w:rsidP="00093BC1">
            <w:pPr>
              <w:autoSpaceDE w:val="0"/>
              <w:autoSpaceDN w:val="0"/>
              <w:adjustRightInd w:val="0"/>
              <w:spacing w:after="0" w:line="240" w:lineRule="auto"/>
              <w:ind w:left="34"/>
              <w:contextualSpacing/>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Не позднее 2 рабочих дней с даты заключения договора</w:t>
            </w:r>
          </w:p>
        </w:tc>
        <w:tc>
          <w:tcPr>
            <w:tcW w:w="738" w:type="pct"/>
            <w:shd w:val="clear" w:color="auto" w:fill="auto"/>
          </w:tcPr>
          <w:p w14:paraId="25A08DAE" w14:textId="77777777" w:rsidR="00F90532" w:rsidRPr="00093BC1" w:rsidRDefault="00F90532" w:rsidP="00093BC1">
            <w:pPr>
              <w:autoSpaceDE w:val="0"/>
              <w:autoSpaceDN w:val="0"/>
              <w:adjustRightInd w:val="0"/>
              <w:spacing w:after="0" w:line="240" w:lineRule="auto"/>
              <w:ind w:left="-16" w:hanging="16"/>
              <w:rPr>
                <w:rFonts w:ascii="Times New Roman" w:eastAsia="Calibri" w:hAnsi="Times New Roman" w:cs="Times New Roman"/>
              </w:rPr>
            </w:pPr>
            <w:r w:rsidRPr="00093BC1">
              <w:rPr>
                <w:rFonts w:ascii="Times New Roman" w:eastAsia="Calibri" w:hAnsi="Times New Roman" w:cs="Times New Roman"/>
              </w:rPr>
              <w:t>Пункт 15 (1) Правил ТП</w:t>
            </w:r>
          </w:p>
        </w:tc>
      </w:tr>
      <w:tr w:rsidR="00F90532" w:rsidRPr="00093BC1" w14:paraId="5B608B7B" w14:textId="77777777" w:rsidTr="00F90532">
        <w:trPr>
          <w:trHeight w:val="695"/>
        </w:trPr>
        <w:tc>
          <w:tcPr>
            <w:tcW w:w="152" w:type="pct"/>
            <w:vMerge w:val="restart"/>
            <w:tcBorders>
              <w:top w:val="single" w:sz="8" w:space="0" w:color="4F81BD"/>
              <w:left w:val="single" w:sz="8" w:space="0" w:color="4F81BD"/>
              <w:bottom w:val="single" w:sz="8" w:space="0" w:color="4F81BD"/>
            </w:tcBorders>
            <w:shd w:val="clear" w:color="auto" w:fill="auto"/>
          </w:tcPr>
          <w:p w14:paraId="000981B4" w14:textId="77777777" w:rsidR="00F90532" w:rsidRPr="00093BC1" w:rsidRDefault="00F90532" w:rsidP="00093BC1">
            <w:pPr>
              <w:spacing w:after="0" w:line="240" w:lineRule="auto"/>
              <w:jc w:val="both"/>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3</w:t>
            </w:r>
          </w:p>
        </w:tc>
        <w:tc>
          <w:tcPr>
            <w:tcW w:w="618" w:type="pct"/>
            <w:vMerge w:val="restart"/>
            <w:tcBorders>
              <w:top w:val="single" w:sz="8" w:space="0" w:color="4F81BD"/>
              <w:left w:val="single" w:sz="8" w:space="0" w:color="4F81BD"/>
              <w:bottom w:val="single" w:sz="8" w:space="0" w:color="4F81BD"/>
              <w:right w:val="single" w:sz="8" w:space="0" w:color="4F81BD"/>
            </w:tcBorders>
            <w:shd w:val="clear" w:color="auto" w:fill="auto"/>
          </w:tcPr>
          <w:p w14:paraId="07C18C9B" w14:textId="77777777" w:rsidR="00F90532" w:rsidRPr="00093BC1" w:rsidRDefault="00F90532" w:rsidP="00093BC1">
            <w:pPr>
              <w:autoSpaceDE w:val="0"/>
              <w:autoSpaceDN w:val="0"/>
              <w:adjustRightInd w:val="0"/>
              <w:spacing w:after="0" w:line="240" w:lineRule="auto"/>
              <w:jc w:val="both"/>
              <w:rPr>
                <w:rFonts w:ascii="Times New Roman" w:eastAsia="Times New Roman" w:hAnsi="Times New Roman" w:cs="Times New Roman"/>
                <w:lang w:eastAsia="ru-RU"/>
              </w:rPr>
            </w:pPr>
            <w:r w:rsidRPr="00093BC1">
              <w:rPr>
                <w:rFonts w:ascii="Times New Roman" w:eastAsia="Calibri" w:hAnsi="Times New Roman" w:cs="Times New Roman"/>
              </w:rPr>
              <w:t>Выполнение сторонами мероприятий по технологическому присоединению, предусмотренных договором</w:t>
            </w:r>
          </w:p>
        </w:tc>
        <w:tc>
          <w:tcPr>
            <w:tcW w:w="658" w:type="pct"/>
            <w:vMerge w:val="restart"/>
            <w:tcBorders>
              <w:top w:val="single" w:sz="8" w:space="0" w:color="4F81BD"/>
              <w:bottom w:val="single" w:sz="8" w:space="0" w:color="4F81BD"/>
            </w:tcBorders>
            <w:shd w:val="clear" w:color="auto" w:fill="auto"/>
          </w:tcPr>
          <w:p w14:paraId="273BC69A" w14:textId="77777777" w:rsidR="00F90532" w:rsidRPr="00093BC1" w:rsidRDefault="00F90532" w:rsidP="00093BC1">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Заключенный договор об осуществлении технологического присоединения</w:t>
            </w:r>
          </w:p>
        </w:tc>
        <w:tc>
          <w:tcPr>
            <w:tcW w:w="1036" w:type="pct"/>
            <w:tcBorders>
              <w:top w:val="single" w:sz="8" w:space="0" w:color="4F81BD"/>
              <w:left w:val="single" w:sz="8" w:space="0" w:color="4F81BD"/>
              <w:bottom w:val="single" w:sz="8" w:space="0" w:color="4F81BD"/>
              <w:right w:val="single" w:sz="8" w:space="0" w:color="4F81BD"/>
            </w:tcBorders>
            <w:shd w:val="clear" w:color="auto" w:fill="auto"/>
          </w:tcPr>
          <w:p w14:paraId="3B3ED8D8" w14:textId="77777777" w:rsidR="00F90532" w:rsidRPr="00093BC1" w:rsidRDefault="00F90532" w:rsidP="00093BC1">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b/>
                <w:bCs/>
                <w:color w:val="548DD4"/>
                <w:lang w:eastAsia="ru-RU"/>
              </w:rPr>
              <w:t>3.1</w:t>
            </w:r>
            <w:r w:rsidRPr="00093BC1">
              <w:rPr>
                <w:rFonts w:ascii="Times New Roman" w:eastAsia="Times New Roman" w:hAnsi="Times New Roman" w:cs="Times New Roman"/>
                <w:lang w:eastAsia="ru-RU"/>
              </w:rPr>
              <w:t>. </w:t>
            </w:r>
            <w:r w:rsidRPr="00093BC1">
              <w:rPr>
                <w:rFonts w:ascii="Times New Roman" w:eastAsia="Calibri" w:hAnsi="Times New Roman" w:cs="Times New Roman"/>
              </w:rPr>
              <w:t>Выполнение сетевой организацией мероприятий, предусмотренных договором</w:t>
            </w:r>
          </w:p>
        </w:tc>
        <w:tc>
          <w:tcPr>
            <w:tcW w:w="969" w:type="pct"/>
            <w:tcBorders>
              <w:top w:val="single" w:sz="8" w:space="0" w:color="4F81BD"/>
              <w:bottom w:val="single" w:sz="8" w:space="0" w:color="4F81BD"/>
            </w:tcBorders>
            <w:shd w:val="clear" w:color="auto" w:fill="auto"/>
          </w:tcPr>
          <w:p w14:paraId="7511ACC9" w14:textId="77777777" w:rsidR="00F90532" w:rsidRPr="00093BC1" w:rsidRDefault="00F90532" w:rsidP="00093BC1">
            <w:pPr>
              <w:autoSpaceDE w:val="0"/>
              <w:autoSpaceDN w:val="0"/>
              <w:adjustRightInd w:val="0"/>
              <w:spacing w:after="0" w:line="240" w:lineRule="auto"/>
              <w:rPr>
                <w:rFonts w:ascii="Times New Roman" w:eastAsia="Times New Roman" w:hAnsi="Times New Roman" w:cs="Times New Roman"/>
                <w:lang w:eastAsia="ru-RU"/>
              </w:rPr>
            </w:pPr>
          </w:p>
        </w:tc>
        <w:tc>
          <w:tcPr>
            <w:tcW w:w="828" w:type="pct"/>
            <w:tcBorders>
              <w:top w:val="single" w:sz="8" w:space="0" w:color="4F81BD"/>
              <w:left w:val="single" w:sz="8" w:space="0" w:color="4F81BD"/>
              <w:bottom w:val="single" w:sz="8" w:space="0" w:color="4F81BD"/>
              <w:right w:val="single" w:sz="8" w:space="0" w:color="4F81BD"/>
            </w:tcBorders>
            <w:shd w:val="clear" w:color="auto" w:fill="auto"/>
          </w:tcPr>
          <w:p w14:paraId="421E7E73"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В соответствии с условиями договора</w:t>
            </w:r>
          </w:p>
        </w:tc>
        <w:tc>
          <w:tcPr>
            <w:tcW w:w="738" w:type="pct"/>
            <w:vMerge w:val="restart"/>
            <w:tcBorders>
              <w:top w:val="single" w:sz="8" w:space="0" w:color="4F81BD"/>
              <w:bottom w:val="single" w:sz="8" w:space="0" w:color="4F81BD"/>
              <w:right w:val="single" w:sz="8" w:space="0" w:color="4F81BD"/>
            </w:tcBorders>
            <w:shd w:val="clear" w:color="auto" w:fill="auto"/>
          </w:tcPr>
          <w:p w14:paraId="26E5DD1E" w14:textId="77777777" w:rsidR="00F90532" w:rsidRPr="00093BC1" w:rsidRDefault="00F90532" w:rsidP="00093BC1">
            <w:pPr>
              <w:autoSpaceDE w:val="0"/>
              <w:autoSpaceDN w:val="0"/>
              <w:adjustRightInd w:val="0"/>
              <w:spacing w:after="0" w:line="240" w:lineRule="auto"/>
              <w:ind w:left="-16" w:hanging="16"/>
              <w:rPr>
                <w:rFonts w:ascii="Times New Roman" w:eastAsia="Calibri" w:hAnsi="Times New Roman" w:cs="Times New Roman"/>
              </w:rPr>
            </w:pPr>
            <w:r w:rsidRPr="00093BC1">
              <w:rPr>
                <w:rFonts w:ascii="Times New Roman" w:eastAsia="Calibri" w:hAnsi="Times New Roman" w:cs="Times New Roman"/>
              </w:rPr>
              <w:t>Пункт 15 Правил ТП</w:t>
            </w:r>
          </w:p>
        </w:tc>
      </w:tr>
      <w:tr w:rsidR="00F90532" w:rsidRPr="00093BC1" w14:paraId="4ECEFAD0" w14:textId="77777777" w:rsidTr="00F90532">
        <w:trPr>
          <w:trHeight w:val="695"/>
        </w:trPr>
        <w:tc>
          <w:tcPr>
            <w:tcW w:w="152" w:type="pct"/>
            <w:vMerge/>
            <w:shd w:val="clear" w:color="auto" w:fill="auto"/>
          </w:tcPr>
          <w:p w14:paraId="21D3E7BE" w14:textId="77777777" w:rsidR="00F90532" w:rsidRPr="00093BC1" w:rsidRDefault="00F90532" w:rsidP="00093BC1">
            <w:pPr>
              <w:spacing w:after="0" w:line="240" w:lineRule="auto"/>
              <w:jc w:val="both"/>
              <w:rPr>
                <w:rFonts w:ascii="Times New Roman" w:eastAsia="Times New Roman" w:hAnsi="Times New Roman" w:cs="Times New Roman"/>
                <w:b/>
                <w:bCs/>
                <w:color w:val="548DD4"/>
                <w:lang w:eastAsia="ru-RU"/>
              </w:rPr>
            </w:pPr>
          </w:p>
        </w:tc>
        <w:tc>
          <w:tcPr>
            <w:tcW w:w="618" w:type="pct"/>
            <w:vMerge/>
            <w:tcBorders>
              <w:left w:val="single" w:sz="8" w:space="0" w:color="4F81BD"/>
              <w:right w:val="single" w:sz="8" w:space="0" w:color="4F81BD"/>
            </w:tcBorders>
            <w:shd w:val="clear" w:color="auto" w:fill="auto"/>
          </w:tcPr>
          <w:p w14:paraId="596E39BD" w14:textId="77777777" w:rsidR="00F90532" w:rsidRPr="00093BC1" w:rsidRDefault="00F90532" w:rsidP="00093BC1">
            <w:pPr>
              <w:autoSpaceDE w:val="0"/>
              <w:autoSpaceDN w:val="0"/>
              <w:adjustRightInd w:val="0"/>
              <w:spacing w:after="0" w:line="240" w:lineRule="auto"/>
              <w:jc w:val="both"/>
              <w:rPr>
                <w:rFonts w:ascii="Times New Roman" w:eastAsia="Calibri" w:hAnsi="Times New Roman" w:cs="Times New Roman"/>
              </w:rPr>
            </w:pPr>
          </w:p>
        </w:tc>
        <w:tc>
          <w:tcPr>
            <w:tcW w:w="658" w:type="pct"/>
            <w:vMerge/>
            <w:shd w:val="clear" w:color="auto" w:fill="auto"/>
          </w:tcPr>
          <w:p w14:paraId="74AA0011" w14:textId="77777777" w:rsidR="00F90532" w:rsidRPr="00093BC1" w:rsidRDefault="00F90532" w:rsidP="00093BC1">
            <w:pPr>
              <w:autoSpaceDE w:val="0"/>
              <w:autoSpaceDN w:val="0"/>
              <w:adjustRightInd w:val="0"/>
              <w:spacing w:after="0" w:line="240" w:lineRule="auto"/>
              <w:rPr>
                <w:rFonts w:ascii="Times New Roman" w:eastAsia="Times New Roman" w:hAnsi="Times New Roman" w:cs="Times New Roman"/>
                <w:lang w:eastAsia="ru-RU"/>
              </w:rPr>
            </w:pPr>
          </w:p>
        </w:tc>
        <w:tc>
          <w:tcPr>
            <w:tcW w:w="1036" w:type="pct"/>
            <w:tcBorders>
              <w:left w:val="single" w:sz="8" w:space="0" w:color="4F81BD"/>
              <w:right w:val="single" w:sz="8" w:space="0" w:color="4F81BD"/>
            </w:tcBorders>
            <w:shd w:val="clear" w:color="auto" w:fill="auto"/>
          </w:tcPr>
          <w:p w14:paraId="38D18868" w14:textId="77777777" w:rsidR="00F90532" w:rsidRPr="00093BC1" w:rsidRDefault="00F90532" w:rsidP="00093BC1">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b/>
                <w:bCs/>
                <w:color w:val="548DD4"/>
                <w:lang w:eastAsia="ru-RU"/>
              </w:rPr>
              <w:t>3.2</w:t>
            </w:r>
            <w:r w:rsidRPr="00093BC1">
              <w:rPr>
                <w:rFonts w:ascii="Times New Roman" w:eastAsia="Times New Roman" w:hAnsi="Times New Roman" w:cs="Times New Roman"/>
                <w:lang w:eastAsia="ru-RU"/>
              </w:rPr>
              <w:t>. </w:t>
            </w:r>
            <w:r w:rsidRPr="00093BC1">
              <w:rPr>
                <w:rFonts w:ascii="Times New Roman" w:eastAsia="Calibri" w:hAnsi="Times New Roman" w:cs="Times New Roman"/>
              </w:rPr>
              <w:t>Выполнение заявителем мероприятий, предусмотренных договором</w:t>
            </w:r>
          </w:p>
        </w:tc>
        <w:tc>
          <w:tcPr>
            <w:tcW w:w="969" w:type="pct"/>
            <w:shd w:val="clear" w:color="auto" w:fill="auto"/>
          </w:tcPr>
          <w:p w14:paraId="596ADDEA" w14:textId="77777777" w:rsidR="00F90532" w:rsidRPr="00093BC1" w:rsidRDefault="00F90532" w:rsidP="00093BC1">
            <w:pPr>
              <w:autoSpaceDE w:val="0"/>
              <w:autoSpaceDN w:val="0"/>
              <w:adjustRightInd w:val="0"/>
              <w:spacing w:after="0" w:line="240" w:lineRule="auto"/>
              <w:rPr>
                <w:rFonts w:ascii="Times New Roman" w:eastAsia="Times New Roman" w:hAnsi="Times New Roman" w:cs="Times New Roman"/>
                <w:lang w:eastAsia="ru-RU"/>
              </w:rPr>
            </w:pPr>
          </w:p>
        </w:tc>
        <w:tc>
          <w:tcPr>
            <w:tcW w:w="828" w:type="pct"/>
            <w:tcBorders>
              <w:left w:val="single" w:sz="8" w:space="0" w:color="4F81BD"/>
              <w:right w:val="single" w:sz="8" w:space="0" w:color="4F81BD"/>
            </w:tcBorders>
            <w:shd w:val="clear" w:color="auto" w:fill="auto"/>
          </w:tcPr>
          <w:p w14:paraId="73D03591"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В соответствии с условиями договора</w:t>
            </w:r>
          </w:p>
        </w:tc>
        <w:tc>
          <w:tcPr>
            <w:tcW w:w="738" w:type="pct"/>
            <w:vMerge/>
            <w:shd w:val="clear" w:color="auto" w:fill="auto"/>
          </w:tcPr>
          <w:p w14:paraId="15A3FA88" w14:textId="77777777" w:rsidR="00F90532" w:rsidRPr="00093BC1" w:rsidRDefault="00F90532" w:rsidP="00093BC1">
            <w:pPr>
              <w:autoSpaceDE w:val="0"/>
              <w:autoSpaceDN w:val="0"/>
              <w:adjustRightInd w:val="0"/>
              <w:spacing w:after="0" w:line="240" w:lineRule="auto"/>
              <w:ind w:left="-16" w:hanging="16"/>
              <w:rPr>
                <w:rFonts w:ascii="Times New Roman" w:eastAsia="Times New Roman" w:hAnsi="Times New Roman" w:cs="Times New Roman"/>
                <w:lang w:eastAsia="ru-RU"/>
              </w:rPr>
            </w:pPr>
          </w:p>
        </w:tc>
      </w:tr>
      <w:tr w:rsidR="00F90532" w:rsidRPr="00093BC1" w14:paraId="1871E3E6" w14:textId="77777777" w:rsidTr="00F90532">
        <w:trPr>
          <w:trHeight w:val="695"/>
        </w:trPr>
        <w:tc>
          <w:tcPr>
            <w:tcW w:w="152" w:type="pct"/>
            <w:vMerge/>
            <w:tcBorders>
              <w:top w:val="single" w:sz="8" w:space="0" w:color="4F81BD"/>
              <w:left w:val="single" w:sz="8" w:space="0" w:color="4F81BD"/>
              <w:bottom w:val="single" w:sz="8" w:space="0" w:color="4F81BD"/>
            </w:tcBorders>
            <w:shd w:val="clear" w:color="auto" w:fill="auto"/>
          </w:tcPr>
          <w:p w14:paraId="7578DB5F" w14:textId="77777777" w:rsidR="00F90532" w:rsidRPr="00093BC1" w:rsidRDefault="00F90532" w:rsidP="00093BC1">
            <w:pPr>
              <w:spacing w:after="0" w:line="240" w:lineRule="auto"/>
              <w:jc w:val="both"/>
              <w:rPr>
                <w:rFonts w:ascii="Times New Roman" w:eastAsia="Times New Roman" w:hAnsi="Times New Roman" w:cs="Times New Roman"/>
                <w:b/>
                <w:bCs/>
                <w:color w:val="548DD4"/>
                <w:lang w:eastAsia="ru-RU"/>
              </w:rPr>
            </w:pPr>
          </w:p>
        </w:tc>
        <w:tc>
          <w:tcPr>
            <w:tcW w:w="618" w:type="pct"/>
            <w:vMerge/>
            <w:tcBorders>
              <w:top w:val="single" w:sz="8" w:space="0" w:color="4F81BD"/>
              <w:left w:val="single" w:sz="8" w:space="0" w:color="4F81BD"/>
              <w:bottom w:val="single" w:sz="8" w:space="0" w:color="4F81BD"/>
              <w:right w:val="single" w:sz="8" w:space="0" w:color="4F81BD"/>
            </w:tcBorders>
            <w:shd w:val="clear" w:color="auto" w:fill="auto"/>
          </w:tcPr>
          <w:p w14:paraId="3884B53C" w14:textId="77777777" w:rsidR="00F90532" w:rsidRPr="00093BC1" w:rsidRDefault="00F90532" w:rsidP="00093BC1">
            <w:pPr>
              <w:autoSpaceDE w:val="0"/>
              <w:autoSpaceDN w:val="0"/>
              <w:adjustRightInd w:val="0"/>
              <w:spacing w:after="0" w:line="240" w:lineRule="auto"/>
              <w:jc w:val="both"/>
              <w:rPr>
                <w:rFonts w:ascii="Times New Roman" w:eastAsia="Calibri" w:hAnsi="Times New Roman" w:cs="Times New Roman"/>
              </w:rPr>
            </w:pPr>
          </w:p>
        </w:tc>
        <w:tc>
          <w:tcPr>
            <w:tcW w:w="658" w:type="pct"/>
            <w:vMerge/>
            <w:tcBorders>
              <w:top w:val="single" w:sz="8" w:space="0" w:color="4F81BD"/>
              <w:bottom w:val="single" w:sz="8" w:space="0" w:color="4F81BD"/>
            </w:tcBorders>
            <w:shd w:val="clear" w:color="auto" w:fill="auto"/>
          </w:tcPr>
          <w:p w14:paraId="5629A406" w14:textId="77777777" w:rsidR="00F90532" w:rsidRPr="00093BC1" w:rsidRDefault="00F90532" w:rsidP="00093BC1">
            <w:pPr>
              <w:autoSpaceDE w:val="0"/>
              <w:autoSpaceDN w:val="0"/>
              <w:adjustRightInd w:val="0"/>
              <w:spacing w:after="0" w:line="240" w:lineRule="auto"/>
              <w:rPr>
                <w:rFonts w:ascii="Times New Roman" w:eastAsia="Times New Roman" w:hAnsi="Times New Roman" w:cs="Times New Roman"/>
                <w:lang w:eastAsia="ru-RU"/>
              </w:rPr>
            </w:pPr>
          </w:p>
        </w:tc>
        <w:tc>
          <w:tcPr>
            <w:tcW w:w="1036" w:type="pct"/>
            <w:tcBorders>
              <w:top w:val="single" w:sz="8" w:space="0" w:color="4F81BD"/>
              <w:left w:val="single" w:sz="8" w:space="0" w:color="4F81BD"/>
              <w:bottom w:val="single" w:sz="8" w:space="0" w:color="4F81BD"/>
              <w:right w:val="single" w:sz="8" w:space="0" w:color="4F81BD"/>
            </w:tcBorders>
            <w:shd w:val="clear" w:color="auto" w:fill="auto"/>
          </w:tcPr>
          <w:p w14:paraId="1686633B" w14:textId="77777777" w:rsidR="00F90532" w:rsidRPr="00093BC1" w:rsidRDefault="00F90532" w:rsidP="00093BC1">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3.3</w:t>
            </w:r>
            <w:r w:rsidRPr="00093BC1">
              <w:rPr>
                <w:rFonts w:ascii="Times New Roman" w:eastAsia="Times New Roman" w:hAnsi="Times New Roman" w:cs="Times New Roman"/>
                <w:lang w:eastAsia="ru-RU"/>
              </w:rPr>
              <w:t>.</w:t>
            </w:r>
            <w:r w:rsidRPr="00093BC1">
              <w:rPr>
                <w:rFonts w:ascii="Times New Roman" w:eastAsia="Calibri" w:hAnsi="Times New Roman" w:cs="Times New Roman"/>
              </w:rPr>
              <w:t> Направление заявителем уведомления о выполнении технических условий с необходимым пакетом документов</w:t>
            </w:r>
          </w:p>
          <w:p w14:paraId="3C999B3C" w14:textId="77777777" w:rsidR="00F90532" w:rsidRPr="00093BC1" w:rsidRDefault="00F90532" w:rsidP="00093BC1">
            <w:pPr>
              <w:autoSpaceDE w:val="0"/>
              <w:autoSpaceDN w:val="0"/>
              <w:adjustRightInd w:val="0"/>
              <w:spacing w:after="0" w:line="240" w:lineRule="auto"/>
              <w:rPr>
                <w:rFonts w:ascii="Times New Roman" w:eastAsia="Times New Roman" w:hAnsi="Times New Roman" w:cs="Times New Roman"/>
                <w:b/>
                <w:bCs/>
                <w:color w:val="548DD4"/>
                <w:lang w:eastAsia="ru-RU"/>
              </w:rPr>
            </w:pPr>
          </w:p>
        </w:tc>
        <w:tc>
          <w:tcPr>
            <w:tcW w:w="969" w:type="pct"/>
            <w:tcBorders>
              <w:top w:val="single" w:sz="8" w:space="0" w:color="4F81BD"/>
              <w:bottom w:val="single" w:sz="8" w:space="0" w:color="4F81BD"/>
            </w:tcBorders>
            <w:shd w:val="clear" w:color="auto" w:fill="auto"/>
          </w:tcPr>
          <w:p w14:paraId="6BE52D9A" w14:textId="67E2F750" w:rsidR="00F90532" w:rsidRPr="00093BC1" w:rsidRDefault="00F90532" w:rsidP="00093BC1">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 xml:space="preserve">Письменное уведомление о выполнении технических условий с приложением документов либо уведомление в электронной форме </w:t>
            </w:r>
            <w:r w:rsidR="000E5B27">
              <w:rPr>
                <w:rFonts w:ascii="Times New Roman" w:eastAsia="Calibri" w:hAnsi="Times New Roman" w:cs="Times New Roman"/>
              </w:rPr>
              <w:t xml:space="preserve">на </w:t>
            </w:r>
            <w:r w:rsidRPr="00093BC1">
              <w:rPr>
                <w:rFonts w:ascii="Times New Roman" w:eastAsia="Calibri" w:hAnsi="Times New Roman" w:cs="Times New Roman"/>
              </w:rPr>
              <w:t>Портал-</w:t>
            </w:r>
            <w:proofErr w:type="spellStart"/>
            <w:proofErr w:type="gramStart"/>
            <w:r w:rsidRPr="00093BC1">
              <w:rPr>
                <w:rFonts w:ascii="Times New Roman" w:eastAsia="Calibri" w:hAnsi="Times New Roman" w:cs="Times New Roman"/>
              </w:rPr>
              <w:t>ТП.рф</w:t>
            </w:r>
            <w:proofErr w:type="spellEnd"/>
            <w:proofErr w:type="gramEnd"/>
            <w:r w:rsidRPr="00093BC1">
              <w:rPr>
                <w:rFonts w:ascii="Times New Roman" w:eastAsia="Calibri" w:hAnsi="Times New Roman" w:cs="Times New Roman"/>
              </w:rPr>
              <w:t xml:space="preserve"> </w:t>
            </w:r>
            <w:r w:rsidRPr="00093BC1">
              <w:rPr>
                <w:rFonts w:ascii="Times New Roman" w:eastAsia="Times New Roman" w:hAnsi="Times New Roman" w:cs="Times New Roman"/>
                <w:lang w:eastAsia="ru-RU"/>
              </w:rPr>
              <w:t>через Личный кабинет</w:t>
            </w:r>
            <w:r w:rsidRPr="00093BC1">
              <w:rPr>
                <w:rFonts w:ascii="Times New Roman" w:eastAsia="Calibri" w:hAnsi="Times New Roman" w:cs="Times New Roman"/>
              </w:rPr>
              <w:t>:</w:t>
            </w:r>
          </w:p>
          <w:p w14:paraId="521360DC"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 xml:space="preserve">а) копии сертификатов соответствия на электрооборудование (если </w:t>
            </w:r>
            <w:r w:rsidRPr="00093BC1">
              <w:rPr>
                <w:rFonts w:ascii="Times New Roman" w:eastAsia="Calibri" w:hAnsi="Times New Roman" w:cs="Times New Roman"/>
              </w:rPr>
              <w:lastRenderedPageBreak/>
              <w:t>оборудование подлежит обязательной сертификации) и (или) сопроводительной технической документации (технические паспорта оборудования), содержащей сведения о сертификации;</w:t>
            </w:r>
          </w:p>
          <w:p w14:paraId="4C77B1C3"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в) документы, содержащие информацию о результатах проведения пусконаладочных работ, приемо-сдаточных и иных испытаний;</w:t>
            </w:r>
          </w:p>
          <w:p w14:paraId="26EB5783" w14:textId="77777777" w:rsidR="00F90532" w:rsidRPr="00093BC1" w:rsidRDefault="00F90532" w:rsidP="00093BC1">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Calibri" w:hAnsi="Times New Roman" w:cs="Times New Roman"/>
              </w:rPr>
              <w:t>г) нормальные (временные нормальные) схемы электрических соединений объекта электроэнергетики</w:t>
            </w:r>
            <w:r w:rsidRPr="00093BC1">
              <w:rPr>
                <w:rFonts w:ascii="Times New Roman" w:eastAsia="Calibri" w:hAnsi="Times New Roman" w:cs="Times New Roman"/>
                <w:vertAlign w:val="superscript"/>
              </w:rPr>
              <w:footnoteReference w:id="16"/>
            </w:r>
          </w:p>
        </w:tc>
        <w:tc>
          <w:tcPr>
            <w:tcW w:w="828" w:type="pct"/>
            <w:tcBorders>
              <w:top w:val="single" w:sz="8" w:space="0" w:color="4F81BD"/>
              <w:left w:val="single" w:sz="8" w:space="0" w:color="4F81BD"/>
              <w:bottom w:val="single" w:sz="8" w:space="0" w:color="4F81BD"/>
              <w:right w:val="single" w:sz="8" w:space="0" w:color="4F81BD"/>
            </w:tcBorders>
            <w:shd w:val="clear" w:color="auto" w:fill="auto"/>
          </w:tcPr>
          <w:p w14:paraId="2D8915FB"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lastRenderedPageBreak/>
              <w:t>После выполнения технических условий</w:t>
            </w:r>
          </w:p>
        </w:tc>
        <w:tc>
          <w:tcPr>
            <w:tcW w:w="738" w:type="pct"/>
            <w:tcBorders>
              <w:top w:val="single" w:sz="8" w:space="0" w:color="4F81BD"/>
              <w:bottom w:val="single" w:sz="8" w:space="0" w:color="4F81BD"/>
              <w:right w:val="single" w:sz="8" w:space="0" w:color="4F81BD"/>
            </w:tcBorders>
            <w:shd w:val="clear" w:color="auto" w:fill="auto"/>
          </w:tcPr>
          <w:p w14:paraId="7F1D0C68" w14:textId="77777777" w:rsidR="00F90532" w:rsidRPr="00093BC1" w:rsidRDefault="00F90532" w:rsidP="00093BC1">
            <w:pPr>
              <w:autoSpaceDE w:val="0"/>
              <w:autoSpaceDN w:val="0"/>
              <w:adjustRightInd w:val="0"/>
              <w:spacing w:after="0" w:line="240" w:lineRule="auto"/>
              <w:ind w:left="-16" w:hanging="16"/>
              <w:rPr>
                <w:rFonts w:ascii="Times New Roman" w:eastAsia="Times New Roman" w:hAnsi="Times New Roman" w:cs="Times New Roman"/>
                <w:lang w:eastAsia="ru-RU"/>
              </w:rPr>
            </w:pPr>
            <w:r w:rsidRPr="00093BC1">
              <w:rPr>
                <w:rFonts w:ascii="Times New Roman" w:eastAsia="Calibri" w:hAnsi="Times New Roman" w:cs="Times New Roman"/>
              </w:rPr>
              <w:t>Пункты 85, 86 Правил ТП</w:t>
            </w:r>
          </w:p>
        </w:tc>
      </w:tr>
      <w:tr w:rsidR="00F90532" w:rsidRPr="00093BC1" w14:paraId="6B9CC899" w14:textId="77777777" w:rsidTr="00F90532">
        <w:trPr>
          <w:trHeight w:val="695"/>
        </w:trPr>
        <w:tc>
          <w:tcPr>
            <w:tcW w:w="152" w:type="pct"/>
            <w:vMerge w:val="restart"/>
            <w:shd w:val="clear" w:color="auto" w:fill="auto"/>
          </w:tcPr>
          <w:p w14:paraId="6440BA9B" w14:textId="77777777" w:rsidR="00F90532" w:rsidRPr="00093BC1" w:rsidRDefault="00F90532" w:rsidP="00093BC1">
            <w:pPr>
              <w:spacing w:after="0" w:line="240" w:lineRule="auto"/>
              <w:jc w:val="both"/>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4</w:t>
            </w:r>
          </w:p>
        </w:tc>
        <w:tc>
          <w:tcPr>
            <w:tcW w:w="618" w:type="pct"/>
            <w:vMerge w:val="restart"/>
            <w:tcBorders>
              <w:left w:val="single" w:sz="8" w:space="0" w:color="4F81BD"/>
              <w:right w:val="single" w:sz="8" w:space="0" w:color="4F81BD"/>
            </w:tcBorders>
            <w:shd w:val="clear" w:color="auto" w:fill="auto"/>
          </w:tcPr>
          <w:p w14:paraId="2243B429"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Проверка выполнения технических условий</w:t>
            </w:r>
          </w:p>
        </w:tc>
        <w:tc>
          <w:tcPr>
            <w:tcW w:w="658" w:type="pct"/>
            <w:shd w:val="clear" w:color="auto" w:fill="auto"/>
          </w:tcPr>
          <w:p w14:paraId="1A63594C" w14:textId="77777777" w:rsidR="00F90532" w:rsidRPr="00093BC1" w:rsidRDefault="00F90532" w:rsidP="00093BC1">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Направление   заявителем сетевой организацией уведомления о выполнении технических условий</w:t>
            </w:r>
          </w:p>
        </w:tc>
        <w:tc>
          <w:tcPr>
            <w:tcW w:w="1036" w:type="pct"/>
            <w:tcBorders>
              <w:left w:val="single" w:sz="8" w:space="0" w:color="4F81BD"/>
              <w:right w:val="single" w:sz="8" w:space="0" w:color="4F81BD"/>
            </w:tcBorders>
            <w:shd w:val="clear" w:color="auto" w:fill="auto"/>
          </w:tcPr>
          <w:p w14:paraId="70656843"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r w:rsidRPr="00093BC1">
              <w:rPr>
                <w:rFonts w:ascii="Times New Roman" w:eastAsia="Times New Roman" w:hAnsi="Times New Roman" w:cs="Times New Roman"/>
                <w:b/>
                <w:bCs/>
                <w:color w:val="548DD4"/>
                <w:lang w:eastAsia="ru-RU"/>
              </w:rPr>
              <w:t>4.1.</w:t>
            </w:r>
            <w:r w:rsidRPr="00093BC1">
              <w:rPr>
                <w:rFonts w:ascii="Times New Roman" w:eastAsia="Calibri" w:hAnsi="Times New Roman" w:cs="Times New Roman"/>
              </w:rPr>
              <w:t xml:space="preserve"> Проверка соответствия технических решений, параметров оборудования (устройств) и проведенных мероприятий требованиям технических условий. Осмотр (обследование) электроустановок заявителей. Допуск к эксплуатации установленного прибора учета. </w:t>
            </w:r>
          </w:p>
        </w:tc>
        <w:tc>
          <w:tcPr>
            <w:tcW w:w="969" w:type="pct"/>
            <w:shd w:val="clear" w:color="auto" w:fill="auto"/>
          </w:tcPr>
          <w:p w14:paraId="7D5DC042" w14:textId="77777777" w:rsidR="00F90532" w:rsidRPr="00093BC1" w:rsidRDefault="000E5B27" w:rsidP="00093BC1">
            <w:pPr>
              <w:autoSpaceDE w:val="0"/>
              <w:autoSpaceDN w:val="0"/>
              <w:adjustRightInd w:val="0"/>
              <w:spacing w:after="0" w:line="240" w:lineRule="auto"/>
              <w:rPr>
                <w:rFonts w:ascii="Times New Roman" w:eastAsia="Calibri" w:hAnsi="Times New Roman" w:cs="Times New Roman"/>
              </w:rPr>
            </w:pPr>
            <w:hyperlink r:id="rId39" w:history="1">
              <w:r w:rsidR="00F90532" w:rsidRPr="00093BC1">
                <w:rPr>
                  <w:rFonts w:ascii="Times New Roman" w:eastAsia="Calibri" w:hAnsi="Times New Roman" w:cs="Times New Roman"/>
                </w:rPr>
                <w:t>Акт</w:t>
              </w:r>
            </w:hyperlink>
            <w:r w:rsidR="00F90532" w:rsidRPr="00093BC1">
              <w:rPr>
                <w:rFonts w:ascii="Times New Roman" w:eastAsia="Calibri" w:hAnsi="Times New Roman" w:cs="Times New Roman"/>
              </w:rPr>
              <w:t xml:space="preserve"> допуска в эксплуатацию прибора учета в письменной форме</w:t>
            </w:r>
          </w:p>
        </w:tc>
        <w:tc>
          <w:tcPr>
            <w:tcW w:w="828" w:type="pct"/>
            <w:tcBorders>
              <w:left w:val="single" w:sz="8" w:space="0" w:color="4F81BD"/>
              <w:right w:val="single" w:sz="8" w:space="0" w:color="4F81BD"/>
            </w:tcBorders>
            <w:shd w:val="clear" w:color="auto" w:fill="auto"/>
          </w:tcPr>
          <w:p w14:paraId="10A58FCD"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В течение 10 дней со дня получения от заявителя документов</w:t>
            </w:r>
          </w:p>
        </w:tc>
        <w:tc>
          <w:tcPr>
            <w:tcW w:w="738" w:type="pct"/>
            <w:shd w:val="clear" w:color="auto" w:fill="auto"/>
          </w:tcPr>
          <w:p w14:paraId="3A8A6DA3" w14:textId="77777777" w:rsidR="00F90532" w:rsidRPr="00093BC1" w:rsidRDefault="00F90532" w:rsidP="00093BC1">
            <w:pPr>
              <w:autoSpaceDE w:val="0"/>
              <w:autoSpaceDN w:val="0"/>
              <w:adjustRightInd w:val="0"/>
              <w:spacing w:after="0" w:line="240" w:lineRule="auto"/>
              <w:ind w:left="-16" w:hanging="16"/>
              <w:rPr>
                <w:rFonts w:ascii="Times New Roman" w:eastAsia="Calibri" w:hAnsi="Times New Roman" w:cs="Times New Roman"/>
              </w:rPr>
            </w:pPr>
            <w:r w:rsidRPr="00093BC1">
              <w:rPr>
                <w:rFonts w:ascii="Times New Roman" w:eastAsia="Calibri" w:hAnsi="Times New Roman" w:cs="Times New Roman"/>
              </w:rPr>
              <w:t>Пункты 82-90 Правил ТП</w:t>
            </w:r>
          </w:p>
        </w:tc>
      </w:tr>
      <w:tr w:rsidR="00F90532" w:rsidRPr="00093BC1" w14:paraId="09894951" w14:textId="77777777" w:rsidTr="00F90532">
        <w:trPr>
          <w:trHeight w:val="695"/>
        </w:trPr>
        <w:tc>
          <w:tcPr>
            <w:tcW w:w="152" w:type="pct"/>
            <w:vMerge/>
            <w:shd w:val="clear" w:color="auto" w:fill="auto"/>
          </w:tcPr>
          <w:p w14:paraId="78C8933C" w14:textId="77777777" w:rsidR="00F90532" w:rsidRPr="00093BC1" w:rsidRDefault="00F90532" w:rsidP="00093BC1">
            <w:pPr>
              <w:spacing w:after="0" w:line="240" w:lineRule="auto"/>
              <w:jc w:val="both"/>
              <w:rPr>
                <w:rFonts w:ascii="Times New Roman" w:eastAsia="Times New Roman" w:hAnsi="Times New Roman" w:cs="Times New Roman"/>
                <w:b/>
                <w:bCs/>
                <w:color w:val="548DD4"/>
                <w:lang w:eastAsia="ru-RU"/>
              </w:rPr>
            </w:pPr>
          </w:p>
        </w:tc>
        <w:tc>
          <w:tcPr>
            <w:tcW w:w="618" w:type="pct"/>
            <w:vMerge/>
            <w:tcBorders>
              <w:top w:val="single" w:sz="8" w:space="0" w:color="4F81BD"/>
              <w:left w:val="single" w:sz="8" w:space="0" w:color="4F81BD"/>
              <w:bottom w:val="single" w:sz="8" w:space="0" w:color="4F81BD"/>
              <w:right w:val="single" w:sz="8" w:space="0" w:color="4F81BD"/>
            </w:tcBorders>
            <w:shd w:val="clear" w:color="auto" w:fill="auto"/>
          </w:tcPr>
          <w:p w14:paraId="41C5562A"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p>
        </w:tc>
        <w:tc>
          <w:tcPr>
            <w:tcW w:w="658" w:type="pct"/>
            <w:tcBorders>
              <w:top w:val="single" w:sz="8" w:space="0" w:color="4F81BD"/>
              <w:bottom w:val="single" w:sz="8" w:space="0" w:color="4F81BD"/>
            </w:tcBorders>
            <w:shd w:val="clear" w:color="auto" w:fill="auto"/>
          </w:tcPr>
          <w:p w14:paraId="4A875C5A"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В случае невыполнении заявителем требований технических условий. Получение от заявителя сетевой организации уведомления об устранении замечаний по выполнению технических условий</w:t>
            </w:r>
          </w:p>
        </w:tc>
        <w:tc>
          <w:tcPr>
            <w:tcW w:w="1036" w:type="pct"/>
            <w:tcBorders>
              <w:top w:val="single" w:sz="8" w:space="0" w:color="4F81BD"/>
              <w:left w:val="single" w:sz="8" w:space="0" w:color="4F81BD"/>
              <w:bottom w:val="single" w:sz="8" w:space="0" w:color="4F81BD"/>
              <w:right w:val="single" w:sz="8" w:space="0" w:color="4F81BD"/>
            </w:tcBorders>
            <w:shd w:val="clear" w:color="auto" w:fill="auto"/>
          </w:tcPr>
          <w:p w14:paraId="45EED365" w14:textId="77777777" w:rsidR="00F90532" w:rsidRPr="00093BC1" w:rsidRDefault="00F90532" w:rsidP="00093BC1">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4.2.</w:t>
            </w:r>
            <w:r w:rsidRPr="00093BC1">
              <w:rPr>
                <w:rFonts w:ascii="Times New Roman" w:eastAsia="Calibri" w:hAnsi="Times New Roman" w:cs="Times New Roman"/>
              </w:rPr>
              <w:t xml:space="preserve"> Повторный осмотр электроустановки заявителя</w:t>
            </w:r>
          </w:p>
        </w:tc>
        <w:tc>
          <w:tcPr>
            <w:tcW w:w="969" w:type="pct"/>
            <w:tcBorders>
              <w:top w:val="single" w:sz="8" w:space="0" w:color="4F81BD"/>
              <w:bottom w:val="single" w:sz="8" w:space="0" w:color="4F81BD"/>
            </w:tcBorders>
            <w:shd w:val="clear" w:color="auto" w:fill="auto"/>
          </w:tcPr>
          <w:p w14:paraId="76309657" w14:textId="77777777" w:rsidR="00F90532" w:rsidRPr="00093BC1" w:rsidRDefault="000E5B27" w:rsidP="00093BC1">
            <w:pPr>
              <w:autoSpaceDE w:val="0"/>
              <w:autoSpaceDN w:val="0"/>
              <w:adjustRightInd w:val="0"/>
              <w:spacing w:after="0" w:line="240" w:lineRule="auto"/>
              <w:rPr>
                <w:rFonts w:ascii="Times New Roman" w:eastAsia="Calibri" w:hAnsi="Times New Roman" w:cs="Times New Roman"/>
              </w:rPr>
            </w:pPr>
            <w:hyperlink r:id="rId40" w:history="1">
              <w:r w:rsidR="00F90532" w:rsidRPr="00093BC1">
                <w:rPr>
                  <w:rFonts w:ascii="Times New Roman" w:eastAsia="Calibri" w:hAnsi="Times New Roman" w:cs="Times New Roman"/>
                </w:rPr>
                <w:t>Акт</w:t>
              </w:r>
            </w:hyperlink>
            <w:r w:rsidR="00F90532" w:rsidRPr="00093BC1">
              <w:rPr>
                <w:rFonts w:ascii="Times New Roman" w:eastAsia="Calibri" w:hAnsi="Times New Roman" w:cs="Times New Roman"/>
              </w:rPr>
              <w:t xml:space="preserve"> допуска в эксплуатацию прибора учета в письменной форме </w:t>
            </w:r>
          </w:p>
        </w:tc>
        <w:tc>
          <w:tcPr>
            <w:tcW w:w="828" w:type="pct"/>
            <w:tcBorders>
              <w:top w:val="single" w:sz="8" w:space="0" w:color="4F81BD"/>
              <w:left w:val="single" w:sz="8" w:space="0" w:color="4F81BD"/>
              <w:bottom w:val="single" w:sz="8" w:space="0" w:color="4F81BD"/>
              <w:right w:val="single" w:sz="8" w:space="0" w:color="4F81BD"/>
            </w:tcBorders>
            <w:shd w:val="clear" w:color="auto" w:fill="auto"/>
          </w:tcPr>
          <w:p w14:paraId="410480D7"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Не позднее 3 рабочих дней после получения от заявителя уведомления об устранении замечаний с приложением информации о принятых мерах по их устранению.</w:t>
            </w:r>
          </w:p>
        </w:tc>
        <w:tc>
          <w:tcPr>
            <w:tcW w:w="738" w:type="pct"/>
            <w:tcBorders>
              <w:top w:val="single" w:sz="8" w:space="0" w:color="4F81BD"/>
              <w:bottom w:val="single" w:sz="8" w:space="0" w:color="4F81BD"/>
              <w:right w:val="single" w:sz="8" w:space="0" w:color="4F81BD"/>
            </w:tcBorders>
            <w:shd w:val="clear" w:color="auto" w:fill="auto"/>
          </w:tcPr>
          <w:p w14:paraId="64CF8E0C" w14:textId="77777777" w:rsidR="00F90532" w:rsidRPr="00093BC1" w:rsidRDefault="00F90532" w:rsidP="00093BC1">
            <w:pPr>
              <w:autoSpaceDE w:val="0"/>
              <w:autoSpaceDN w:val="0"/>
              <w:adjustRightInd w:val="0"/>
              <w:spacing w:after="0" w:line="240" w:lineRule="auto"/>
              <w:ind w:left="-16" w:hanging="16"/>
              <w:rPr>
                <w:rFonts w:ascii="Times New Roman" w:eastAsia="Calibri" w:hAnsi="Times New Roman" w:cs="Times New Roman"/>
              </w:rPr>
            </w:pPr>
            <w:r w:rsidRPr="00093BC1">
              <w:rPr>
                <w:rFonts w:ascii="Times New Roman" w:eastAsia="Calibri" w:hAnsi="Times New Roman" w:cs="Times New Roman"/>
              </w:rPr>
              <w:t>Пункт 82 (1), 89 Правил ТП</w:t>
            </w:r>
          </w:p>
        </w:tc>
      </w:tr>
      <w:tr w:rsidR="00F90532" w:rsidRPr="00093BC1" w14:paraId="02A1C119" w14:textId="77777777" w:rsidTr="00F90532">
        <w:trPr>
          <w:trHeight w:val="695"/>
        </w:trPr>
        <w:tc>
          <w:tcPr>
            <w:tcW w:w="152" w:type="pct"/>
            <w:vMerge/>
            <w:shd w:val="clear" w:color="auto" w:fill="auto"/>
          </w:tcPr>
          <w:p w14:paraId="72CE4B90" w14:textId="77777777" w:rsidR="00F90532" w:rsidRPr="00093BC1" w:rsidRDefault="00F90532" w:rsidP="00093BC1">
            <w:pPr>
              <w:spacing w:after="0" w:line="240" w:lineRule="auto"/>
              <w:rPr>
                <w:rFonts w:ascii="Times New Roman" w:eastAsia="Times New Roman" w:hAnsi="Times New Roman" w:cs="Times New Roman"/>
                <w:b/>
                <w:bCs/>
                <w:color w:val="548DD4"/>
                <w:lang w:eastAsia="ru-RU"/>
              </w:rPr>
            </w:pPr>
          </w:p>
        </w:tc>
        <w:tc>
          <w:tcPr>
            <w:tcW w:w="618" w:type="pct"/>
            <w:vMerge/>
            <w:tcBorders>
              <w:top w:val="single" w:sz="8" w:space="0" w:color="4F81BD"/>
              <w:left w:val="single" w:sz="8" w:space="0" w:color="4F81BD"/>
              <w:bottom w:val="single" w:sz="8" w:space="0" w:color="4F81BD"/>
              <w:right w:val="single" w:sz="8" w:space="0" w:color="4F81BD"/>
            </w:tcBorders>
            <w:shd w:val="clear" w:color="auto" w:fill="auto"/>
            <w:vAlign w:val="center"/>
          </w:tcPr>
          <w:p w14:paraId="6F35DAC8"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p>
        </w:tc>
        <w:tc>
          <w:tcPr>
            <w:tcW w:w="658" w:type="pct"/>
            <w:vMerge w:val="restart"/>
            <w:tcBorders>
              <w:top w:val="single" w:sz="8" w:space="0" w:color="4F81BD"/>
            </w:tcBorders>
            <w:shd w:val="clear" w:color="auto" w:fill="auto"/>
          </w:tcPr>
          <w:p w14:paraId="00171416" w14:textId="77777777" w:rsidR="00F90532" w:rsidRPr="00093BC1" w:rsidRDefault="00F90532" w:rsidP="00093BC1">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Calibri" w:hAnsi="Times New Roman" w:cs="Times New Roman"/>
              </w:rPr>
              <w:t>В случае выполнения заявителем  требований технических условий</w:t>
            </w:r>
          </w:p>
        </w:tc>
        <w:tc>
          <w:tcPr>
            <w:tcW w:w="1036" w:type="pct"/>
            <w:tcBorders>
              <w:top w:val="single" w:sz="8" w:space="0" w:color="4F81BD"/>
              <w:left w:val="single" w:sz="8" w:space="0" w:color="4F81BD"/>
              <w:bottom w:val="single" w:sz="8" w:space="0" w:color="4F81BD"/>
              <w:right w:val="single" w:sz="8" w:space="0" w:color="4F81BD"/>
            </w:tcBorders>
            <w:shd w:val="clear" w:color="auto" w:fill="auto"/>
          </w:tcPr>
          <w:p w14:paraId="106A32FD"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r w:rsidRPr="00093BC1">
              <w:rPr>
                <w:rFonts w:ascii="Times New Roman" w:eastAsia="Times New Roman" w:hAnsi="Times New Roman" w:cs="Times New Roman"/>
                <w:b/>
                <w:bCs/>
                <w:color w:val="548DD4"/>
                <w:lang w:eastAsia="ru-RU"/>
              </w:rPr>
              <w:t>4.3.</w:t>
            </w:r>
            <w:r w:rsidRPr="00093BC1">
              <w:rPr>
                <w:rFonts w:ascii="Times New Roman" w:eastAsia="Calibri" w:hAnsi="Times New Roman" w:cs="Times New Roman"/>
              </w:rPr>
              <w:t xml:space="preserve"> Выдача и подписание</w:t>
            </w:r>
            <w:r w:rsidRPr="00093BC1">
              <w:rPr>
                <w:rFonts w:ascii="Times New Roman" w:eastAsia="Calibri" w:hAnsi="Times New Roman" w:cs="Times New Roman"/>
                <w:vertAlign w:val="superscript"/>
              </w:rPr>
              <w:footnoteReference w:id="17"/>
            </w:r>
            <w:r w:rsidRPr="00093BC1">
              <w:rPr>
                <w:rFonts w:ascii="Times New Roman" w:eastAsia="Calibri" w:hAnsi="Times New Roman" w:cs="Times New Roman"/>
              </w:rPr>
              <w:t xml:space="preserve"> заявителем Акта о выполнении технических условий в 2 экземплярах, договора энергоснабжения (купли-продажи) или протокола разногласий к договору энергоснабжения (купли-продажи)</w:t>
            </w:r>
          </w:p>
        </w:tc>
        <w:tc>
          <w:tcPr>
            <w:tcW w:w="969" w:type="pct"/>
            <w:tcBorders>
              <w:top w:val="single" w:sz="8" w:space="0" w:color="4F81BD"/>
              <w:bottom w:val="single" w:sz="8" w:space="0" w:color="4F81BD"/>
            </w:tcBorders>
            <w:shd w:val="clear" w:color="auto" w:fill="auto"/>
          </w:tcPr>
          <w:p w14:paraId="5532C0B8"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 xml:space="preserve">Акт о выполнении технических условий, подписанный со стороны </w:t>
            </w:r>
            <w:proofErr w:type="spellStart"/>
            <w:r w:rsidRPr="00093BC1">
              <w:rPr>
                <w:rFonts w:ascii="Times New Roman" w:eastAsia="Calibri" w:hAnsi="Times New Roman" w:cs="Times New Roman"/>
              </w:rPr>
              <w:t>энергосбытовой</w:t>
            </w:r>
            <w:proofErr w:type="spellEnd"/>
            <w:r w:rsidRPr="00093BC1">
              <w:rPr>
                <w:rFonts w:ascii="Times New Roman" w:eastAsia="Calibri" w:hAnsi="Times New Roman" w:cs="Times New Roman"/>
              </w:rPr>
              <w:t xml:space="preserve"> организации договор энергоснабжения (купли-продажи) или протокол разногласий к договору в письменной форме выдаются и подписываются</w:t>
            </w:r>
            <w:r w:rsidRPr="00093BC1">
              <w:rPr>
                <w:rFonts w:ascii="Times New Roman" w:eastAsia="Calibri" w:hAnsi="Times New Roman" w:cs="Times New Roman"/>
                <w:vertAlign w:val="superscript"/>
              </w:rPr>
              <w:t>2</w:t>
            </w:r>
            <w:r w:rsidRPr="00093BC1">
              <w:rPr>
                <w:rFonts w:ascii="Times New Roman" w:eastAsia="Calibri" w:hAnsi="Times New Roman" w:cs="Times New Roman"/>
              </w:rPr>
              <w:t xml:space="preserve"> заявителем.</w:t>
            </w:r>
          </w:p>
        </w:tc>
        <w:tc>
          <w:tcPr>
            <w:tcW w:w="828" w:type="pct"/>
            <w:tcBorders>
              <w:top w:val="single" w:sz="8" w:space="0" w:color="4F81BD"/>
              <w:left w:val="single" w:sz="8" w:space="0" w:color="4F81BD"/>
              <w:bottom w:val="single" w:sz="8" w:space="0" w:color="4F81BD"/>
              <w:right w:val="single" w:sz="8" w:space="0" w:color="4F81BD"/>
            </w:tcBorders>
            <w:shd w:val="clear" w:color="auto" w:fill="auto"/>
          </w:tcPr>
          <w:p w14:paraId="17182BCE"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 xml:space="preserve">В день проведения проверки </w:t>
            </w:r>
          </w:p>
        </w:tc>
        <w:tc>
          <w:tcPr>
            <w:tcW w:w="738" w:type="pct"/>
            <w:tcBorders>
              <w:top w:val="single" w:sz="8" w:space="0" w:color="4F81BD"/>
              <w:bottom w:val="single" w:sz="8" w:space="0" w:color="4F81BD"/>
              <w:right w:val="single" w:sz="8" w:space="0" w:color="4F81BD"/>
            </w:tcBorders>
            <w:shd w:val="clear" w:color="auto" w:fill="auto"/>
          </w:tcPr>
          <w:p w14:paraId="155540C0" w14:textId="77777777" w:rsidR="00F90532" w:rsidRPr="00093BC1" w:rsidRDefault="00F90532" w:rsidP="00093BC1">
            <w:pPr>
              <w:autoSpaceDE w:val="0"/>
              <w:autoSpaceDN w:val="0"/>
              <w:adjustRightInd w:val="0"/>
              <w:spacing w:after="0" w:line="240" w:lineRule="auto"/>
              <w:ind w:left="-16" w:hanging="16"/>
              <w:rPr>
                <w:rFonts w:ascii="Times New Roman" w:eastAsia="Calibri" w:hAnsi="Times New Roman" w:cs="Times New Roman"/>
              </w:rPr>
            </w:pPr>
            <w:r w:rsidRPr="00093BC1">
              <w:rPr>
                <w:rFonts w:ascii="Times New Roman" w:eastAsia="Calibri" w:hAnsi="Times New Roman" w:cs="Times New Roman"/>
              </w:rPr>
              <w:t>Пункт 88 Правил ТП</w:t>
            </w:r>
          </w:p>
        </w:tc>
      </w:tr>
      <w:tr w:rsidR="00F90532" w:rsidRPr="00093BC1" w14:paraId="1DB85AB4" w14:textId="77777777" w:rsidTr="00F90532">
        <w:trPr>
          <w:trHeight w:val="695"/>
        </w:trPr>
        <w:tc>
          <w:tcPr>
            <w:tcW w:w="152" w:type="pct"/>
            <w:vMerge/>
            <w:shd w:val="clear" w:color="auto" w:fill="auto"/>
          </w:tcPr>
          <w:p w14:paraId="12798A2B" w14:textId="77777777" w:rsidR="00F90532" w:rsidRPr="00093BC1" w:rsidRDefault="00F90532" w:rsidP="00093BC1">
            <w:pPr>
              <w:spacing w:after="0" w:line="240" w:lineRule="auto"/>
              <w:rPr>
                <w:rFonts w:ascii="Times New Roman" w:eastAsia="Times New Roman" w:hAnsi="Times New Roman" w:cs="Times New Roman"/>
                <w:b/>
                <w:bCs/>
                <w:color w:val="548DD4"/>
                <w:lang w:eastAsia="ru-RU"/>
              </w:rPr>
            </w:pPr>
          </w:p>
        </w:tc>
        <w:tc>
          <w:tcPr>
            <w:tcW w:w="618" w:type="pct"/>
            <w:vMerge/>
            <w:tcBorders>
              <w:top w:val="single" w:sz="8" w:space="0" w:color="4F81BD"/>
              <w:left w:val="single" w:sz="8" w:space="0" w:color="4F81BD"/>
              <w:bottom w:val="single" w:sz="8" w:space="0" w:color="4F81BD"/>
              <w:right w:val="single" w:sz="8" w:space="0" w:color="4F81BD"/>
            </w:tcBorders>
            <w:shd w:val="clear" w:color="auto" w:fill="auto"/>
            <w:vAlign w:val="center"/>
          </w:tcPr>
          <w:p w14:paraId="5BB63BEF"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p>
        </w:tc>
        <w:tc>
          <w:tcPr>
            <w:tcW w:w="658" w:type="pct"/>
            <w:vMerge/>
            <w:shd w:val="clear" w:color="auto" w:fill="auto"/>
          </w:tcPr>
          <w:p w14:paraId="79262606"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p>
        </w:tc>
        <w:tc>
          <w:tcPr>
            <w:tcW w:w="1036" w:type="pct"/>
            <w:tcBorders>
              <w:top w:val="single" w:sz="8" w:space="0" w:color="4F81BD"/>
              <w:left w:val="single" w:sz="8" w:space="0" w:color="4F81BD"/>
              <w:bottom w:val="single" w:sz="8" w:space="0" w:color="4F81BD"/>
              <w:right w:val="single" w:sz="8" w:space="0" w:color="4F81BD"/>
            </w:tcBorders>
            <w:shd w:val="clear" w:color="auto" w:fill="auto"/>
          </w:tcPr>
          <w:p w14:paraId="478DAB17"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r w:rsidRPr="00093BC1">
              <w:rPr>
                <w:rFonts w:ascii="Times New Roman" w:eastAsia="Times New Roman" w:hAnsi="Times New Roman" w:cs="Times New Roman"/>
                <w:b/>
                <w:bCs/>
                <w:color w:val="548DD4"/>
                <w:lang w:eastAsia="ru-RU"/>
              </w:rPr>
              <w:t>4.4</w:t>
            </w:r>
            <w:r w:rsidRPr="00093BC1">
              <w:rPr>
                <w:rFonts w:ascii="Times New Roman" w:eastAsia="Times New Roman" w:hAnsi="Times New Roman" w:cs="Times New Roman"/>
                <w:b/>
                <w:bCs/>
                <w:color w:val="548DD4"/>
                <w:vertAlign w:val="superscript"/>
                <w:lang w:eastAsia="ru-RU"/>
              </w:rPr>
              <w:footnoteReference w:id="18"/>
            </w:r>
            <w:r w:rsidRPr="00093BC1">
              <w:rPr>
                <w:rFonts w:ascii="Times New Roman" w:eastAsia="Times New Roman" w:hAnsi="Times New Roman" w:cs="Times New Roman"/>
                <w:b/>
                <w:bCs/>
                <w:color w:val="548DD4"/>
                <w:lang w:eastAsia="ru-RU"/>
              </w:rPr>
              <w:t>.</w:t>
            </w:r>
            <w:r w:rsidRPr="00093BC1">
              <w:rPr>
                <w:rFonts w:ascii="Times New Roman" w:eastAsia="Calibri" w:hAnsi="Times New Roman" w:cs="Times New Roman"/>
              </w:rPr>
              <w:t xml:space="preserve"> Направление (выдача) заявителю Акта о выполнении технических условий в 2 экземплярах</w:t>
            </w:r>
          </w:p>
        </w:tc>
        <w:tc>
          <w:tcPr>
            <w:tcW w:w="969" w:type="pct"/>
            <w:tcBorders>
              <w:top w:val="single" w:sz="8" w:space="0" w:color="4F81BD"/>
              <w:bottom w:val="single" w:sz="8" w:space="0" w:color="4F81BD"/>
            </w:tcBorders>
            <w:shd w:val="clear" w:color="auto" w:fill="auto"/>
          </w:tcPr>
          <w:p w14:paraId="20E97563"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 xml:space="preserve">Акт о выполнении технических условий в письменной или электронной форме </w:t>
            </w:r>
          </w:p>
        </w:tc>
        <w:tc>
          <w:tcPr>
            <w:tcW w:w="828" w:type="pct"/>
            <w:tcBorders>
              <w:top w:val="single" w:sz="8" w:space="0" w:color="4F81BD"/>
              <w:left w:val="single" w:sz="8" w:space="0" w:color="4F81BD"/>
              <w:bottom w:val="single" w:sz="8" w:space="0" w:color="4F81BD"/>
              <w:right w:val="single" w:sz="8" w:space="0" w:color="4F81BD"/>
            </w:tcBorders>
            <w:shd w:val="clear" w:color="auto" w:fill="auto"/>
          </w:tcPr>
          <w:p w14:paraId="37491D40"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В течение 3 дней после проверки выполнения технических условий</w:t>
            </w:r>
          </w:p>
          <w:p w14:paraId="0AF3E244"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p>
        </w:tc>
        <w:tc>
          <w:tcPr>
            <w:tcW w:w="738" w:type="pct"/>
            <w:tcBorders>
              <w:top w:val="single" w:sz="8" w:space="0" w:color="4F81BD"/>
              <w:bottom w:val="single" w:sz="8" w:space="0" w:color="4F81BD"/>
              <w:right w:val="single" w:sz="8" w:space="0" w:color="4F81BD"/>
            </w:tcBorders>
            <w:shd w:val="clear" w:color="auto" w:fill="auto"/>
          </w:tcPr>
          <w:p w14:paraId="493BFF27" w14:textId="77777777" w:rsidR="00F90532" w:rsidRPr="00093BC1" w:rsidRDefault="00F90532" w:rsidP="00093BC1">
            <w:pPr>
              <w:autoSpaceDE w:val="0"/>
              <w:autoSpaceDN w:val="0"/>
              <w:adjustRightInd w:val="0"/>
              <w:spacing w:after="0" w:line="240" w:lineRule="auto"/>
              <w:ind w:left="-16" w:hanging="16"/>
              <w:rPr>
                <w:rFonts w:ascii="Times New Roman" w:eastAsia="Calibri" w:hAnsi="Times New Roman" w:cs="Times New Roman"/>
              </w:rPr>
            </w:pPr>
            <w:r w:rsidRPr="00093BC1">
              <w:rPr>
                <w:rFonts w:ascii="Times New Roman" w:eastAsia="Calibri" w:hAnsi="Times New Roman" w:cs="Times New Roman"/>
              </w:rPr>
              <w:t>Пункт 88 Правил ТП</w:t>
            </w:r>
          </w:p>
        </w:tc>
      </w:tr>
      <w:tr w:rsidR="00F90532" w:rsidRPr="00093BC1" w14:paraId="236FBAC9" w14:textId="77777777" w:rsidTr="00F90532">
        <w:trPr>
          <w:trHeight w:val="695"/>
        </w:trPr>
        <w:tc>
          <w:tcPr>
            <w:tcW w:w="152" w:type="pct"/>
            <w:vMerge/>
            <w:shd w:val="clear" w:color="auto" w:fill="auto"/>
          </w:tcPr>
          <w:p w14:paraId="447C7592" w14:textId="77777777" w:rsidR="00F90532" w:rsidRPr="00093BC1" w:rsidRDefault="00F90532" w:rsidP="00093BC1">
            <w:pPr>
              <w:spacing w:after="0" w:line="240" w:lineRule="auto"/>
              <w:rPr>
                <w:rFonts w:ascii="Times New Roman" w:eastAsia="Times New Roman" w:hAnsi="Times New Roman" w:cs="Times New Roman"/>
                <w:b/>
                <w:bCs/>
                <w:color w:val="548DD4"/>
                <w:lang w:eastAsia="ru-RU"/>
              </w:rPr>
            </w:pPr>
          </w:p>
        </w:tc>
        <w:tc>
          <w:tcPr>
            <w:tcW w:w="618" w:type="pct"/>
            <w:vMerge/>
            <w:tcBorders>
              <w:left w:val="single" w:sz="8" w:space="0" w:color="4F81BD"/>
              <w:right w:val="single" w:sz="8" w:space="0" w:color="4F81BD"/>
            </w:tcBorders>
            <w:shd w:val="clear" w:color="auto" w:fill="auto"/>
            <w:vAlign w:val="center"/>
          </w:tcPr>
          <w:p w14:paraId="75B73522"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p>
        </w:tc>
        <w:tc>
          <w:tcPr>
            <w:tcW w:w="658" w:type="pct"/>
            <w:vMerge/>
            <w:shd w:val="clear" w:color="auto" w:fill="auto"/>
          </w:tcPr>
          <w:p w14:paraId="107E440D" w14:textId="77777777" w:rsidR="00F90532" w:rsidRPr="00093BC1" w:rsidRDefault="00F90532" w:rsidP="00093BC1">
            <w:pPr>
              <w:autoSpaceDE w:val="0"/>
              <w:autoSpaceDN w:val="0"/>
              <w:adjustRightInd w:val="0"/>
              <w:spacing w:after="0" w:line="240" w:lineRule="auto"/>
              <w:rPr>
                <w:rFonts w:ascii="Times New Roman" w:eastAsia="Times New Roman" w:hAnsi="Times New Roman" w:cs="Times New Roman"/>
                <w:lang w:eastAsia="ru-RU"/>
              </w:rPr>
            </w:pPr>
          </w:p>
        </w:tc>
        <w:tc>
          <w:tcPr>
            <w:tcW w:w="1036" w:type="pct"/>
            <w:tcBorders>
              <w:left w:val="single" w:sz="8" w:space="0" w:color="4F81BD"/>
              <w:right w:val="single" w:sz="8" w:space="0" w:color="4F81BD"/>
            </w:tcBorders>
            <w:shd w:val="clear" w:color="auto" w:fill="auto"/>
          </w:tcPr>
          <w:p w14:paraId="57057360"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b/>
                <w:bCs/>
              </w:rPr>
            </w:pPr>
            <w:r w:rsidRPr="00093BC1">
              <w:rPr>
                <w:rFonts w:ascii="Times New Roman" w:eastAsia="Times New Roman" w:hAnsi="Times New Roman" w:cs="Times New Roman"/>
                <w:b/>
                <w:bCs/>
                <w:color w:val="548DD4"/>
                <w:lang w:eastAsia="ru-RU"/>
              </w:rPr>
              <w:t>4.5</w:t>
            </w:r>
            <w:r w:rsidRPr="00093BC1">
              <w:rPr>
                <w:rFonts w:ascii="Times New Roman" w:eastAsia="Times New Roman" w:hAnsi="Times New Roman" w:cs="Times New Roman"/>
                <w:b/>
                <w:bCs/>
                <w:color w:val="548DD4"/>
                <w:vertAlign w:val="superscript"/>
                <w:lang w:eastAsia="ru-RU"/>
              </w:rPr>
              <w:t>3</w:t>
            </w:r>
            <w:r w:rsidRPr="00093BC1">
              <w:rPr>
                <w:rFonts w:ascii="Times New Roman" w:eastAsia="Times New Roman" w:hAnsi="Times New Roman" w:cs="Times New Roman"/>
                <w:b/>
                <w:bCs/>
                <w:color w:val="548DD4"/>
                <w:lang w:eastAsia="ru-RU"/>
              </w:rPr>
              <w:t xml:space="preserve">. </w:t>
            </w:r>
            <w:r w:rsidRPr="00093BC1">
              <w:rPr>
                <w:rFonts w:ascii="Times New Roman" w:eastAsia="Calibri" w:hAnsi="Times New Roman" w:cs="Times New Roman"/>
              </w:rPr>
              <w:t>Заявитель возвращает в сетевую организацию один экземпляр подписанного со своей стороны акта о выполнении технических условий</w:t>
            </w:r>
          </w:p>
          <w:p w14:paraId="0727FCC0" w14:textId="77777777" w:rsidR="00F90532" w:rsidRPr="00093BC1" w:rsidRDefault="00F90532" w:rsidP="00093BC1">
            <w:pPr>
              <w:autoSpaceDE w:val="0"/>
              <w:autoSpaceDN w:val="0"/>
              <w:adjustRightInd w:val="0"/>
              <w:spacing w:after="0" w:line="240" w:lineRule="auto"/>
              <w:rPr>
                <w:rFonts w:ascii="Times New Roman" w:eastAsia="Times New Roman" w:hAnsi="Times New Roman" w:cs="Times New Roman"/>
                <w:b/>
                <w:bCs/>
                <w:color w:val="548DD4"/>
                <w:lang w:eastAsia="ru-RU"/>
              </w:rPr>
            </w:pPr>
          </w:p>
        </w:tc>
        <w:tc>
          <w:tcPr>
            <w:tcW w:w="969" w:type="pct"/>
            <w:shd w:val="clear" w:color="auto" w:fill="auto"/>
          </w:tcPr>
          <w:p w14:paraId="2418012F"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 xml:space="preserve">Подписанный Акт о выполнении технических условий в письменной или электронной форме </w:t>
            </w:r>
          </w:p>
        </w:tc>
        <w:tc>
          <w:tcPr>
            <w:tcW w:w="828" w:type="pct"/>
            <w:tcBorders>
              <w:left w:val="single" w:sz="8" w:space="0" w:color="4F81BD"/>
              <w:right w:val="single" w:sz="8" w:space="0" w:color="4F81BD"/>
            </w:tcBorders>
            <w:shd w:val="clear" w:color="auto" w:fill="auto"/>
          </w:tcPr>
          <w:p w14:paraId="47F21ABA"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В течение 5 дней со дня получения подписанного сетевой организацией акта о выполнении технических условий</w:t>
            </w:r>
          </w:p>
        </w:tc>
        <w:tc>
          <w:tcPr>
            <w:tcW w:w="738" w:type="pct"/>
            <w:shd w:val="clear" w:color="auto" w:fill="auto"/>
          </w:tcPr>
          <w:p w14:paraId="2DF82352" w14:textId="77777777" w:rsidR="00F90532" w:rsidRPr="00093BC1" w:rsidRDefault="00F90532" w:rsidP="00093BC1">
            <w:pPr>
              <w:autoSpaceDE w:val="0"/>
              <w:autoSpaceDN w:val="0"/>
              <w:adjustRightInd w:val="0"/>
              <w:spacing w:after="0" w:line="240" w:lineRule="auto"/>
              <w:ind w:left="-16" w:hanging="16"/>
              <w:rPr>
                <w:rFonts w:ascii="Times New Roman" w:eastAsia="Calibri" w:hAnsi="Times New Roman" w:cs="Times New Roman"/>
              </w:rPr>
            </w:pPr>
            <w:r w:rsidRPr="00093BC1">
              <w:rPr>
                <w:rFonts w:ascii="Times New Roman" w:eastAsia="Calibri" w:hAnsi="Times New Roman" w:cs="Times New Roman"/>
              </w:rPr>
              <w:t>Пункты 88 Правил ТП</w:t>
            </w:r>
          </w:p>
        </w:tc>
      </w:tr>
      <w:tr w:rsidR="00F90532" w:rsidRPr="00093BC1" w14:paraId="5F78C66A" w14:textId="77777777" w:rsidTr="00F90532">
        <w:trPr>
          <w:trHeight w:val="695"/>
        </w:trPr>
        <w:tc>
          <w:tcPr>
            <w:tcW w:w="152" w:type="pct"/>
            <w:vMerge/>
            <w:shd w:val="clear" w:color="auto" w:fill="auto"/>
          </w:tcPr>
          <w:p w14:paraId="105D7B20" w14:textId="77777777" w:rsidR="00F90532" w:rsidRPr="00093BC1" w:rsidRDefault="00F90532" w:rsidP="00093BC1">
            <w:pPr>
              <w:spacing w:after="0" w:line="240" w:lineRule="auto"/>
              <w:rPr>
                <w:rFonts w:ascii="Times New Roman" w:eastAsia="Times New Roman" w:hAnsi="Times New Roman" w:cs="Times New Roman"/>
                <w:b/>
                <w:bCs/>
                <w:color w:val="548DD4"/>
                <w:lang w:eastAsia="ru-RU"/>
              </w:rPr>
            </w:pPr>
          </w:p>
        </w:tc>
        <w:tc>
          <w:tcPr>
            <w:tcW w:w="618" w:type="pct"/>
            <w:vMerge w:val="restart"/>
            <w:tcBorders>
              <w:top w:val="single" w:sz="8" w:space="0" w:color="4F81BD"/>
              <w:left w:val="single" w:sz="8" w:space="0" w:color="4F81BD"/>
              <w:bottom w:val="single" w:sz="8" w:space="0" w:color="4F81BD"/>
              <w:right w:val="single" w:sz="8" w:space="0" w:color="4F81BD"/>
            </w:tcBorders>
            <w:shd w:val="clear" w:color="auto" w:fill="auto"/>
            <w:vAlign w:val="center"/>
          </w:tcPr>
          <w:p w14:paraId="6D4946C0"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p>
          <w:p w14:paraId="2F2C2292"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p>
        </w:tc>
        <w:tc>
          <w:tcPr>
            <w:tcW w:w="658" w:type="pct"/>
            <w:vMerge/>
            <w:shd w:val="clear" w:color="auto" w:fill="auto"/>
          </w:tcPr>
          <w:p w14:paraId="4B370764" w14:textId="77777777" w:rsidR="00F90532" w:rsidRPr="00093BC1" w:rsidRDefault="00F90532" w:rsidP="00093BC1">
            <w:pPr>
              <w:autoSpaceDE w:val="0"/>
              <w:autoSpaceDN w:val="0"/>
              <w:adjustRightInd w:val="0"/>
              <w:spacing w:after="0" w:line="240" w:lineRule="auto"/>
              <w:rPr>
                <w:rFonts w:ascii="Times New Roman" w:eastAsia="Times New Roman" w:hAnsi="Times New Roman" w:cs="Times New Roman"/>
                <w:lang w:eastAsia="ru-RU"/>
              </w:rPr>
            </w:pPr>
          </w:p>
        </w:tc>
        <w:tc>
          <w:tcPr>
            <w:tcW w:w="1036" w:type="pct"/>
            <w:tcBorders>
              <w:top w:val="single" w:sz="8" w:space="0" w:color="4F81BD"/>
              <w:left w:val="single" w:sz="8" w:space="0" w:color="4F81BD"/>
              <w:bottom w:val="single" w:sz="8" w:space="0" w:color="4F81BD"/>
              <w:right w:val="single" w:sz="8" w:space="0" w:color="4F81BD"/>
            </w:tcBorders>
            <w:shd w:val="clear" w:color="auto" w:fill="auto"/>
          </w:tcPr>
          <w:p w14:paraId="192364B1" w14:textId="77777777" w:rsidR="00F90532" w:rsidRPr="00093BC1" w:rsidRDefault="00F90532" w:rsidP="00093BC1">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4.6.</w:t>
            </w:r>
            <w:r w:rsidRPr="00093BC1">
              <w:rPr>
                <w:rFonts w:ascii="Times New Roman" w:eastAsia="Calibri" w:hAnsi="Times New Roman" w:cs="Times New Roman"/>
              </w:rPr>
              <w:t xml:space="preserve"> Заявитель направляет в адрес органа федерального государственного энергетического надзора уведомление о готовности на ввод в эксплуатацию объектов с приложением необходимых документов.</w:t>
            </w:r>
          </w:p>
        </w:tc>
        <w:tc>
          <w:tcPr>
            <w:tcW w:w="969" w:type="pct"/>
            <w:tcBorders>
              <w:top w:val="single" w:sz="8" w:space="0" w:color="4F81BD"/>
              <w:bottom w:val="single" w:sz="8" w:space="0" w:color="4F81BD"/>
            </w:tcBorders>
            <w:shd w:val="clear" w:color="auto" w:fill="auto"/>
          </w:tcPr>
          <w:p w14:paraId="7DDA9A36"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Письменное уведомление, направленное способом, позволяющим установить дату отправки и получения уведомления</w:t>
            </w:r>
          </w:p>
          <w:p w14:paraId="465B077F"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p>
        </w:tc>
        <w:tc>
          <w:tcPr>
            <w:tcW w:w="828" w:type="pct"/>
            <w:tcBorders>
              <w:top w:val="single" w:sz="8" w:space="0" w:color="4F81BD"/>
              <w:left w:val="single" w:sz="8" w:space="0" w:color="4F81BD"/>
              <w:bottom w:val="single" w:sz="8" w:space="0" w:color="4F81BD"/>
              <w:right w:val="single" w:sz="8" w:space="0" w:color="4F81BD"/>
            </w:tcBorders>
            <w:shd w:val="clear" w:color="auto" w:fill="auto"/>
          </w:tcPr>
          <w:p w14:paraId="2D3B72F9"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В течение 5 дней со дня оформления акта о выполнении технических условий</w:t>
            </w:r>
          </w:p>
        </w:tc>
        <w:tc>
          <w:tcPr>
            <w:tcW w:w="738" w:type="pct"/>
            <w:tcBorders>
              <w:top w:val="single" w:sz="8" w:space="0" w:color="4F81BD"/>
              <w:bottom w:val="single" w:sz="8" w:space="0" w:color="4F81BD"/>
              <w:right w:val="single" w:sz="8" w:space="0" w:color="4F81BD"/>
            </w:tcBorders>
            <w:shd w:val="clear" w:color="auto" w:fill="auto"/>
          </w:tcPr>
          <w:p w14:paraId="5CB67A25" w14:textId="77777777" w:rsidR="00F90532" w:rsidRPr="00093BC1" w:rsidRDefault="00F90532" w:rsidP="00093BC1">
            <w:pPr>
              <w:autoSpaceDE w:val="0"/>
              <w:autoSpaceDN w:val="0"/>
              <w:adjustRightInd w:val="0"/>
              <w:spacing w:after="0" w:line="240" w:lineRule="auto"/>
              <w:ind w:left="-16" w:hanging="16"/>
              <w:rPr>
                <w:rFonts w:ascii="Times New Roman" w:eastAsia="Calibri" w:hAnsi="Times New Roman" w:cs="Times New Roman"/>
              </w:rPr>
            </w:pPr>
            <w:r w:rsidRPr="00093BC1">
              <w:rPr>
                <w:rFonts w:ascii="Times New Roman" w:eastAsia="Calibri" w:hAnsi="Times New Roman" w:cs="Times New Roman"/>
              </w:rPr>
              <w:t>Пункты 18(1), 18(2), 18(3) Правил ТП</w:t>
            </w:r>
          </w:p>
        </w:tc>
      </w:tr>
      <w:tr w:rsidR="00F90532" w:rsidRPr="00093BC1" w14:paraId="7CF01BDD" w14:textId="77777777" w:rsidTr="00F90532">
        <w:trPr>
          <w:trHeight w:val="270"/>
        </w:trPr>
        <w:tc>
          <w:tcPr>
            <w:tcW w:w="152" w:type="pct"/>
            <w:vMerge/>
            <w:shd w:val="clear" w:color="auto" w:fill="auto"/>
          </w:tcPr>
          <w:p w14:paraId="3760BCB5" w14:textId="77777777" w:rsidR="00F90532" w:rsidRPr="00093BC1" w:rsidRDefault="00F90532" w:rsidP="00093BC1">
            <w:pPr>
              <w:spacing w:after="0" w:line="240" w:lineRule="auto"/>
              <w:rPr>
                <w:rFonts w:ascii="Times New Roman" w:eastAsia="Times New Roman" w:hAnsi="Times New Roman" w:cs="Times New Roman"/>
                <w:b/>
                <w:bCs/>
                <w:color w:val="548DD4"/>
                <w:lang w:eastAsia="ru-RU"/>
              </w:rPr>
            </w:pPr>
          </w:p>
        </w:tc>
        <w:tc>
          <w:tcPr>
            <w:tcW w:w="618" w:type="pct"/>
            <w:vMerge/>
            <w:tcBorders>
              <w:left w:val="single" w:sz="8" w:space="0" w:color="4F81BD"/>
              <w:right w:val="single" w:sz="8" w:space="0" w:color="4F81BD"/>
            </w:tcBorders>
            <w:shd w:val="clear" w:color="auto" w:fill="auto"/>
            <w:vAlign w:val="center"/>
          </w:tcPr>
          <w:p w14:paraId="15342A52"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p>
        </w:tc>
        <w:tc>
          <w:tcPr>
            <w:tcW w:w="658" w:type="pct"/>
            <w:vMerge/>
            <w:shd w:val="clear" w:color="auto" w:fill="auto"/>
          </w:tcPr>
          <w:p w14:paraId="0D4858F8" w14:textId="77777777" w:rsidR="00F90532" w:rsidRPr="00093BC1" w:rsidRDefault="00F90532" w:rsidP="00093BC1">
            <w:pPr>
              <w:autoSpaceDE w:val="0"/>
              <w:autoSpaceDN w:val="0"/>
              <w:adjustRightInd w:val="0"/>
              <w:spacing w:after="0" w:line="240" w:lineRule="auto"/>
              <w:rPr>
                <w:rFonts w:ascii="Times New Roman" w:eastAsia="Times New Roman" w:hAnsi="Times New Roman" w:cs="Times New Roman"/>
                <w:lang w:eastAsia="ru-RU"/>
              </w:rPr>
            </w:pPr>
          </w:p>
        </w:tc>
        <w:tc>
          <w:tcPr>
            <w:tcW w:w="1036" w:type="pct"/>
            <w:tcBorders>
              <w:left w:val="single" w:sz="8" w:space="0" w:color="4F81BD"/>
              <w:right w:val="single" w:sz="8" w:space="0" w:color="4F81BD"/>
            </w:tcBorders>
            <w:shd w:val="clear" w:color="auto" w:fill="auto"/>
          </w:tcPr>
          <w:p w14:paraId="2B89D905"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r w:rsidRPr="00093BC1">
              <w:rPr>
                <w:rFonts w:ascii="Times New Roman" w:eastAsia="Times New Roman" w:hAnsi="Times New Roman" w:cs="Times New Roman"/>
                <w:b/>
                <w:bCs/>
                <w:color w:val="548DD4"/>
                <w:lang w:eastAsia="ru-RU"/>
              </w:rPr>
              <w:t xml:space="preserve">4.7. </w:t>
            </w:r>
            <w:r w:rsidRPr="00093BC1">
              <w:rPr>
                <w:rFonts w:ascii="Times New Roman" w:eastAsia="Calibri" w:hAnsi="Times New Roman" w:cs="Times New Roman"/>
              </w:rPr>
              <w:t>Заявитель получает разрешение органа федерального государственного энергетического надзора на допуск в эксплуатацию и направляет его в адрес сетевой организации</w:t>
            </w:r>
            <w:r w:rsidRPr="00093BC1">
              <w:rPr>
                <w:rFonts w:ascii="Times New Roman" w:eastAsia="Calibri" w:hAnsi="Times New Roman" w:cs="Times New Roman"/>
                <w:vertAlign w:val="superscript"/>
              </w:rPr>
              <w:footnoteReference w:id="19"/>
            </w:r>
          </w:p>
        </w:tc>
        <w:tc>
          <w:tcPr>
            <w:tcW w:w="969" w:type="pct"/>
            <w:shd w:val="clear" w:color="auto" w:fill="auto"/>
          </w:tcPr>
          <w:p w14:paraId="62574DC3"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Письменное уведомление, направленное способом, позволяющим установить дату отправки и получения разрешения</w:t>
            </w:r>
          </w:p>
        </w:tc>
        <w:tc>
          <w:tcPr>
            <w:tcW w:w="828" w:type="pct"/>
            <w:tcBorders>
              <w:left w:val="single" w:sz="8" w:space="0" w:color="4F81BD"/>
              <w:right w:val="single" w:sz="8" w:space="0" w:color="4F81BD"/>
            </w:tcBorders>
            <w:shd w:val="clear" w:color="auto" w:fill="auto"/>
            <w:vAlign w:val="center"/>
          </w:tcPr>
          <w:p w14:paraId="4A4F0D7A"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w:t>
            </w:r>
          </w:p>
        </w:tc>
        <w:tc>
          <w:tcPr>
            <w:tcW w:w="738" w:type="pct"/>
            <w:shd w:val="clear" w:color="auto" w:fill="auto"/>
          </w:tcPr>
          <w:p w14:paraId="55C4E0C7" w14:textId="77777777" w:rsidR="00F90532" w:rsidRPr="00093BC1" w:rsidRDefault="00F90532" w:rsidP="00093BC1">
            <w:pPr>
              <w:autoSpaceDE w:val="0"/>
              <w:autoSpaceDN w:val="0"/>
              <w:adjustRightInd w:val="0"/>
              <w:spacing w:after="0" w:line="240" w:lineRule="auto"/>
              <w:ind w:left="-16" w:hanging="16"/>
              <w:rPr>
                <w:rFonts w:ascii="Times New Roman" w:eastAsia="Calibri" w:hAnsi="Times New Roman" w:cs="Times New Roman"/>
              </w:rPr>
            </w:pPr>
            <w:r w:rsidRPr="00093BC1">
              <w:rPr>
                <w:rFonts w:ascii="Times New Roman" w:eastAsia="Calibri" w:hAnsi="Times New Roman" w:cs="Times New Roman"/>
              </w:rPr>
              <w:t>Пункт 7 г) Правил ТП</w:t>
            </w:r>
          </w:p>
        </w:tc>
      </w:tr>
      <w:tr w:rsidR="00F90532" w:rsidRPr="00093BC1" w14:paraId="5D45975A" w14:textId="77777777" w:rsidTr="00F90532">
        <w:trPr>
          <w:trHeight w:val="695"/>
        </w:trPr>
        <w:tc>
          <w:tcPr>
            <w:tcW w:w="152" w:type="pct"/>
            <w:vMerge/>
            <w:tcBorders>
              <w:bottom w:val="single" w:sz="8" w:space="0" w:color="4F81BD"/>
            </w:tcBorders>
            <w:shd w:val="clear" w:color="auto" w:fill="auto"/>
          </w:tcPr>
          <w:p w14:paraId="2269EADE" w14:textId="77777777" w:rsidR="00F90532" w:rsidRPr="00093BC1" w:rsidRDefault="00F90532" w:rsidP="00093BC1">
            <w:pPr>
              <w:spacing w:after="0" w:line="240" w:lineRule="auto"/>
              <w:rPr>
                <w:rFonts w:ascii="Times New Roman" w:eastAsia="Times New Roman" w:hAnsi="Times New Roman" w:cs="Times New Roman"/>
                <w:b/>
                <w:bCs/>
                <w:color w:val="548DD4"/>
                <w:lang w:eastAsia="ru-RU"/>
              </w:rPr>
            </w:pPr>
          </w:p>
        </w:tc>
        <w:tc>
          <w:tcPr>
            <w:tcW w:w="618" w:type="pct"/>
            <w:vMerge/>
            <w:tcBorders>
              <w:top w:val="single" w:sz="8" w:space="0" w:color="4F81BD"/>
              <w:left w:val="single" w:sz="8" w:space="0" w:color="4F81BD"/>
              <w:bottom w:val="single" w:sz="8" w:space="0" w:color="4F81BD"/>
              <w:right w:val="single" w:sz="8" w:space="0" w:color="4F81BD"/>
            </w:tcBorders>
            <w:shd w:val="clear" w:color="auto" w:fill="auto"/>
            <w:vAlign w:val="center"/>
          </w:tcPr>
          <w:p w14:paraId="54640A9C" w14:textId="77777777" w:rsidR="00F90532" w:rsidRPr="00093BC1" w:rsidRDefault="00F90532" w:rsidP="00093BC1">
            <w:pPr>
              <w:spacing w:after="0" w:line="240" w:lineRule="auto"/>
              <w:rPr>
                <w:rFonts w:ascii="Times New Roman" w:eastAsia="Times New Roman" w:hAnsi="Times New Roman" w:cs="Times New Roman"/>
                <w:lang w:eastAsia="ru-RU"/>
              </w:rPr>
            </w:pPr>
          </w:p>
        </w:tc>
        <w:tc>
          <w:tcPr>
            <w:tcW w:w="658" w:type="pct"/>
            <w:vMerge/>
            <w:tcBorders>
              <w:bottom w:val="single" w:sz="8" w:space="0" w:color="4F81BD"/>
            </w:tcBorders>
            <w:shd w:val="clear" w:color="auto" w:fill="auto"/>
          </w:tcPr>
          <w:p w14:paraId="1CF7D2D9" w14:textId="77777777" w:rsidR="00F90532" w:rsidRPr="00093BC1" w:rsidRDefault="00F90532" w:rsidP="00093BC1">
            <w:pPr>
              <w:spacing w:after="0" w:line="240" w:lineRule="auto"/>
              <w:rPr>
                <w:rFonts w:ascii="Times New Roman" w:eastAsia="Times New Roman" w:hAnsi="Times New Roman" w:cs="Times New Roman"/>
                <w:lang w:eastAsia="ru-RU"/>
              </w:rPr>
            </w:pPr>
          </w:p>
        </w:tc>
        <w:tc>
          <w:tcPr>
            <w:tcW w:w="1036" w:type="pct"/>
            <w:tcBorders>
              <w:top w:val="single" w:sz="8" w:space="0" w:color="4F81BD"/>
              <w:left w:val="single" w:sz="8" w:space="0" w:color="4F81BD"/>
              <w:bottom w:val="single" w:sz="8" w:space="0" w:color="4F81BD"/>
              <w:right w:val="single" w:sz="8" w:space="0" w:color="4F81BD"/>
            </w:tcBorders>
            <w:shd w:val="clear" w:color="auto" w:fill="auto"/>
          </w:tcPr>
          <w:p w14:paraId="6A608FF1" w14:textId="77777777" w:rsidR="00F90532" w:rsidRPr="00093BC1" w:rsidRDefault="00F90532" w:rsidP="00093BC1">
            <w:pPr>
              <w:spacing w:after="0" w:line="240" w:lineRule="auto"/>
              <w:rPr>
                <w:rFonts w:ascii="Times New Roman" w:eastAsia="Calibri" w:hAnsi="Times New Roman" w:cs="Times New Roman"/>
              </w:rPr>
            </w:pPr>
            <w:r w:rsidRPr="00093BC1">
              <w:rPr>
                <w:rFonts w:ascii="Times New Roman" w:eastAsia="Times New Roman" w:hAnsi="Times New Roman" w:cs="Times New Roman"/>
                <w:b/>
                <w:bCs/>
                <w:color w:val="548DD4"/>
                <w:lang w:eastAsia="ru-RU"/>
              </w:rPr>
              <w:t>4.8.</w:t>
            </w:r>
            <w:r w:rsidRPr="00093BC1">
              <w:rPr>
                <w:rFonts w:ascii="Times New Roman" w:eastAsia="Calibri" w:hAnsi="Times New Roman" w:cs="Times New Roman"/>
              </w:rPr>
              <w:t> Фактическое присоединение объектов заявителя к электрическим сетям и включение коммутационного аппарата (фиксация коммутационного аппарата в положении "включено").</w:t>
            </w:r>
          </w:p>
        </w:tc>
        <w:tc>
          <w:tcPr>
            <w:tcW w:w="969" w:type="pct"/>
            <w:tcBorders>
              <w:top w:val="single" w:sz="8" w:space="0" w:color="4F81BD"/>
              <w:bottom w:val="single" w:sz="8" w:space="0" w:color="4F81BD"/>
            </w:tcBorders>
            <w:shd w:val="clear" w:color="auto" w:fill="auto"/>
            <w:vAlign w:val="center"/>
          </w:tcPr>
          <w:p w14:paraId="157F0AD6" w14:textId="77777777" w:rsidR="00F90532" w:rsidRPr="00093BC1" w:rsidRDefault="00F90532" w:rsidP="00093BC1">
            <w:pPr>
              <w:spacing w:after="0" w:line="240" w:lineRule="auto"/>
              <w:rPr>
                <w:rFonts w:ascii="Times New Roman" w:eastAsia="Calibri" w:hAnsi="Times New Roman" w:cs="Times New Roman"/>
              </w:rPr>
            </w:pPr>
            <w:r w:rsidRPr="00093BC1">
              <w:rPr>
                <w:rFonts w:ascii="Times New Roman" w:eastAsia="Calibri" w:hAnsi="Times New Roman" w:cs="Times New Roman"/>
              </w:rPr>
              <w:t>-</w:t>
            </w:r>
          </w:p>
        </w:tc>
        <w:tc>
          <w:tcPr>
            <w:tcW w:w="828" w:type="pct"/>
            <w:tcBorders>
              <w:top w:val="single" w:sz="8" w:space="0" w:color="4F81BD"/>
              <w:left w:val="single" w:sz="8" w:space="0" w:color="4F81BD"/>
              <w:bottom w:val="single" w:sz="8" w:space="0" w:color="4F81BD"/>
              <w:right w:val="single" w:sz="8" w:space="0" w:color="4F81BD"/>
            </w:tcBorders>
            <w:shd w:val="clear" w:color="auto" w:fill="auto"/>
          </w:tcPr>
          <w:p w14:paraId="45CF7800" w14:textId="77777777" w:rsidR="00F90532" w:rsidRPr="00093BC1" w:rsidRDefault="00F90532" w:rsidP="00093BC1">
            <w:pPr>
              <w:spacing w:after="0" w:line="240" w:lineRule="auto"/>
              <w:rPr>
                <w:rFonts w:ascii="Times New Roman" w:eastAsia="Calibri" w:hAnsi="Times New Roman" w:cs="Times New Roman"/>
              </w:rPr>
            </w:pPr>
            <w:r w:rsidRPr="00093BC1">
              <w:rPr>
                <w:rFonts w:ascii="Times New Roman" w:eastAsia="Calibri" w:hAnsi="Times New Roman" w:cs="Times New Roman"/>
              </w:rPr>
              <w:t>В соответствии с условиями договора</w:t>
            </w:r>
          </w:p>
        </w:tc>
        <w:tc>
          <w:tcPr>
            <w:tcW w:w="738" w:type="pct"/>
            <w:tcBorders>
              <w:top w:val="single" w:sz="8" w:space="0" w:color="4F81BD"/>
              <w:bottom w:val="single" w:sz="8" w:space="0" w:color="4F81BD"/>
              <w:right w:val="single" w:sz="8" w:space="0" w:color="4F81BD"/>
            </w:tcBorders>
            <w:shd w:val="clear" w:color="auto" w:fill="auto"/>
          </w:tcPr>
          <w:p w14:paraId="433B840C" w14:textId="77777777" w:rsidR="00F90532" w:rsidRPr="00093BC1" w:rsidRDefault="00F90532" w:rsidP="00093BC1">
            <w:pPr>
              <w:spacing w:after="0" w:line="240" w:lineRule="auto"/>
              <w:rPr>
                <w:rFonts w:ascii="Times New Roman" w:eastAsia="Calibri" w:hAnsi="Times New Roman" w:cs="Times New Roman"/>
              </w:rPr>
            </w:pPr>
            <w:r w:rsidRPr="00093BC1">
              <w:rPr>
                <w:rFonts w:ascii="Times New Roman" w:eastAsia="Calibri" w:hAnsi="Times New Roman" w:cs="Times New Roman"/>
              </w:rPr>
              <w:t xml:space="preserve">Пункт 7 д) Правил ТП </w:t>
            </w:r>
          </w:p>
        </w:tc>
      </w:tr>
      <w:tr w:rsidR="00F90532" w:rsidRPr="00093BC1" w14:paraId="6136BC85" w14:textId="77777777" w:rsidTr="00F90532">
        <w:trPr>
          <w:trHeight w:val="695"/>
        </w:trPr>
        <w:tc>
          <w:tcPr>
            <w:tcW w:w="152" w:type="pct"/>
            <w:vMerge w:val="restart"/>
            <w:shd w:val="clear" w:color="auto" w:fill="auto"/>
          </w:tcPr>
          <w:p w14:paraId="51CC2D1D" w14:textId="77777777" w:rsidR="00F90532" w:rsidRPr="00093BC1" w:rsidRDefault="00F90532" w:rsidP="00093BC1">
            <w:pPr>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lastRenderedPageBreak/>
              <w:t>5</w:t>
            </w:r>
          </w:p>
        </w:tc>
        <w:tc>
          <w:tcPr>
            <w:tcW w:w="618" w:type="pct"/>
            <w:vMerge w:val="restart"/>
            <w:tcBorders>
              <w:left w:val="single" w:sz="8" w:space="0" w:color="4F81BD"/>
              <w:right w:val="single" w:sz="8" w:space="0" w:color="4F81BD"/>
            </w:tcBorders>
            <w:shd w:val="clear" w:color="auto" w:fill="auto"/>
          </w:tcPr>
          <w:p w14:paraId="20EB8E13"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Присоединение объектов заявителя к электрическим сетям</w:t>
            </w:r>
          </w:p>
        </w:tc>
        <w:tc>
          <w:tcPr>
            <w:tcW w:w="658" w:type="pct"/>
            <w:vMerge w:val="restart"/>
            <w:shd w:val="clear" w:color="auto" w:fill="auto"/>
          </w:tcPr>
          <w:p w14:paraId="07B62EE5"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p>
        </w:tc>
        <w:tc>
          <w:tcPr>
            <w:tcW w:w="1036" w:type="pct"/>
            <w:tcBorders>
              <w:left w:val="single" w:sz="8" w:space="0" w:color="4F81BD"/>
              <w:right w:val="single" w:sz="8" w:space="0" w:color="4F81BD"/>
            </w:tcBorders>
            <w:shd w:val="clear" w:color="auto" w:fill="auto"/>
          </w:tcPr>
          <w:p w14:paraId="7331BF4F"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r w:rsidRPr="00093BC1">
              <w:rPr>
                <w:rFonts w:ascii="Times New Roman" w:eastAsia="Times New Roman" w:hAnsi="Times New Roman" w:cs="Times New Roman"/>
                <w:b/>
                <w:bCs/>
                <w:color w:val="548DD4"/>
                <w:lang w:eastAsia="ru-RU"/>
              </w:rPr>
              <w:t>5.1.</w:t>
            </w:r>
            <w:r w:rsidRPr="00093BC1">
              <w:rPr>
                <w:rFonts w:ascii="Times New Roman" w:eastAsia="Calibri" w:hAnsi="Times New Roman" w:cs="Times New Roman"/>
              </w:rPr>
              <w:t xml:space="preserve"> Составление</w:t>
            </w:r>
          </w:p>
          <w:p w14:paraId="56853BC6"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Акта об осуществлении технологического присоединения.</w:t>
            </w:r>
          </w:p>
          <w:p w14:paraId="5053015B"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p>
        </w:tc>
        <w:tc>
          <w:tcPr>
            <w:tcW w:w="969" w:type="pct"/>
            <w:shd w:val="clear" w:color="auto" w:fill="auto"/>
          </w:tcPr>
          <w:p w14:paraId="1B67E584"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Направление Акта об осуществлении технологического присоединения в письменной форме или электронной форме</w:t>
            </w:r>
          </w:p>
        </w:tc>
        <w:tc>
          <w:tcPr>
            <w:tcW w:w="828" w:type="pct"/>
            <w:tcBorders>
              <w:left w:val="single" w:sz="8" w:space="0" w:color="4F81BD"/>
              <w:right w:val="single" w:sz="8" w:space="0" w:color="4F81BD"/>
            </w:tcBorders>
            <w:shd w:val="clear" w:color="auto" w:fill="auto"/>
          </w:tcPr>
          <w:p w14:paraId="7BDCAA2D" w14:textId="77777777" w:rsidR="00F90532" w:rsidRPr="00093BC1" w:rsidRDefault="00F90532" w:rsidP="00093BC1">
            <w:pPr>
              <w:autoSpaceDE w:val="0"/>
              <w:autoSpaceDN w:val="0"/>
              <w:adjustRightInd w:val="0"/>
              <w:spacing w:after="0" w:line="240" w:lineRule="auto"/>
              <w:rPr>
                <w:rFonts w:ascii="Times New Roman" w:eastAsia="Calibri" w:hAnsi="Times New Roman" w:cs="Times New Roman"/>
              </w:rPr>
            </w:pPr>
            <w:r w:rsidRPr="00093BC1">
              <w:rPr>
                <w:rFonts w:ascii="Times New Roman" w:eastAsia="Calibri" w:hAnsi="Times New Roman" w:cs="Times New Roman"/>
              </w:rPr>
              <w:t>В 3-дневный срок после осуществления сетевой организацией фактической подачи напряжения</w:t>
            </w:r>
          </w:p>
        </w:tc>
        <w:tc>
          <w:tcPr>
            <w:tcW w:w="738" w:type="pct"/>
            <w:shd w:val="clear" w:color="auto" w:fill="auto"/>
          </w:tcPr>
          <w:p w14:paraId="5B798D83" w14:textId="77777777" w:rsidR="00F90532" w:rsidRPr="00093BC1" w:rsidRDefault="00F90532" w:rsidP="00093BC1">
            <w:pPr>
              <w:autoSpaceDE w:val="0"/>
              <w:autoSpaceDN w:val="0"/>
              <w:adjustRightInd w:val="0"/>
              <w:spacing w:after="0" w:line="240" w:lineRule="auto"/>
              <w:ind w:left="-16" w:hanging="16"/>
              <w:rPr>
                <w:rFonts w:ascii="Times New Roman" w:eastAsia="Calibri" w:hAnsi="Times New Roman" w:cs="Times New Roman"/>
              </w:rPr>
            </w:pPr>
            <w:r w:rsidRPr="00093BC1">
              <w:rPr>
                <w:rFonts w:ascii="Times New Roman" w:eastAsia="Calibri" w:hAnsi="Times New Roman" w:cs="Times New Roman"/>
              </w:rPr>
              <w:t>Пункт 7е), 19 Правил ТП</w:t>
            </w:r>
          </w:p>
        </w:tc>
      </w:tr>
      <w:tr w:rsidR="00F90532" w:rsidRPr="00093BC1" w14:paraId="0D1DFFC6" w14:textId="77777777" w:rsidTr="00F90532">
        <w:trPr>
          <w:trHeight w:val="695"/>
        </w:trPr>
        <w:tc>
          <w:tcPr>
            <w:tcW w:w="152" w:type="pct"/>
            <w:vMerge/>
            <w:tcBorders>
              <w:top w:val="single" w:sz="8" w:space="0" w:color="4F81BD"/>
              <w:left w:val="single" w:sz="8" w:space="0" w:color="4F81BD"/>
              <w:bottom w:val="single" w:sz="4" w:space="0" w:color="548DD4"/>
            </w:tcBorders>
            <w:shd w:val="clear" w:color="auto" w:fill="auto"/>
          </w:tcPr>
          <w:p w14:paraId="0BEB23AB" w14:textId="77777777" w:rsidR="00F90532" w:rsidRPr="00093BC1" w:rsidRDefault="00F90532" w:rsidP="00093BC1">
            <w:pPr>
              <w:spacing w:after="0" w:line="240" w:lineRule="auto"/>
              <w:rPr>
                <w:rFonts w:ascii="Times New Roman" w:eastAsia="Times New Roman" w:hAnsi="Times New Roman" w:cs="Times New Roman"/>
                <w:b/>
                <w:bCs/>
                <w:color w:val="548DD4"/>
                <w:lang w:eastAsia="ru-RU"/>
              </w:rPr>
            </w:pPr>
          </w:p>
        </w:tc>
        <w:tc>
          <w:tcPr>
            <w:tcW w:w="618" w:type="pct"/>
            <w:vMerge/>
            <w:tcBorders>
              <w:top w:val="single" w:sz="8" w:space="0" w:color="4F81BD"/>
              <w:left w:val="single" w:sz="8" w:space="0" w:color="4F81BD"/>
              <w:bottom w:val="single" w:sz="4" w:space="0" w:color="548DD4"/>
              <w:right w:val="single" w:sz="8" w:space="0" w:color="4F81BD"/>
            </w:tcBorders>
            <w:shd w:val="clear" w:color="auto" w:fill="auto"/>
            <w:vAlign w:val="center"/>
          </w:tcPr>
          <w:p w14:paraId="56C4196E" w14:textId="77777777" w:rsidR="00F90532" w:rsidRPr="00093BC1" w:rsidRDefault="00F90532" w:rsidP="00093BC1">
            <w:pPr>
              <w:spacing w:after="0" w:line="240" w:lineRule="auto"/>
              <w:rPr>
                <w:rFonts w:ascii="Times New Roman" w:eastAsia="Calibri" w:hAnsi="Times New Roman" w:cs="Times New Roman"/>
              </w:rPr>
            </w:pPr>
          </w:p>
        </w:tc>
        <w:tc>
          <w:tcPr>
            <w:tcW w:w="658" w:type="pct"/>
            <w:vMerge/>
            <w:tcBorders>
              <w:top w:val="single" w:sz="8" w:space="0" w:color="4F81BD"/>
              <w:bottom w:val="single" w:sz="4" w:space="0" w:color="548DD4"/>
            </w:tcBorders>
            <w:shd w:val="clear" w:color="auto" w:fill="auto"/>
          </w:tcPr>
          <w:p w14:paraId="3C1087A6" w14:textId="77777777" w:rsidR="00F90532" w:rsidRPr="00093BC1" w:rsidRDefault="00F90532" w:rsidP="00093BC1">
            <w:pPr>
              <w:spacing w:after="0" w:line="240" w:lineRule="auto"/>
              <w:rPr>
                <w:rFonts w:ascii="Times New Roman" w:eastAsia="Calibri" w:hAnsi="Times New Roman" w:cs="Times New Roman"/>
              </w:rPr>
            </w:pPr>
          </w:p>
        </w:tc>
        <w:tc>
          <w:tcPr>
            <w:tcW w:w="1036" w:type="pct"/>
            <w:tcBorders>
              <w:top w:val="single" w:sz="8" w:space="0" w:color="4F81BD"/>
              <w:left w:val="single" w:sz="8" w:space="0" w:color="4F81BD"/>
              <w:bottom w:val="single" w:sz="4" w:space="0" w:color="548DD4"/>
              <w:right w:val="single" w:sz="8" w:space="0" w:color="4F81BD"/>
            </w:tcBorders>
            <w:shd w:val="clear" w:color="auto" w:fill="auto"/>
          </w:tcPr>
          <w:p w14:paraId="6130BA5A" w14:textId="77777777" w:rsidR="00F90532" w:rsidRPr="00093BC1" w:rsidRDefault="00F90532" w:rsidP="00093BC1">
            <w:pPr>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5.2.</w:t>
            </w:r>
            <w:r w:rsidRPr="00093BC1">
              <w:rPr>
                <w:rFonts w:ascii="Times New Roman" w:eastAsia="Calibri" w:hAnsi="Times New Roman" w:cs="Times New Roman"/>
              </w:rPr>
              <w:t xml:space="preserve"> Направление сетевой организацией подписанного с заявителем акта об осуществлении технологического присоединения в адрес субъекта розничного рынка</w:t>
            </w:r>
          </w:p>
        </w:tc>
        <w:tc>
          <w:tcPr>
            <w:tcW w:w="969" w:type="pct"/>
            <w:tcBorders>
              <w:top w:val="single" w:sz="8" w:space="0" w:color="4F81BD"/>
              <w:bottom w:val="single" w:sz="4" w:space="0" w:color="548DD4"/>
            </w:tcBorders>
            <w:shd w:val="clear" w:color="auto" w:fill="auto"/>
          </w:tcPr>
          <w:p w14:paraId="256A00BD" w14:textId="77777777" w:rsidR="00F90532" w:rsidRPr="00093BC1" w:rsidRDefault="00F90532" w:rsidP="00093BC1">
            <w:pPr>
              <w:spacing w:after="0" w:line="240" w:lineRule="auto"/>
              <w:rPr>
                <w:rFonts w:ascii="Times New Roman" w:eastAsia="Calibri" w:hAnsi="Times New Roman" w:cs="Times New Roman"/>
              </w:rPr>
            </w:pPr>
            <w:r w:rsidRPr="00093BC1">
              <w:rPr>
                <w:rFonts w:ascii="Times New Roman" w:eastAsia="Calibri" w:hAnsi="Times New Roman" w:cs="Times New Roman"/>
              </w:rPr>
              <w:t>В письменной или электронной форме</w:t>
            </w:r>
          </w:p>
        </w:tc>
        <w:tc>
          <w:tcPr>
            <w:tcW w:w="828" w:type="pct"/>
            <w:tcBorders>
              <w:top w:val="single" w:sz="8" w:space="0" w:color="4F81BD"/>
              <w:left w:val="single" w:sz="8" w:space="0" w:color="4F81BD"/>
              <w:bottom w:val="single" w:sz="4" w:space="0" w:color="548DD4"/>
              <w:right w:val="single" w:sz="8" w:space="0" w:color="4F81BD"/>
            </w:tcBorders>
            <w:shd w:val="clear" w:color="auto" w:fill="auto"/>
          </w:tcPr>
          <w:p w14:paraId="6EAB17AB" w14:textId="77777777" w:rsidR="00F90532" w:rsidRPr="00093BC1" w:rsidRDefault="00F90532" w:rsidP="00093BC1">
            <w:pPr>
              <w:spacing w:after="0" w:line="240" w:lineRule="auto"/>
              <w:rPr>
                <w:rFonts w:ascii="Times New Roman" w:eastAsia="Calibri" w:hAnsi="Times New Roman" w:cs="Times New Roman"/>
              </w:rPr>
            </w:pPr>
            <w:r w:rsidRPr="00093BC1">
              <w:rPr>
                <w:rFonts w:ascii="Times New Roman" w:eastAsia="Calibri" w:hAnsi="Times New Roman" w:cs="Times New Roman"/>
              </w:rPr>
              <w:t>В течение 2 рабочих дней после предоставления подписанного заявителем акта об осуществлении технологического присоединения в сетевую организацию.</w:t>
            </w:r>
          </w:p>
        </w:tc>
        <w:tc>
          <w:tcPr>
            <w:tcW w:w="738" w:type="pct"/>
            <w:tcBorders>
              <w:top w:val="single" w:sz="8" w:space="0" w:color="4F81BD"/>
              <w:bottom w:val="single" w:sz="4" w:space="0" w:color="548DD4"/>
              <w:right w:val="single" w:sz="8" w:space="0" w:color="4F81BD"/>
            </w:tcBorders>
            <w:shd w:val="clear" w:color="auto" w:fill="auto"/>
          </w:tcPr>
          <w:p w14:paraId="34B7E020" w14:textId="77777777" w:rsidR="00F90532" w:rsidRPr="00093BC1" w:rsidRDefault="00F90532" w:rsidP="00093BC1">
            <w:pPr>
              <w:spacing w:after="0" w:line="240" w:lineRule="auto"/>
              <w:rPr>
                <w:rFonts w:ascii="Times New Roman" w:eastAsia="Calibri" w:hAnsi="Times New Roman" w:cs="Times New Roman"/>
              </w:rPr>
            </w:pPr>
            <w:r w:rsidRPr="00093BC1">
              <w:rPr>
                <w:rFonts w:ascii="Times New Roman" w:eastAsia="Calibri" w:hAnsi="Times New Roman" w:cs="Times New Roman"/>
              </w:rPr>
              <w:t>Пункт 19 (1) Правил ТП</w:t>
            </w:r>
          </w:p>
        </w:tc>
      </w:tr>
      <w:tr w:rsidR="00F90532" w:rsidRPr="00093BC1" w14:paraId="5B1FCB45" w14:textId="77777777" w:rsidTr="00F90532">
        <w:trPr>
          <w:trHeight w:val="695"/>
        </w:trPr>
        <w:tc>
          <w:tcPr>
            <w:tcW w:w="152" w:type="pct"/>
            <w:tcBorders>
              <w:top w:val="single" w:sz="4" w:space="0" w:color="548DD4"/>
              <w:left w:val="single" w:sz="4" w:space="0" w:color="548DD4"/>
              <w:bottom w:val="single" w:sz="4" w:space="0" w:color="548DD4"/>
              <w:right w:val="single" w:sz="4" w:space="0" w:color="548DD4"/>
            </w:tcBorders>
            <w:shd w:val="clear" w:color="auto" w:fill="auto"/>
          </w:tcPr>
          <w:p w14:paraId="52EA01BB" w14:textId="77777777" w:rsidR="00F90532" w:rsidRPr="00093BC1" w:rsidRDefault="00F90532" w:rsidP="00093BC1">
            <w:pPr>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6</w:t>
            </w:r>
          </w:p>
        </w:tc>
        <w:tc>
          <w:tcPr>
            <w:tcW w:w="618" w:type="pct"/>
            <w:tcBorders>
              <w:top w:val="single" w:sz="4" w:space="0" w:color="548DD4"/>
              <w:left w:val="single" w:sz="4" w:space="0" w:color="548DD4"/>
              <w:bottom w:val="single" w:sz="4" w:space="0" w:color="548DD4"/>
              <w:right w:val="single" w:sz="4" w:space="0" w:color="548DD4"/>
            </w:tcBorders>
            <w:shd w:val="clear" w:color="auto" w:fill="auto"/>
          </w:tcPr>
          <w:p w14:paraId="7651429D" w14:textId="77777777" w:rsidR="00F90532" w:rsidRPr="00093BC1" w:rsidRDefault="00F90532" w:rsidP="00093BC1">
            <w:pPr>
              <w:spacing w:after="0" w:line="240" w:lineRule="auto"/>
              <w:rPr>
                <w:rFonts w:ascii="Times New Roman" w:eastAsia="Times New Roman" w:hAnsi="Times New Roman" w:cs="Times New Roman"/>
                <w:lang w:eastAsia="ru-RU"/>
              </w:rPr>
            </w:pPr>
            <w:r w:rsidRPr="00093BC1">
              <w:rPr>
                <w:rFonts w:ascii="Times New Roman" w:eastAsia="Calibri" w:hAnsi="Times New Roman" w:cs="Times New Roman"/>
              </w:rPr>
              <w:t>Отсоединение объектов заявителя от электрических сетей</w:t>
            </w:r>
          </w:p>
        </w:tc>
        <w:tc>
          <w:tcPr>
            <w:tcW w:w="658" w:type="pct"/>
            <w:tcBorders>
              <w:top w:val="single" w:sz="4" w:space="0" w:color="548DD4"/>
              <w:left w:val="single" w:sz="4" w:space="0" w:color="548DD4"/>
              <w:bottom w:val="single" w:sz="4" w:space="0" w:color="548DD4"/>
              <w:right w:val="single" w:sz="4" w:space="0" w:color="548DD4"/>
            </w:tcBorders>
            <w:shd w:val="clear" w:color="auto" w:fill="auto"/>
          </w:tcPr>
          <w:p w14:paraId="26757F84" w14:textId="77777777" w:rsidR="00F90532" w:rsidRPr="00093BC1" w:rsidRDefault="00F90532" w:rsidP="00093BC1">
            <w:pPr>
              <w:spacing w:after="0" w:line="240" w:lineRule="auto"/>
              <w:rPr>
                <w:rFonts w:ascii="Times New Roman" w:eastAsia="Calibri" w:hAnsi="Times New Roman" w:cs="Times New Roman"/>
              </w:rPr>
            </w:pPr>
            <w:r w:rsidRPr="00093BC1">
              <w:rPr>
                <w:rFonts w:ascii="Times New Roman" w:eastAsia="Calibri" w:hAnsi="Times New Roman" w:cs="Times New Roman"/>
              </w:rPr>
              <w:t>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w:t>
            </w:r>
          </w:p>
          <w:p w14:paraId="04A9B5CF" w14:textId="77777777" w:rsidR="00F90532" w:rsidRPr="00093BC1" w:rsidRDefault="00F90532" w:rsidP="00093BC1">
            <w:pPr>
              <w:spacing w:after="0" w:line="240" w:lineRule="auto"/>
              <w:rPr>
                <w:rFonts w:ascii="Times New Roman" w:eastAsia="Calibri" w:hAnsi="Times New Roman" w:cs="Times New Roman"/>
              </w:rPr>
            </w:pPr>
            <w:r w:rsidRPr="00093BC1">
              <w:rPr>
                <w:rFonts w:ascii="Times New Roman" w:eastAsia="Calibri" w:hAnsi="Times New Roman" w:cs="Times New Roman"/>
              </w:rPr>
              <w:t>а) по обращению заявителя, поданному не позднее 10 дней до планируемой даты отсоединения;</w:t>
            </w:r>
          </w:p>
          <w:p w14:paraId="7DB08B48" w14:textId="77777777" w:rsidR="00F90532" w:rsidRPr="00093BC1" w:rsidRDefault="00F90532" w:rsidP="00093BC1">
            <w:pPr>
              <w:spacing w:after="0" w:line="240" w:lineRule="auto"/>
              <w:rPr>
                <w:rFonts w:ascii="Times New Roman" w:eastAsia="Times New Roman" w:hAnsi="Times New Roman" w:cs="Times New Roman"/>
                <w:lang w:eastAsia="ru-RU"/>
              </w:rPr>
            </w:pPr>
            <w:r w:rsidRPr="00093BC1">
              <w:rPr>
                <w:rFonts w:ascii="Times New Roman" w:eastAsia="Calibri" w:hAnsi="Times New Roman" w:cs="Times New Roman"/>
              </w:rPr>
              <w:lastRenderedPageBreak/>
              <w:t>б) при расторжении договора об осуществлении технологического присоединения с применением постоянной схемы электроснабжения.</w:t>
            </w:r>
          </w:p>
        </w:tc>
        <w:tc>
          <w:tcPr>
            <w:tcW w:w="1036" w:type="pct"/>
            <w:tcBorders>
              <w:top w:val="single" w:sz="4" w:space="0" w:color="548DD4"/>
              <w:left w:val="single" w:sz="4" w:space="0" w:color="548DD4"/>
              <w:bottom w:val="single" w:sz="4" w:space="0" w:color="548DD4"/>
              <w:right w:val="single" w:sz="4" w:space="0" w:color="548DD4"/>
            </w:tcBorders>
            <w:shd w:val="clear" w:color="auto" w:fill="auto"/>
          </w:tcPr>
          <w:p w14:paraId="78DC3520" w14:textId="77777777" w:rsidR="00F90532" w:rsidRPr="00093BC1" w:rsidRDefault="00F90532" w:rsidP="00093BC1">
            <w:pPr>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lastRenderedPageBreak/>
              <w:t>6.1.</w:t>
            </w:r>
            <w:r w:rsidRPr="00093BC1">
              <w:rPr>
                <w:rFonts w:ascii="Times New Roman" w:eastAsia="Calibri" w:hAnsi="Times New Roman" w:cs="Times New Roman"/>
              </w:rPr>
              <w:t xml:space="preserve"> Сетевая организация письменно уведомляет заявителя о дате и времени отсоединения энергопринимающих устройств заявителя от объектов электросетевого хозяйства сетевой организации</w:t>
            </w:r>
          </w:p>
        </w:tc>
        <w:tc>
          <w:tcPr>
            <w:tcW w:w="969" w:type="pct"/>
            <w:tcBorders>
              <w:top w:val="single" w:sz="4" w:space="0" w:color="548DD4"/>
              <w:left w:val="single" w:sz="4" w:space="0" w:color="548DD4"/>
              <w:bottom w:val="single" w:sz="4" w:space="0" w:color="548DD4"/>
              <w:right w:val="single" w:sz="4" w:space="0" w:color="548DD4"/>
            </w:tcBorders>
            <w:shd w:val="clear" w:color="auto" w:fill="auto"/>
          </w:tcPr>
          <w:p w14:paraId="32EF0316" w14:textId="77777777" w:rsidR="00F90532" w:rsidRPr="00093BC1" w:rsidRDefault="00F90532" w:rsidP="00093BC1">
            <w:pPr>
              <w:spacing w:after="0" w:line="240" w:lineRule="auto"/>
              <w:rPr>
                <w:rFonts w:ascii="Times New Roman" w:eastAsia="Calibri" w:hAnsi="Times New Roman" w:cs="Times New Roman"/>
              </w:rPr>
            </w:pPr>
            <w:r w:rsidRPr="00093BC1">
              <w:rPr>
                <w:rFonts w:ascii="Times New Roman" w:eastAsia="Calibri" w:hAnsi="Times New Roman" w:cs="Times New Roman"/>
              </w:rPr>
              <w:t>В письменной форме направляются способом, позволяющим подтвердить факт получения</w:t>
            </w:r>
          </w:p>
        </w:tc>
        <w:tc>
          <w:tcPr>
            <w:tcW w:w="828" w:type="pct"/>
            <w:tcBorders>
              <w:top w:val="single" w:sz="4" w:space="0" w:color="548DD4"/>
              <w:left w:val="single" w:sz="4" w:space="0" w:color="548DD4"/>
              <w:bottom w:val="single" w:sz="4" w:space="0" w:color="548DD4"/>
              <w:right w:val="single" w:sz="4" w:space="0" w:color="548DD4"/>
            </w:tcBorders>
            <w:shd w:val="clear" w:color="auto" w:fill="auto"/>
          </w:tcPr>
          <w:p w14:paraId="16564394" w14:textId="77777777" w:rsidR="00F90532" w:rsidRPr="00093BC1" w:rsidRDefault="00F90532" w:rsidP="00093BC1">
            <w:pPr>
              <w:spacing w:after="0" w:line="240" w:lineRule="auto"/>
              <w:rPr>
                <w:rFonts w:ascii="Times New Roman" w:eastAsia="Calibri" w:hAnsi="Times New Roman" w:cs="Times New Roman"/>
              </w:rPr>
            </w:pPr>
            <w:r w:rsidRPr="00093BC1">
              <w:rPr>
                <w:rFonts w:ascii="Times New Roman" w:eastAsia="Calibri" w:hAnsi="Times New Roman" w:cs="Times New Roman"/>
              </w:rPr>
              <w:t>Не позднее, чем за 10 рабочих дней до дня отсоединения</w:t>
            </w:r>
          </w:p>
        </w:tc>
        <w:tc>
          <w:tcPr>
            <w:tcW w:w="738" w:type="pct"/>
            <w:tcBorders>
              <w:top w:val="single" w:sz="4" w:space="0" w:color="548DD4"/>
              <w:left w:val="single" w:sz="4" w:space="0" w:color="548DD4"/>
              <w:bottom w:val="single" w:sz="4" w:space="0" w:color="548DD4"/>
              <w:right w:val="single" w:sz="4" w:space="0" w:color="548DD4"/>
            </w:tcBorders>
            <w:shd w:val="clear" w:color="auto" w:fill="auto"/>
          </w:tcPr>
          <w:p w14:paraId="066B3D6A" w14:textId="77777777" w:rsidR="00F90532" w:rsidRPr="00093BC1" w:rsidRDefault="00F90532" w:rsidP="00093BC1">
            <w:pPr>
              <w:spacing w:after="0" w:line="240" w:lineRule="auto"/>
              <w:rPr>
                <w:rFonts w:ascii="Times New Roman" w:eastAsia="Calibri" w:hAnsi="Times New Roman" w:cs="Times New Roman"/>
              </w:rPr>
            </w:pPr>
            <w:r w:rsidRPr="00093BC1">
              <w:rPr>
                <w:rFonts w:ascii="Times New Roman" w:eastAsia="Calibri" w:hAnsi="Times New Roman" w:cs="Times New Roman"/>
              </w:rPr>
              <w:t>Пункт 55, 56 Правил ТП</w:t>
            </w:r>
          </w:p>
        </w:tc>
      </w:tr>
      <w:tr w:rsidR="00F90532" w:rsidRPr="00093BC1" w14:paraId="07BBF3D9" w14:textId="77777777" w:rsidTr="00F90532">
        <w:trPr>
          <w:trHeight w:val="695"/>
        </w:trPr>
        <w:tc>
          <w:tcPr>
            <w:tcW w:w="152" w:type="pct"/>
            <w:tcBorders>
              <w:top w:val="single" w:sz="4" w:space="0" w:color="548DD4"/>
              <w:bottom w:val="single" w:sz="4" w:space="0" w:color="548DD4"/>
              <w:right w:val="single" w:sz="4" w:space="0" w:color="548DD4"/>
            </w:tcBorders>
            <w:shd w:val="clear" w:color="auto" w:fill="auto"/>
          </w:tcPr>
          <w:p w14:paraId="6DC60602" w14:textId="77777777" w:rsidR="00F90532" w:rsidRPr="00093BC1" w:rsidRDefault="00F90532" w:rsidP="00093BC1">
            <w:pPr>
              <w:spacing w:after="0" w:line="240" w:lineRule="auto"/>
              <w:rPr>
                <w:rFonts w:ascii="Times New Roman" w:eastAsia="Times New Roman" w:hAnsi="Times New Roman" w:cs="Times New Roman"/>
                <w:b/>
                <w:bCs/>
                <w:color w:val="548DD4"/>
                <w:lang w:eastAsia="ru-RU"/>
              </w:rPr>
            </w:pPr>
          </w:p>
        </w:tc>
        <w:tc>
          <w:tcPr>
            <w:tcW w:w="618" w:type="pct"/>
            <w:tcBorders>
              <w:top w:val="single" w:sz="4" w:space="0" w:color="548DD4"/>
              <w:left w:val="single" w:sz="4" w:space="0" w:color="548DD4"/>
              <w:bottom w:val="single" w:sz="4" w:space="0" w:color="548DD4"/>
              <w:right w:val="single" w:sz="4" w:space="0" w:color="548DD4"/>
            </w:tcBorders>
            <w:shd w:val="clear" w:color="auto" w:fill="auto"/>
          </w:tcPr>
          <w:p w14:paraId="60E162CD" w14:textId="77777777" w:rsidR="00F90532" w:rsidRPr="00093BC1" w:rsidRDefault="00F90532" w:rsidP="00093BC1">
            <w:pPr>
              <w:spacing w:after="0" w:line="240" w:lineRule="auto"/>
              <w:rPr>
                <w:rFonts w:ascii="Times New Roman" w:eastAsia="Calibri" w:hAnsi="Times New Roman" w:cs="Times New Roman"/>
              </w:rPr>
            </w:pPr>
          </w:p>
        </w:tc>
        <w:tc>
          <w:tcPr>
            <w:tcW w:w="658" w:type="pct"/>
            <w:tcBorders>
              <w:top w:val="single" w:sz="4" w:space="0" w:color="548DD4"/>
              <w:left w:val="single" w:sz="4" w:space="0" w:color="548DD4"/>
              <w:bottom w:val="single" w:sz="4" w:space="0" w:color="548DD4"/>
              <w:right w:val="single" w:sz="4" w:space="0" w:color="548DD4"/>
            </w:tcBorders>
            <w:shd w:val="clear" w:color="auto" w:fill="auto"/>
          </w:tcPr>
          <w:p w14:paraId="419837DA" w14:textId="77777777" w:rsidR="00F90532" w:rsidRPr="00093BC1" w:rsidRDefault="00F90532" w:rsidP="00093BC1">
            <w:pPr>
              <w:spacing w:after="0" w:line="240" w:lineRule="auto"/>
              <w:rPr>
                <w:rFonts w:ascii="Times New Roman" w:eastAsia="Calibri" w:hAnsi="Times New Roman" w:cs="Times New Roman"/>
              </w:rPr>
            </w:pPr>
          </w:p>
        </w:tc>
        <w:tc>
          <w:tcPr>
            <w:tcW w:w="1036" w:type="pct"/>
            <w:tcBorders>
              <w:top w:val="single" w:sz="4" w:space="0" w:color="548DD4"/>
              <w:left w:val="single" w:sz="4" w:space="0" w:color="548DD4"/>
              <w:bottom w:val="single" w:sz="4" w:space="0" w:color="548DD4"/>
              <w:right w:val="single" w:sz="4" w:space="0" w:color="548DD4"/>
            </w:tcBorders>
            <w:shd w:val="clear" w:color="auto" w:fill="auto"/>
          </w:tcPr>
          <w:p w14:paraId="07A376D2" w14:textId="77777777" w:rsidR="00F90532" w:rsidRPr="00093BC1" w:rsidRDefault="00F90532" w:rsidP="00093BC1">
            <w:pPr>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6.2.</w:t>
            </w:r>
            <w:r w:rsidRPr="00093BC1">
              <w:rPr>
                <w:rFonts w:ascii="Times New Roman" w:eastAsia="Calibri" w:hAnsi="Times New Roman" w:cs="Times New Roman"/>
              </w:rPr>
              <w:t> Выполнение работ по отсоединению энергопринимающих устройств заявителя</w:t>
            </w:r>
          </w:p>
        </w:tc>
        <w:tc>
          <w:tcPr>
            <w:tcW w:w="969" w:type="pct"/>
            <w:tcBorders>
              <w:top w:val="single" w:sz="4" w:space="0" w:color="548DD4"/>
              <w:left w:val="single" w:sz="4" w:space="0" w:color="548DD4"/>
              <w:bottom w:val="single" w:sz="4" w:space="0" w:color="548DD4"/>
              <w:right w:val="single" w:sz="4" w:space="0" w:color="548DD4"/>
            </w:tcBorders>
            <w:shd w:val="clear" w:color="auto" w:fill="auto"/>
          </w:tcPr>
          <w:p w14:paraId="25121ADA" w14:textId="77777777" w:rsidR="00F90532" w:rsidRPr="00093BC1" w:rsidRDefault="00F90532" w:rsidP="00093BC1">
            <w:pPr>
              <w:spacing w:after="0" w:line="240" w:lineRule="auto"/>
              <w:rPr>
                <w:rFonts w:ascii="Times New Roman" w:eastAsia="Calibri" w:hAnsi="Times New Roman" w:cs="Times New Roman"/>
              </w:rPr>
            </w:pPr>
          </w:p>
        </w:tc>
        <w:tc>
          <w:tcPr>
            <w:tcW w:w="828" w:type="pct"/>
            <w:tcBorders>
              <w:top w:val="single" w:sz="4" w:space="0" w:color="548DD4"/>
              <w:left w:val="single" w:sz="4" w:space="0" w:color="548DD4"/>
              <w:bottom w:val="single" w:sz="4" w:space="0" w:color="548DD4"/>
              <w:right w:val="single" w:sz="4" w:space="0" w:color="548DD4"/>
            </w:tcBorders>
            <w:shd w:val="clear" w:color="auto" w:fill="auto"/>
          </w:tcPr>
          <w:p w14:paraId="429CD864" w14:textId="77777777" w:rsidR="00F90532" w:rsidRPr="00093BC1" w:rsidRDefault="00F90532" w:rsidP="00093BC1">
            <w:pPr>
              <w:spacing w:after="0" w:line="240" w:lineRule="auto"/>
              <w:rPr>
                <w:rFonts w:ascii="Times New Roman" w:eastAsia="Calibri" w:hAnsi="Times New Roman" w:cs="Times New Roman"/>
              </w:rPr>
            </w:pPr>
            <w:r w:rsidRPr="00093BC1">
              <w:rPr>
                <w:rFonts w:ascii="Times New Roman" w:eastAsia="Calibri" w:hAnsi="Times New Roman" w:cs="Times New Roman"/>
              </w:rPr>
              <w:t>До 12 месяцев (энергопринимающие устройства являются передвижными и имеют максимальную мощность до 150 кВт);</w:t>
            </w:r>
          </w:p>
          <w:p w14:paraId="16263AD7" w14:textId="77777777" w:rsidR="00F90532" w:rsidRPr="00093BC1" w:rsidRDefault="00F90532" w:rsidP="00093BC1">
            <w:pPr>
              <w:spacing w:after="0" w:line="240" w:lineRule="auto"/>
              <w:rPr>
                <w:rFonts w:ascii="Times New Roman" w:eastAsia="Calibri" w:hAnsi="Times New Roman" w:cs="Times New Roman"/>
              </w:rPr>
            </w:pPr>
            <w:r w:rsidRPr="00093BC1">
              <w:rPr>
                <w:rFonts w:ascii="Times New Roman" w:eastAsia="Calibri" w:hAnsi="Times New Roman" w:cs="Times New Roman"/>
              </w:rPr>
              <w:t>в соответствии с условиями договора</w:t>
            </w:r>
          </w:p>
        </w:tc>
        <w:tc>
          <w:tcPr>
            <w:tcW w:w="738" w:type="pct"/>
            <w:tcBorders>
              <w:top w:val="single" w:sz="4" w:space="0" w:color="548DD4"/>
              <w:left w:val="single" w:sz="4" w:space="0" w:color="548DD4"/>
              <w:bottom w:val="single" w:sz="4" w:space="0" w:color="548DD4"/>
              <w:right w:val="single" w:sz="4" w:space="0" w:color="548DD4"/>
            </w:tcBorders>
            <w:shd w:val="clear" w:color="auto" w:fill="auto"/>
          </w:tcPr>
          <w:p w14:paraId="53ABFAA8" w14:textId="77777777" w:rsidR="00F90532" w:rsidRPr="00093BC1" w:rsidRDefault="00F90532" w:rsidP="00093BC1">
            <w:pPr>
              <w:spacing w:after="0" w:line="240" w:lineRule="auto"/>
              <w:rPr>
                <w:rFonts w:ascii="Times New Roman" w:eastAsia="Calibri" w:hAnsi="Times New Roman" w:cs="Times New Roman"/>
              </w:rPr>
            </w:pPr>
            <w:r w:rsidRPr="00093BC1">
              <w:rPr>
                <w:rFonts w:ascii="Times New Roman" w:eastAsia="Calibri" w:hAnsi="Times New Roman" w:cs="Times New Roman"/>
              </w:rPr>
              <w:t>Пункт 55, 56 Правил ТП</w:t>
            </w:r>
          </w:p>
        </w:tc>
      </w:tr>
      <w:tr w:rsidR="00F90532" w:rsidRPr="00093BC1" w14:paraId="0A8843B8" w14:textId="77777777" w:rsidTr="00F90532">
        <w:trPr>
          <w:trHeight w:val="695"/>
        </w:trPr>
        <w:tc>
          <w:tcPr>
            <w:tcW w:w="152" w:type="pct"/>
            <w:tcBorders>
              <w:top w:val="single" w:sz="4" w:space="0" w:color="548DD4"/>
              <w:bottom w:val="single" w:sz="4" w:space="0" w:color="548DD4"/>
              <w:right w:val="single" w:sz="4" w:space="0" w:color="548DD4"/>
            </w:tcBorders>
            <w:shd w:val="clear" w:color="auto" w:fill="auto"/>
          </w:tcPr>
          <w:p w14:paraId="50868620" w14:textId="77777777" w:rsidR="00F90532" w:rsidRPr="00093BC1" w:rsidRDefault="00F90532" w:rsidP="00093BC1">
            <w:pPr>
              <w:spacing w:after="0" w:line="240" w:lineRule="auto"/>
              <w:rPr>
                <w:rFonts w:ascii="Times New Roman" w:eastAsia="Times New Roman" w:hAnsi="Times New Roman" w:cs="Times New Roman"/>
                <w:b/>
                <w:bCs/>
                <w:color w:val="548DD4"/>
                <w:lang w:eastAsia="ru-RU"/>
              </w:rPr>
            </w:pPr>
          </w:p>
        </w:tc>
        <w:tc>
          <w:tcPr>
            <w:tcW w:w="618" w:type="pct"/>
            <w:tcBorders>
              <w:top w:val="single" w:sz="4" w:space="0" w:color="548DD4"/>
              <w:left w:val="single" w:sz="4" w:space="0" w:color="548DD4"/>
              <w:bottom w:val="single" w:sz="4" w:space="0" w:color="548DD4"/>
              <w:right w:val="single" w:sz="4" w:space="0" w:color="548DD4"/>
            </w:tcBorders>
            <w:shd w:val="clear" w:color="auto" w:fill="auto"/>
          </w:tcPr>
          <w:p w14:paraId="53D45F9A" w14:textId="77777777" w:rsidR="00F90532" w:rsidRPr="00093BC1" w:rsidRDefault="00F90532" w:rsidP="00093BC1">
            <w:pPr>
              <w:spacing w:after="0" w:line="240" w:lineRule="auto"/>
              <w:rPr>
                <w:rFonts w:ascii="Times New Roman" w:eastAsia="Calibri" w:hAnsi="Times New Roman" w:cs="Times New Roman"/>
              </w:rPr>
            </w:pPr>
          </w:p>
        </w:tc>
        <w:tc>
          <w:tcPr>
            <w:tcW w:w="658" w:type="pct"/>
            <w:tcBorders>
              <w:top w:val="single" w:sz="4" w:space="0" w:color="548DD4"/>
              <w:left w:val="single" w:sz="4" w:space="0" w:color="548DD4"/>
              <w:bottom w:val="single" w:sz="4" w:space="0" w:color="548DD4"/>
              <w:right w:val="single" w:sz="4" w:space="0" w:color="548DD4"/>
            </w:tcBorders>
            <w:shd w:val="clear" w:color="auto" w:fill="auto"/>
          </w:tcPr>
          <w:p w14:paraId="156478F4" w14:textId="77777777" w:rsidR="00F90532" w:rsidRPr="00093BC1" w:rsidRDefault="00F90532" w:rsidP="00093BC1">
            <w:pPr>
              <w:spacing w:after="0" w:line="240" w:lineRule="auto"/>
              <w:rPr>
                <w:rFonts w:ascii="Times New Roman" w:eastAsia="Times New Roman" w:hAnsi="Times New Roman" w:cs="Times New Roman"/>
                <w:lang w:eastAsia="ru-RU"/>
              </w:rPr>
            </w:pPr>
          </w:p>
        </w:tc>
        <w:tc>
          <w:tcPr>
            <w:tcW w:w="1036" w:type="pct"/>
            <w:tcBorders>
              <w:top w:val="single" w:sz="4" w:space="0" w:color="548DD4"/>
              <w:left w:val="single" w:sz="4" w:space="0" w:color="548DD4"/>
              <w:bottom w:val="single" w:sz="4" w:space="0" w:color="548DD4"/>
              <w:right w:val="single" w:sz="4" w:space="0" w:color="548DD4"/>
            </w:tcBorders>
            <w:shd w:val="clear" w:color="auto" w:fill="auto"/>
          </w:tcPr>
          <w:p w14:paraId="4A80F298" w14:textId="77777777" w:rsidR="00F90532" w:rsidRPr="00093BC1" w:rsidRDefault="00F90532" w:rsidP="00093BC1">
            <w:pPr>
              <w:spacing w:after="0" w:line="240" w:lineRule="auto"/>
              <w:rPr>
                <w:rFonts w:ascii="Times New Roman" w:eastAsia="Calibri" w:hAnsi="Times New Roman" w:cs="Times New Roman"/>
              </w:rPr>
            </w:pPr>
            <w:r w:rsidRPr="00093BC1">
              <w:rPr>
                <w:rFonts w:ascii="Times New Roman" w:eastAsia="Times New Roman" w:hAnsi="Times New Roman" w:cs="Times New Roman"/>
                <w:b/>
                <w:bCs/>
                <w:color w:val="548DD4"/>
                <w:lang w:eastAsia="ru-RU"/>
              </w:rPr>
              <w:t>6.3.</w:t>
            </w:r>
            <w:r w:rsidRPr="00093BC1">
              <w:rPr>
                <w:rFonts w:ascii="Times New Roman" w:eastAsia="Calibri" w:hAnsi="Times New Roman" w:cs="Times New Roman"/>
              </w:rPr>
              <w:t xml:space="preserve"> Выдача Сетевой организацией Акта об отсоединении энергопринимающих устройств заявителю и направление Акта в </w:t>
            </w:r>
            <w:proofErr w:type="spellStart"/>
            <w:r w:rsidRPr="00093BC1">
              <w:rPr>
                <w:rFonts w:ascii="Times New Roman" w:eastAsia="Calibri" w:hAnsi="Times New Roman" w:cs="Times New Roman"/>
              </w:rPr>
              <w:t>энергосбытовую</w:t>
            </w:r>
            <w:proofErr w:type="spellEnd"/>
            <w:r w:rsidRPr="00093BC1">
              <w:rPr>
                <w:rFonts w:ascii="Times New Roman" w:eastAsia="Calibri" w:hAnsi="Times New Roman" w:cs="Times New Roman"/>
              </w:rPr>
              <w:t xml:space="preserve"> организацию</w:t>
            </w:r>
          </w:p>
        </w:tc>
        <w:tc>
          <w:tcPr>
            <w:tcW w:w="969" w:type="pct"/>
            <w:tcBorders>
              <w:top w:val="single" w:sz="4" w:space="0" w:color="548DD4"/>
              <w:left w:val="single" w:sz="4" w:space="0" w:color="548DD4"/>
              <w:bottom w:val="single" w:sz="4" w:space="0" w:color="548DD4"/>
              <w:right w:val="single" w:sz="4" w:space="0" w:color="548DD4"/>
            </w:tcBorders>
            <w:shd w:val="clear" w:color="auto" w:fill="auto"/>
          </w:tcPr>
          <w:p w14:paraId="4FE795C6" w14:textId="77777777" w:rsidR="00F90532" w:rsidRPr="00093BC1" w:rsidRDefault="00F90532" w:rsidP="00093BC1">
            <w:pPr>
              <w:spacing w:after="0" w:line="240" w:lineRule="auto"/>
              <w:rPr>
                <w:rFonts w:ascii="Times New Roman" w:eastAsia="Calibri" w:hAnsi="Times New Roman" w:cs="Times New Roman"/>
              </w:rPr>
            </w:pPr>
            <w:r w:rsidRPr="00093BC1">
              <w:rPr>
                <w:rFonts w:ascii="Times New Roman" w:eastAsia="Calibri" w:hAnsi="Times New Roman" w:cs="Times New Roman"/>
              </w:rPr>
              <w:t>Направление об отсоединении энергопринимающих устройств в письменной или электронной форме</w:t>
            </w:r>
          </w:p>
        </w:tc>
        <w:tc>
          <w:tcPr>
            <w:tcW w:w="828" w:type="pct"/>
            <w:tcBorders>
              <w:top w:val="single" w:sz="4" w:space="0" w:color="548DD4"/>
              <w:left w:val="single" w:sz="4" w:space="0" w:color="548DD4"/>
              <w:bottom w:val="single" w:sz="4" w:space="0" w:color="548DD4"/>
              <w:right w:val="single" w:sz="4" w:space="0" w:color="548DD4"/>
            </w:tcBorders>
            <w:shd w:val="clear" w:color="auto" w:fill="auto"/>
          </w:tcPr>
          <w:p w14:paraId="02699DA2" w14:textId="77777777" w:rsidR="00F90532" w:rsidRPr="00093BC1" w:rsidRDefault="00F90532" w:rsidP="00093BC1">
            <w:pPr>
              <w:spacing w:after="0" w:line="240" w:lineRule="auto"/>
              <w:rPr>
                <w:rFonts w:ascii="Times New Roman" w:eastAsia="Calibri" w:hAnsi="Times New Roman" w:cs="Times New Roman"/>
              </w:rPr>
            </w:pPr>
            <w:r w:rsidRPr="00093BC1">
              <w:rPr>
                <w:rFonts w:ascii="Times New Roman" w:eastAsia="Calibri" w:hAnsi="Times New Roman" w:cs="Times New Roman"/>
              </w:rPr>
              <w:t xml:space="preserve">В течение 5 рабочих дней </w:t>
            </w:r>
          </w:p>
          <w:p w14:paraId="28D0F505" w14:textId="77777777" w:rsidR="00F90532" w:rsidRPr="00093BC1" w:rsidRDefault="00F90532" w:rsidP="00093BC1">
            <w:pPr>
              <w:spacing w:after="0" w:line="240" w:lineRule="auto"/>
              <w:rPr>
                <w:rFonts w:ascii="Times New Roman" w:eastAsia="Calibri" w:hAnsi="Times New Roman" w:cs="Times New Roman"/>
              </w:rPr>
            </w:pPr>
          </w:p>
        </w:tc>
        <w:tc>
          <w:tcPr>
            <w:tcW w:w="738" w:type="pct"/>
            <w:tcBorders>
              <w:top w:val="single" w:sz="4" w:space="0" w:color="548DD4"/>
              <w:left w:val="single" w:sz="4" w:space="0" w:color="548DD4"/>
              <w:bottom w:val="single" w:sz="4" w:space="0" w:color="548DD4"/>
              <w:right w:val="single" w:sz="4" w:space="0" w:color="548DD4"/>
            </w:tcBorders>
            <w:shd w:val="clear" w:color="auto" w:fill="auto"/>
          </w:tcPr>
          <w:p w14:paraId="735477E3" w14:textId="77777777" w:rsidR="00F90532" w:rsidRPr="00093BC1" w:rsidRDefault="00F90532" w:rsidP="00093BC1">
            <w:pPr>
              <w:spacing w:after="0" w:line="240" w:lineRule="auto"/>
              <w:rPr>
                <w:rFonts w:ascii="Times New Roman" w:eastAsia="Calibri" w:hAnsi="Times New Roman" w:cs="Times New Roman"/>
              </w:rPr>
            </w:pPr>
            <w:r w:rsidRPr="00093BC1">
              <w:rPr>
                <w:rFonts w:ascii="Times New Roman" w:eastAsia="Calibri" w:hAnsi="Times New Roman" w:cs="Times New Roman"/>
              </w:rPr>
              <w:t>Пункт 56 Правил ТП</w:t>
            </w:r>
          </w:p>
        </w:tc>
      </w:tr>
    </w:tbl>
    <w:p w14:paraId="289A8DE3" w14:textId="77777777" w:rsidR="00093BC1" w:rsidRPr="00093BC1" w:rsidRDefault="00093BC1" w:rsidP="0087700C">
      <w:pPr>
        <w:spacing w:after="0" w:line="240" w:lineRule="auto"/>
        <w:jc w:val="center"/>
        <w:rPr>
          <w:rFonts w:ascii="Times New Roman" w:hAnsi="Times New Roman" w:cs="Times New Roman"/>
          <w:sz w:val="24"/>
          <w:szCs w:val="24"/>
        </w:rPr>
      </w:pPr>
    </w:p>
    <w:p w14:paraId="4C41FF1A" w14:textId="77777777" w:rsidR="00A914BA" w:rsidRPr="00FA377E" w:rsidRDefault="00A914BA" w:rsidP="00A914BA">
      <w:pPr>
        <w:widowControl w:val="0"/>
        <w:spacing w:before="69" w:after="0" w:line="240" w:lineRule="auto"/>
        <w:ind w:left="219"/>
        <w:outlineLvl w:val="0"/>
        <w:rPr>
          <w:rFonts w:ascii="Times New Roman" w:eastAsia="Times New Roman" w:hAnsi="Times New Roman"/>
          <w:sz w:val="24"/>
          <w:szCs w:val="24"/>
        </w:rPr>
      </w:pPr>
      <w:r w:rsidRPr="00FA377E">
        <w:rPr>
          <w:rFonts w:ascii="Times New Roman" w:eastAsia="Times New Roman" w:hAnsi="Times New Roman"/>
          <w:b/>
          <w:bCs/>
          <w:color w:val="548DD4"/>
          <w:sz w:val="24"/>
          <w:szCs w:val="24"/>
        </w:rPr>
        <w:t>КОНТАКТНАЯ</w:t>
      </w:r>
      <w:r w:rsidRPr="00FA377E">
        <w:rPr>
          <w:rFonts w:ascii="Times New Roman" w:eastAsia="Times New Roman" w:hAnsi="Times New Roman"/>
          <w:b/>
          <w:bCs/>
          <w:color w:val="548DD4"/>
          <w:spacing w:val="-12"/>
          <w:sz w:val="24"/>
          <w:szCs w:val="24"/>
        </w:rPr>
        <w:t xml:space="preserve"> </w:t>
      </w:r>
      <w:r w:rsidRPr="00FA377E">
        <w:rPr>
          <w:rFonts w:ascii="Times New Roman" w:eastAsia="Times New Roman" w:hAnsi="Times New Roman"/>
          <w:b/>
          <w:bCs/>
          <w:color w:val="548DD4"/>
          <w:sz w:val="24"/>
          <w:szCs w:val="24"/>
        </w:rPr>
        <w:t>ИНФОРМАЦИЯ</w:t>
      </w:r>
      <w:r w:rsidRPr="00FA377E">
        <w:rPr>
          <w:rFonts w:ascii="Times New Roman" w:eastAsia="Times New Roman" w:hAnsi="Times New Roman"/>
          <w:b/>
          <w:bCs/>
          <w:color w:val="548DD4"/>
          <w:spacing w:val="-11"/>
          <w:sz w:val="24"/>
          <w:szCs w:val="24"/>
        </w:rPr>
        <w:t xml:space="preserve"> </w:t>
      </w:r>
      <w:r w:rsidRPr="00FA377E">
        <w:rPr>
          <w:rFonts w:ascii="Times New Roman" w:eastAsia="Times New Roman" w:hAnsi="Times New Roman"/>
          <w:b/>
          <w:bCs/>
          <w:color w:val="548DD4"/>
          <w:sz w:val="24"/>
          <w:szCs w:val="24"/>
        </w:rPr>
        <w:t>ДЛЯ</w:t>
      </w:r>
      <w:r w:rsidRPr="00FA377E">
        <w:rPr>
          <w:rFonts w:ascii="Times New Roman" w:eastAsia="Times New Roman" w:hAnsi="Times New Roman"/>
          <w:b/>
          <w:bCs/>
          <w:color w:val="548DD4"/>
          <w:spacing w:val="-11"/>
          <w:sz w:val="24"/>
          <w:szCs w:val="24"/>
        </w:rPr>
        <w:t xml:space="preserve"> </w:t>
      </w:r>
      <w:r w:rsidRPr="00FA377E">
        <w:rPr>
          <w:rFonts w:ascii="Times New Roman" w:eastAsia="Times New Roman" w:hAnsi="Times New Roman"/>
          <w:b/>
          <w:bCs/>
          <w:color w:val="548DD4"/>
          <w:sz w:val="24"/>
          <w:szCs w:val="24"/>
        </w:rPr>
        <w:t>НАПРАВЛЕНИЯ</w:t>
      </w:r>
      <w:r w:rsidRPr="00FA377E">
        <w:rPr>
          <w:rFonts w:ascii="Times New Roman" w:eastAsia="Times New Roman" w:hAnsi="Times New Roman"/>
          <w:b/>
          <w:bCs/>
          <w:color w:val="548DD4"/>
          <w:spacing w:val="-12"/>
          <w:sz w:val="24"/>
          <w:szCs w:val="24"/>
        </w:rPr>
        <w:t xml:space="preserve"> </w:t>
      </w:r>
      <w:r w:rsidRPr="00FA377E">
        <w:rPr>
          <w:rFonts w:ascii="Times New Roman" w:eastAsia="Times New Roman" w:hAnsi="Times New Roman"/>
          <w:b/>
          <w:bCs/>
          <w:color w:val="548DD4"/>
          <w:sz w:val="24"/>
          <w:szCs w:val="24"/>
        </w:rPr>
        <w:t>ОБРАЩЕНИИЙ:</w:t>
      </w:r>
    </w:p>
    <w:p w14:paraId="1AE466C8" w14:textId="77777777" w:rsidR="00A914BA" w:rsidRPr="008A2E0E" w:rsidRDefault="00A914BA" w:rsidP="00A914BA">
      <w:pPr>
        <w:widowControl w:val="0"/>
        <w:spacing w:before="2" w:after="0" w:line="240" w:lineRule="auto"/>
        <w:ind w:left="219"/>
        <w:rPr>
          <w:rFonts w:ascii="Times New Roman" w:eastAsia="Times New Roman" w:hAnsi="Times New Roman"/>
        </w:rPr>
      </w:pPr>
      <w:r w:rsidRPr="008A2E0E">
        <w:rPr>
          <w:rFonts w:ascii="Times New Roman" w:eastAsia="Times New Roman" w:hAnsi="Times New Roman"/>
        </w:rPr>
        <w:t>Единый</w:t>
      </w:r>
      <w:r w:rsidRPr="008A2E0E">
        <w:rPr>
          <w:rFonts w:ascii="Times New Roman" w:eastAsia="Times New Roman" w:hAnsi="Times New Roman"/>
          <w:spacing w:val="-3"/>
        </w:rPr>
        <w:t xml:space="preserve"> </w:t>
      </w:r>
      <w:r w:rsidRPr="008A2E0E">
        <w:rPr>
          <w:rFonts w:ascii="Times New Roman" w:eastAsia="Times New Roman" w:hAnsi="Times New Roman"/>
          <w:spacing w:val="-1"/>
        </w:rPr>
        <w:t>контактный</w:t>
      </w:r>
      <w:r w:rsidRPr="008A2E0E">
        <w:rPr>
          <w:rFonts w:ascii="Times New Roman" w:eastAsia="Times New Roman" w:hAnsi="Times New Roman"/>
          <w:spacing w:val="-3"/>
        </w:rPr>
        <w:t xml:space="preserve"> </w:t>
      </w:r>
      <w:r w:rsidRPr="008A2E0E">
        <w:rPr>
          <w:rFonts w:ascii="Times New Roman" w:eastAsia="Times New Roman" w:hAnsi="Times New Roman"/>
        </w:rPr>
        <w:t>центр</w:t>
      </w:r>
      <w:r w:rsidRPr="008A2E0E">
        <w:rPr>
          <w:rFonts w:ascii="Times New Roman" w:eastAsia="Times New Roman" w:hAnsi="Times New Roman"/>
          <w:spacing w:val="-3"/>
        </w:rPr>
        <w:t xml:space="preserve"> </w:t>
      </w:r>
      <w:r w:rsidRPr="008A2E0E">
        <w:rPr>
          <w:rFonts w:ascii="Times New Roman" w:eastAsia="Times New Roman" w:hAnsi="Times New Roman"/>
          <w:spacing w:val="-1"/>
        </w:rPr>
        <w:t>АО</w:t>
      </w:r>
      <w:r w:rsidRPr="008A2E0E">
        <w:rPr>
          <w:rFonts w:ascii="Times New Roman" w:eastAsia="Times New Roman" w:hAnsi="Times New Roman"/>
          <w:spacing w:val="-3"/>
        </w:rPr>
        <w:t xml:space="preserve"> </w:t>
      </w:r>
      <w:r w:rsidRPr="008A2E0E">
        <w:rPr>
          <w:rFonts w:ascii="Times New Roman" w:eastAsia="Times New Roman" w:hAnsi="Times New Roman"/>
        </w:rPr>
        <w:t>«Россети</w:t>
      </w:r>
      <w:r w:rsidRPr="008A2E0E">
        <w:rPr>
          <w:rFonts w:ascii="Times New Roman" w:eastAsia="Times New Roman" w:hAnsi="Times New Roman"/>
          <w:spacing w:val="-3"/>
        </w:rPr>
        <w:t xml:space="preserve"> Тюмень</w:t>
      </w:r>
      <w:r w:rsidRPr="008A2E0E">
        <w:rPr>
          <w:rFonts w:ascii="Times New Roman" w:eastAsia="Times New Roman" w:hAnsi="Times New Roman"/>
        </w:rPr>
        <w:t>»</w:t>
      </w:r>
      <w:r w:rsidRPr="008A2E0E">
        <w:rPr>
          <w:rFonts w:ascii="Times New Roman" w:eastAsia="Times New Roman" w:hAnsi="Times New Roman"/>
          <w:spacing w:val="-3"/>
        </w:rPr>
        <w:t xml:space="preserve"> </w:t>
      </w:r>
      <w:r w:rsidRPr="008A2E0E">
        <w:rPr>
          <w:rFonts w:ascii="Times New Roman" w:eastAsia="Times New Roman" w:hAnsi="Times New Roman"/>
        </w:rPr>
        <w:t>по</w:t>
      </w:r>
      <w:r w:rsidRPr="008A2E0E">
        <w:rPr>
          <w:rFonts w:ascii="Times New Roman" w:eastAsia="Times New Roman" w:hAnsi="Times New Roman"/>
          <w:spacing w:val="-3"/>
        </w:rPr>
        <w:t xml:space="preserve"> </w:t>
      </w:r>
      <w:r w:rsidRPr="008A2E0E">
        <w:rPr>
          <w:rFonts w:ascii="Times New Roman" w:eastAsia="Times New Roman" w:hAnsi="Times New Roman"/>
        </w:rPr>
        <w:t>телефону:</w:t>
      </w:r>
      <w:r w:rsidRPr="008A2E0E">
        <w:rPr>
          <w:rFonts w:ascii="Times New Roman" w:eastAsia="Times New Roman" w:hAnsi="Times New Roman"/>
          <w:spacing w:val="6"/>
        </w:rPr>
        <w:t xml:space="preserve"> </w:t>
      </w:r>
      <w:r w:rsidRPr="008A2E0E">
        <w:rPr>
          <w:rFonts w:ascii="Times New Roman" w:eastAsia="Times New Roman" w:hAnsi="Times New Roman"/>
          <w:b/>
          <w:color w:val="548DD4"/>
        </w:rPr>
        <w:t>8</w:t>
      </w:r>
      <w:r w:rsidRPr="008A2E0E">
        <w:rPr>
          <w:rFonts w:ascii="Times New Roman" w:eastAsia="Times New Roman" w:hAnsi="Times New Roman"/>
          <w:b/>
          <w:color w:val="548DD4"/>
          <w:spacing w:val="-3"/>
        </w:rPr>
        <w:t xml:space="preserve"> </w:t>
      </w:r>
      <w:r w:rsidRPr="008A2E0E">
        <w:rPr>
          <w:rFonts w:ascii="Times New Roman" w:eastAsia="Times New Roman" w:hAnsi="Times New Roman"/>
          <w:b/>
          <w:color w:val="548DD4"/>
        </w:rPr>
        <w:t>800</w:t>
      </w:r>
      <w:r w:rsidRPr="008A2E0E">
        <w:rPr>
          <w:rFonts w:ascii="Times New Roman" w:eastAsia="Times New Roman" w:hAnsi="Times New Roman"/>
          <w:b/>
          <w:color w:val="548DD4"/>
          <w:spacing w:val="-3"/>
        </w:rPr>
        <w:t> </w:t>
      </w:r>
      <w:r w:rsidRPr="008A2E0E">
        <w:rPr>
          <w:rFonts w:ascii="Times New Roman" w:eastAsia="Times New Roman" w:hAnsi="Times New Roman"/>
          <w:b/>
          <w:color w:val="548DD4"/>
        </w:rPr>
        <w:t>220 0 220</w:t>
      </w:r>
    </w:p>
    <w:p w14:paraId="4747D46F" w14:textId="77777777" w:rsidR="00A914BA" w:rsidRPr="008A2E0E" w:rsidRDefault="00A914BA" w:rsidP="00A914BA">
      <w:pPr>
        <w:widowControl w:val="0"/>
        <w:spacing w:before="60" w:after="0" w:line="240" w:lineRule="auto"/>
        <w:ind w:left="219"/>
        <w:rPr>
          <w:rFonts w:ascii="Times New Roman" w:eastAsia="Times New Roman" w:hAnsi="Times New Roman"/>
        </w:rPr>
      </w:pPr>
      <w:r w:rsidRPr="008A2E0E">
        <w:rPr>
          <w:rFonts w:ascii="Times New Roman" w:eastAsia="Times New Roman" w:hAnsi="Times New Roman"/>
        </w:rPr>
        <w:t>Личный</w:t>
      </w:r>
      <w:r w:rsidRPr="008A2E0E">
        <w:rPr>
          <w:rFonts w:ascii="Times New Roman" w:eastAsia="Times New Roman" w:hAnsi="Times New Roman"/>
          <w:spacing w:val="-7"/>
        </w:rPr>
        <w:t xml:space="preserve"> </w:t>
      </w:r>
      <w:r w:rsidRPr="008A2E0E">
        <w:rPr>
          <w:rFonts w:ascii="Times New Roman" w:eastAsia="Times New Roman" w:hAnsi="Times New Roman"/>
        </w:rPr>
        <w:t>кабинет</w:t>
      </w:r>
      <w:r w:rsidRPr="008A2E0E">
        <w:rPr>
          <w:rFonts w:ascii="Times New Roman" w:eastAsia="Times New Roman" w:hAnsi="Times New Roman"/>
          <w:spacing w:val="-6"/>
        </w:rPr>
        <w:t xml:space="preserve"> </w:t>
      </w:r>
      <w:r w:rsidRPr="008A2E0E">
        <w:rPr>
          <w:rFonts w:ascii="Times New Roman" w:eastAsia="Times New Roman" w:hAnsi="Times New Roman"/>
        </w:rPr>
        <w:t>Заявителя,</w:t>
      </w:r>
      <w:r w:rsidRPr="008A2E0E">
        <w:rPr>
          <w:rFonts w:ascii="Times New Roman" w:eastAsia="Times New Roman" w:hAnsi="Times New Roman"/>
          <w:spacing w:val="-6"/>
        </w:rPr>
        <w:t xml:space="preserve"> </w:t>
      </w:r>
      <w:r w:rsidRPr="008A2E0E">
        <w:rPr>
          <w:rFonts w:ascii="Times New Roman" w:eastAsia="Times New Roman" w:hAnsi="Times New Roman"/>
        </w:rPr>
        <w:t>Центры</w:t>
      </w:r>
      <w:r w:rsidRPr="008A2E0E">
        <w:rPr>
          <w:rFonts w:ascii="Times New Roman" w:eastAsia="Times New Roman" w:hAnsi="Times New Roman"/>
          <w:spacing w:val="-7"/>
        </w:rPr>
        <w:t xml:space="preserve"> </w:t>
      </w:r>
      <w:r w:rsidRPr="008A2E0E">
        <w:rPr>
          <w:rFonts w:ascii="Times New Roman" w:eastAsia="Times New Roman" w:hAnsi="Times New Roman"/>
        </w:rPr>
        <w:t>обслуживания</w:t>
      </w:r>
      <w:r w:rsidRPr="008A2E0E">
        <w:rPr>
          <w:rFonts w:ascii="Times New Roman" w:eastAsia="Times New Roman" w:hAnsi="Times New Roman"/>
          <w:spacing w:val="-6"/>
        </w:rPr>
        <w:t xml:space="preserve"> </w:t>
      </w:r>
      <w:r w:rsidRPr="008A2E0E">
        <w:rPr>
          <w:rFonts w:ascii="Times New Roman" w:eastAsia="Times New Roman" w:hAnsi="Times New Roman"/>
        </w:rPr>
        <w:t>клиентов.</w:t>
      </w:r>
    </w:p>
    <w:p w14:paraId="29AD6EA2" w14:textId="77777777" w:rsidR="00A914BA" w:rsidRPr="008A2E0E" w:rsidRDefault="00A914BA" w:rsidP="00A914BA">
      <w:pPr>
        <w:widowControl w:val="0"/>
        <w:spacing w:before="55" w:after="0" w:line="246" w:lineRule="auto"/>
        <w:ind w:left="219" w:right="211"/>
        <w:rPr>
          <w:rFonts w:ascii="Times New Roman" w:eastAsia="Times New Roman" w:hAnsi="Times New Roman"/>
        </w:rPr>
      </w:pPr>
      <w:r w:rsidRPr="008A2E0E">
        <w:rPr>
          <w:rFonts w:ascii="Times New Roman" w:eastAsia="Times New Roman" w:hAnsi="Times New Roman"/>
        </w:rPr>
        <w:t>Адреса и время</w:t>
      </w:r>
      <w:r w:rsidRPr="008A2E0E">
        <w:rPr>
          <w:rFonts w:ascii="Times New Roman" w:eastAsia="Times New Roman" w:hAnsi="Times New Roman"/>
          <w:spacing w:val="15"/>
        </w:rPr>
        <w:t xml:space="preserve"> </w:t>
      </w:r>
      <w:r w:rsidRPr="008A2E0E">
        <w:rPr>
          <w:rFonts w:ascii="Times New Roman" w:eastAsia="Times New Roman" w:hAnsi="Times New Roman"/>
        </w:rPr>
        <w:t>работы центров обслуживания клиентов представлены</w:t>
      </w:r>
      <w:r w:rsidRPr="008A2E0E">
        <w:rPr>
          <w:rFonts w:ascii="Times New Roman" w:eastAsia="Times New Roman" w:hAnsi="Times New Roman"/>
          <w:spacing w:val="16"/>
        </w:rPr>
        <w:t xml:space="preserve"> </w:t>
      </w:r>
      <w:r w:rsidRPr="008A2E0E">
        <w:rPr>
          <w:rFonts w:ascii="Times New Roman" w:eastAsia="Times New Roman" w:hAnsi="Times New Roman"/>
        </w:rPr>
        <w:t xml:space="preserve">на сайте </w:t>
      </w:r>
      <w:r w:rsidRPr="008A2E0E">
        <w:rPr>
          <w:rFonts w:ascii="Times New Roman" w:eastAsia="Times New Roman" w:hAnsi="Times New Roman"/>
          <w:spacing w:val="-1"/>
        </w:rPr>
        <w:t>АО</w:t>
      </w:r>
      <w:r w:rsidRPr="008A2E0E">
        <w:rPr>
          <w:rFonts w:ascii="Times New Roman" w:eastAsia="Times New Roman" w:hAnsi="Times New Roman"/>
          <w:spacing w:val="16"/>
        </w:rPr>
        <w:t xml:space="preserve"> </w:t>
      </w:r>
      <w:r w:rsidRPr="008A2E0E">
        <w:rPr>
          <w:rFonts w:ascii="Times New Roman" w:eastAsia="Times New Roman" w:hAnsi="Times New Roman"/>
        </w:rPr>
        <w:t>«Россети</w:t>
      </w:r>
      <w:r w:rsidRPr="008A2E0E">
        <w:rPr>
          <w:rFonts w:ascii="Times New Roman" w:eastAsia="Times New Roman" w:hAnsi="Times New Roman"/>
          <w:spacing w:val="15"/>
        </w:rPr>
        <w:t xml:space="preserve"> </w:t>
      </w:r>
      <w:r w:rsidRPr="008A2E0E">
        <w:rPr>
          <w:rFonts w:ascii="Times New Roman" w:eastAsia="Times New Roman" w:hAnsi="Times New Roman"/>
        </w:rPr>
        <w:t>Тюмень»</w:t>
      </w:r>
      <w:r w:rsidRPr="008A2E0E">
        <w:rPr>
          <w:rFonts w:ascii="Times New Roman" w:eastAsia="Times New Roman" w:hAnsi="Times New Roman"/>
          <w:spacing w:val="15"/>
        </w:rPr>
        <w:t xml:space="preserve"> </w:t>
      </w:r>
      <w:r w:rsidRPr="008A2E0E">
        <w:rPr>
          <w:rFonts w:ascii="Times New Roman" w:eastAsia="Times New Roman" w:hAnsi="Times New Roman"/>
        </w:rPr>
        <w:t>по</w:t>
      </w:r>
      <w:r w:rsidRPr="008A2E0E">
        <w:rPr>
          <w:rFonts w:ascii="Times New Roman" w:eastAsia="Times New Roman" w:hAnsi="Times New Roman"/>
          <w:spacing w:val="16"/>
        </w:rPr>
        <w:t xml:space="preserve"> </w:t>
      </w:r>
      <w:r w:rsidRPr="008A2E0E">
        <w:rPr>
          <w:rFonts w:ascii="Times New Roman" w:eastAsia="Times New Roman" w:hAnsi="Times New Roman"/>
        </w:rPr>
        <w:t>адресу:</w:t>
      </w:r>
      <w:r w:rsidRPr="008A2E0E">
        <w:rPr>
          <w:rFonts w:ascii="Times New Roman" w:eastAsia="Times New Roman" w:hAnsi="Times New Roman"/>
          <w:w w:val="99"/>
        </w:rPr>
        <w:t xml:space="preserve"> </w:t>
      </w:r>
      <w:r w:rsidRPr="008A2E0E">
        <w:rPr>
          <w:rFonts w:ascii="Times New Roman" w:eastAsia="Times New Roman" w:hAnsi="Times New Roman"/>
          <w:color w:val="0000FF"/>
          <w:w w:val="99"/>
        </w:rPr>
        <w:t xml:space="preserve"> </w:t>
      </w:r>
      <w:hyperlink r:id="rId41" w:history="1">
        <w:r w:rsidRPr="008A2E0E">
          <w:rPr>
            <w:rFonts w:ascii="Times New Roman" w:eastAsia="Times New Roman" w:hAnsi="Times New Roman"/>
            <w:color w:val="0000FF"/>
            <w:u w:val="single" w:color="0000FF"/>
            <w:lang w:val="en-US"/>
          </w:rPr>
          <w:t>https</w:t>
        </w:r>
        <w:r w:rsidRPr="008A2E0E">
          <w:rPr>
            <w:rFonts w:ascii="Times New Roman" w:eastAsia="Times New Roman" w:hAnsi="Times New Roman"/>
            <w:color w:val="0000FF"/>
            <w:u w:val="single" w:color="0000FF"/>
          </w:rPr>
          <w:t>://</w:t>
        </w:r>
        <w:r w:rsidRPr="008A2E0E">
          <w:rPr>
            <w:rFonts w:ascii="Times New Roman" w:eastAsia="Times New Roman" w:hAnsi="Times New Roman"/>
            <w:color w:val="0000FF"/>
            <w:u w:val="single" w:color="0000FF"/>
            <w:lang w:val="en-US"/>
          </w:rPr>
          <w:t>www</w:t>
        </w:r>
        <w:r w:rsidRPr="008A2E0E">
          <w:rPr>
            <w:rFonts w:ascii="Times New Roman" w:eastAsia="Times New Roman" w:hAnsi="Times New Roman"/>
            <w:color w:val="0000FF"/>
            <w:u w:val="single" w:color="0000FF"/>
          </w:rPr>
          <w:t>.</w:t>
        </w:r>
        <w:r w:rsidRPr="008A2E0E">
          <w:rPr>
            <w:rFonts w:ascii="Times New Roman" w:eastAsia="Times New Roman" w:hAnsi="Times New Roman"/>
            <w:color w:val="0000FF"/>
            <w:u w:val="single" w:color="0000FF"/>
            <w:lang w:val="en-US"/>
          </w:rPr>
          <w:t>te</w:t>
        </w:r>
        <w:r w:rsidRPr="008A2E0E">
          <w:rPr>
            <w:rFonts w:ascii="Times New Roman" w:eastAsia="Times New Roman" w:hAnsi="Times New Roman"/>
            <w:color w:val="0000FF"/>
            <w:u w:val="single" w:color="0000FF"/>
          </w:rPr>
          <w:t>.</w:t>
        </w:r>
        <w:r w:rsidRPr="008A2E0E">
          <w:rPr>
            <w:rFonts w:ascii="Times New Roman" w:eastAsia="Times New Roman" w:hAnsi="Times New Roman"/>
            <w:color w:val="0000FF"/>
            <w:u w:val="single" w:color="0000FF"/>
            <w:lang w:val="en-US"/>
          </w:rPr>
          <w:t>ru</w:t>
        </w:r>
        <w:r w:rsidRPr="008A2E0E">
          <w:rPr>
            <w:rFonts w:ascii="Times New Roman" w:eastAsia="Times New Roman" w:hAnsi="Times New Roman"/>
            <w:color w:val="0000FF"/>
            <w:u w:val="single" w:color="0000FF"/>
          </w:rPr>
          <w:t>/</w:t>
        </w:r>
      </w:hyperlink>
      <w:r w:rsidRPr="008A2E0E">
        <w:rPr>
          <w:rFonts w:ascii="Times New Roman" w:eastAsia="Times New Roman" w:hAnsi="Times New Roman"/>
          <w:color w:val="0000FF"/>
          <w:u w:val="single" w:color="0000FF"/>
        </w:rPr>
        <w:t xml:space="preserve">, </w:t>
      </w:r>
      <w:hyperlink r:id="rId42" w:history="1">
        <w:r w:rsidRPr="008A2E0E">
          <w:rPr>
            <w:rFonts w:ascii="Times New Roman" w:eastAsia="Times New Roman" w:hAnsi="Times New Roman"/>
            <w:color w:val="0000FF"/>
            <w:u w:val="single"/>
          </w:rPr>
          <w:t>https://портал-тп.рф/</w:t>
        </w:r>
      </w:hyperlink>
    </w:p>
    <w:p w14:paraId="7D79FB30" w14:textId="77777777" w:rsidR="00093BC1" w:rsidRPr="00093BC1" w:rsidRDefault="00093BC1" w:rsidP="00A914BA">
      <w:pPr>
        <w:spacing w:after="0" w:line="240" w:lineRule="auto"/>
        <w:ind w:left="-567"/>
        <w:rPr>
          <w:rFonts w:ascii="Times New Roman" w:hAnsi="Times New Roman" w:cs="Times New Roman"/>
          <w:sz w:val="24"/>
          <w:szCs w:val="24"/>
        </w:rPr>
      </w:pPr>
    </w:p>
    <w:p w14:paraId="4BA6656F" w14:textId="77777777" w:rsidR="00093BC1" w:rsidRPr="00093BC1" w:rsidRDefault="00093BC1" w:rsidP="0087700C">
      <w:pPr>
        <w:spacing w:after="0" w:line="240" w:lineRule="auto"/>
        <w:jc w:val="center"/>
        <w:rPr>
          <w:rFonts w:ascii="Times New Roman" w:hAnsi="Times New Roman" w:cs="Times New Roman"/>
          <w:sz w:val="24"/>
          <w:szCs w:val="24"/>
        </w:rPr>
      </w:pPr>
    </w:p>
    <w:p w14:paraId="498E3D0C" w14:textId="77777777" w:rsidR="00093BC1" w:rsidRDefault="00093BC1" w:rsidP="00A914BA">
      <w:pPr>
        <w:spacing w:after="0" w:line="240" w:lineRule="auto"/>
        <w:rPr>
          <w:rFonts w:ascii="Times New Roman" w:hAnsi="Times New Roman" w:cs="Times New Roman"/>
          <w:sz w:val="24"/>
          <w:szCs w:val="24"/>
        </w:rPr>
      </w:pPr>
    </w:p>
    <w:p w14:paraId="70C8DA83" w14:textId="77777777" w:rsidR="00A914BA" w:rsidRDefault="00A914BA" w:rsidP="00A914BA">
      <w:pPr>
        <w:spacing w:after="0" w:line="240" w:lineRule="auto"/>
        <w:rPr>
          <w:rFonts w:ascii="Times New Roman" w:hAnsi="Times New Roman" w:cs="Times New Roman"/>
          <w:sz w:val="24"/>
          <w:szCs w:val="24"/>
        </w:rPr>
      </w:pPr>
    </w:p>
    <w:p w14:paraId="6473B5AB" w14:textId="77777777" w:rsidR="00A914BA" w:rsidRDefault="00A914BA" w:rsidP="00A914BA">
      <w:pPr>
        <w:spacing w:after="0" w:line="240" w:lineRule="auto"/>
        <w:rPr>
          <w:rFonts w:ascii="Times New Roman" w:hAnsi="Times New Roman" w:cs="Times New Roman"/>
          <w:sz w:val="24"/>
          <w:szCs w:val="24"/>
        </w:rPr>
      </w:pPr>
    </w:p>
    <w:p w14:paraId="460D587B" w14:textId="77777777" w:rsidR="00A914BA" w:rsidRPr="00093BC1" w:rsidRDefault="00A914BA" w:rsidP="00A914BA">
      <w:pPr>
        <w:spacing w:after="0" w:line="240" w:lineRule="auto"/>
        <w:rPr>
          <w:rFonts w:ascii="Times New Roman" w:hAnsi="Times New Roman" w:cs="Times New Roman"/>
          <w:sz w:val="24"/>
          <w:szCs w:val="24"/>
        </w:rPr>
      </w:pPr>
    </w:p>
    <w:p w14:paraId="09084E17" w14:textId="77777777" w:rsidR="00F90532" w:rsidRPr="00FB5B58" w:rsidRDefault="00F90532" w:rsidP="0087700C">
      <w:pPr>
        <w:spacing w:after="0" w:line="240" w:lineRule="auto"/>
        <w:jc w:val="center"/>
        <w:rPr>
          <w:rFonts w:ascii="Times New Roman" w:hAnsi="Times New Roman" w:cs="Times New Roman"/>
          <w:b/>
          <w:sz w:val="20"/>
          <w:szCs w:val="20"/>
        </w:rPr>
      </w:pPr>
      <w:r w:rsidRPr="00FB5B58">
        <w:rPr>
          <w:rFonts w:ascii="Times New Roman" w:hAnsi="Times New Roman" w:cs="Times New Roman"/>
          <w:b/>
          <w:sz w:val="24"/>
          <w:szCs w:val="24"/>
        </w:rPr>
        <w:t xml:space="preserve">ПАСПОРТ УСЛУГИ (ПРОЦЕССА) </w:t>
      </w:r>
      <w:r w:rsidR="00AE0F00">
        <w:rPr>
          <w:rFonts w:ascii="Times New Roman" w:hAnsi="Times New Roman" w:cs="Times New Roman"/>
          <w:b/>
          <w:sz w:val="24"/>
          <w:szCs w:val="24"/>
        </w:rPr>
        <w:t>АО «РОССЕТИ ТЮМЕНЬ»</w:t>
      </w:r>
    </w:p>
    <w:p w14:paraId="1EA86EF2" w14:textId="77777777" w:rsidR="00F90532" w:rsidRPr="00FB5B58" w:rsidRDefault="00F90532" w:rsidP="0087700C">
      <w:pPr>
        <w:pStyle w:val="1"/>
        <w:spacing w:before="0" w:line="240" w:lineRule="auto"/>
        <w:jc w:val="center"/>
        <w:rPr>
          <w:rFonts w:ascii="Times New Roman" w:hAnsi="Times New Roman" w:cs="Times New Roman"/>
          <w:bCs w:val="0"/>
          <w:sz w:val="24"/>
          <w:szCs w:val="24"/>
        </w:rPr>
      </w:pPr>
      <w:bookmarkStart w:id="7" w:name="_Toc178261564"/>
      <w:r w:rsidRPr="00FB5B58">
        <w:rPr>
          <w:rFonts w:ascii="Times New Roman" w:hAnsi="Times New Roman" w:cs="Times New Roman"/>
          <w:color w:val="548DD4"/>
          <w:sz w:val="24"/>
          <w:szCs w:val="24"/>
        </w:rPr>
        <w:t>КОД 2.5 ВОССТАНОВЛЕНИЕ И ПЕРЕОФОРМЛЕНИЕ ДОКУМЕНТОВ О ТЕХНОЛОГИЧЕСКОМ ПРИСОЕДИНЕНИИ</w:t>
      </w:r>
      <w:bookmarkEnd w:id="7"/>
    </w:p>
    <w:p w14:paraId="3EB5024C" w14:textId="77777777" w:rsidR="00F90532" w:rsidRPr="00093BC1" w:rsidRDefault="00F90532" w:rsidP="0087700C">
      <w:pPr>
        <w:pStyle w:val="ConsPlusNonformat"/>
        <w:rPr>
          <w:rFonts w:ascii="Times New Roman" w:hAnsi="Times New Roman" w:cs="Times New Roman"/>
          <w:sz w:val="24"/>
          <w:szCs w:val="24"/>
        </w:rPr>
      </w:pPr>
    </w:p>
    <w:p w14:paraId="4125E2EB" w14:textId="77777777" w:rsidR="00F90532" w:rsidRPr="00093BC1" w:rsidRDefault="00F90532" w:rsidP="0087700C">
      <w:pPr>
        <w:spacing w:after="0" w:line="240" w:lineRule="auto"/>
        <w:jc w:val="both"/>
        <w:rPr>
          <w:rFonts w:ascii="Times New Roman" w:hAnsi="Times New Roman" w:cs="Times New Roman"/>
          <w:sz w:val="24"/>
          <w:szCs w:val="24"/>
        </w:rPr>
      </w:pPr>
      <w:r w:rsidRPr="00093BC1">
        <w:rPr>
          <w:rFonts w:ascii="Times New Roman" w:hAnsi="Times New Roman" w:cs="Times New Roman"/>
          <w:b/>
          <w:color w:val="548DD4"/>
          <w:sz w:val="24"/>
          <w:szCs w:val="24"/>
        </w:rPr>
        <w:t xml:space="preserve">КРУГ ЗАЯВИТЕЛЕЙ: </w:t>
      </w:r>
      <w:r w:rsidRPr="00093BC1">
        <w:rPr>
          <w:rFonts w:ascii="Times New Roman" w:hAnsi="Times New Roman" w:cs="Times New Roman"/>
          <w:sz w:val="24"/>
          <w:szCs w:val="24"/>
        </w:rPr>
        <w:t>физическое лицо, индивидуальный предприниматель или юридическое лицо, владеющие электроустановками (</w:t>
      </w:r>
      <w:proofErr w:type="spellStart"/>
      <w:r w:rsidRPr="00093BC1">
        <w:rPr>
          <w:rFonts w:ascii="Times New Roman" w:hAnsi="Times New Roman" w:cs="Times New Roman"/>
          <w:sz w:val="24"/>
          <w:szCs w:val="24"/>
        </w:rPr>
        <w:t>энергопринимающими</w:t>
      </w:r>
      <w:proofErr w:type="spellEnd"/>
      <w:r w:rsidRPr="00093BC1">
        <w:rPr>
          <w:rFonts w:ascii="Times New Roman" w:hAnsi="Times New Roman" w:cs="Times New Roman"/>
          <w:sz w:val="24"/>
          <w:szCs w:val="24"/>
        </w:rPr>
        <w:t xml:space="preserve"> устройствами, объектами по производству электрической энергии, объектами электросетевого хозяйства, принадлежащих сетевым организациям и иным лицам) (далее - Заявитель), в случае возникновения необходимости восстановления или переоформления ранее выданных документов о технологическом присоединении.</w:t>
      </w:r>
    </w:p>
    <w:p w14:paraId="657F2BE2" w14:textId="77777777" w:rsidR="00F90532" w:rsidRPr="00093BC1" w:rsidRDefault="00F90532" w:rsidP="0087700C">
      <w:pPr>
        <w:pStyle w:val="af8"/>
        <w:jc w:val="both"/>
        <w:rPr>
          <w:rFonts w:ascii="Times New Roman" w:hAnsi="Times New Roman"/>
          <w:sz w:val="24"/>
          <w:szCs w:val="24"/>
        </w:rPr>
      </w:pPr>
      <w:r w:rsidRPr="00093BC1">
        <w:rPr>
          <w:rFonts w:ascii="Times New Roman" w:hAnsi="Times New Roman"/>
          <w:b/>
          <w:color w:val="548DD4"/>
          <w:sz w:val="24"/>
          <w:szCs w:val="24"/>
        </w:rPr>
        <w:t>РАЗМЕР ПЛАТЫ ЗА ПРЕДОСТАВЛЕНИЕ УСЛУГИ (ПРОЦЕССА) И ОСНОВАНИЕ ЕЕ ВЗИМАНИЯ:</w:t>
      </w:r>
      <w:r w:rsidRPr="00093BC1">
        <w:rPr>
          <w:rFonts w:ascii="Times New Roman" w:hAnsi="Times New Roman"/>
          <w:b/>
          <w:sz w:val="24"/>
          <w:szCs w:val="24"/>
        </w:rPr>
        <w:t xml:space="preserve"> </w:t>
      </w:r>
      <w:r w:rsidRPr="00093BC1">
        <w:rPr>
          <w:rFonts w:ascii="Times New Roman" w:hAnsi="Times New Roman"/>
          <w:sz w:val="24"/>
          <w:szCs w:val="24"/>
        </w:rPr>
        <w:t>в соответствии с пунктом 79 Правил технологического присоединения энергопринимающих устройств потребителей электрической энергии</w:t>
      </w:r>
      <w:r w:rsidRPr="00093BC1">
        <w:rPr>
          <w:rStyle w:val="ad"/>
          <w:rFonts w:ascii="Times New Roman" w:hAnsi="Times New Roman"/>
          <w:sz w:val="26"/>
          <w:szCs w:val="26"/>
        </w:rPr>
        <w:footnoteReference w:id="20"/>
      </w:r>
      <w:r w:rsidRPr="00093BC1">
        <w:rPr>
          <w:rFonts w:ascii="Times New Roman" w:hAnsi="Times New Roman"/>
          <w:sz w:val="24"/>
          <w:szCs w:val="24"/>
        </w:rPr>
        <w:t xml:space="preserve"> не более 1 000 руб. </w:t>
      </w:r>
    </w:p>
    <w:p w14:paraId="5AC36720" w14:textId="77777777" w:rsidR="00F90532" w:rsidRPr="00093BC1" w:rsidRDefault="00F90532" w:rsidP="0087700C">
      <w:pPr>
        <w:autoSpaceDE w:val="0"/>
        <w:autoSpaceDN w:val="0"/>
        <w:adjustRightInd w:val="0"/>
        <w:spacing w:after="0" w:line="240" w:lineRule="auto"/>
        <w:jc w:val="both"/>
        <w:rPr>
          <w:rFonts w:ascii="Times New Roman" w:hAnsi="Times New Roman" w:cs="Times New Roman"/>
          <w:sz w:val="24"/>
          <w:szCs w:val="24"/>
        </w:rPr>
      </w:pPr>
      <w:r w:rsidRPr="00093BC1">
        <w:rPr>
          <w:rFonts w:ascii="Times New Roman" w:hAnsi="Times New Roman" w:cs="Times New Roman"/>
          <w:sz w:val="24"/>
          <w:szCs w:val="24"/>
        </w:rPr>
        <w:t>Выдача новых технических условий в рамках действующего договора заявителям - физическим лицам осуществляется без взимания дополнительной платы в случаях, указанных в пункте 27 Правил ТП.</w:t>
      </w:r>
    </w:p>
    <w:p w14:paraId="1558114B" w14:textId="77777777" w:rsidR="00F90532" w:rsidRPr="00093BC1" w:rsidRDefault="00F90532" w:rsidP="0087700C">
      <w:pPr>
        <w:spacing w:after="0" w:line="240" w:lineRule="auto"/>
        <w:jc w:val="both"/>
        <w:rPr>
          <w:rFonts w:ascii="Times New Roman" w:hAnsi="Times New Roman" w:cs="Times New Roman"/>
          <w:sz w:val="24"/>
          <w:szCs w:val="24"/>
        </w:rPr>
      </w:pPr>
      <w:r w:rsidRPr="00093BC1">
        <w:rPr>
          <w:rFonts w:ascii="Times New Roman" w:hAnsi="Times New Roman" w:cs="Times New Roman"/>
          <w:b/>
          <w:color w:val="548DD4"/>
          <w:sz w:val="24"/>
          <w:szCs w:val="24"/>
        </w:rPr>
        <w:t>УСЛОВИЯ ОКАЗАНИЯ УСЛУГИ (ПРОЦЕССА):</w:t>
      </w:r>
      <w:r w:rsidRPr="00093BC1">
        <w:rPr>
          <w:rFonts w:ascii="Times New Roman" w:hAnsi="Times New Roman" w:cs="Times New Roman"/>
          <w:sz w:val="24"/>
          <w:szCs w:val="24"/>
        </w:rPr>
        <w:t xml:space="preserve"> </w:t>
      </w:r>
    </w:p>
    <w:p w14:paraId="6E9C157A" w14:textId="77777777" w:rsidR="00F90532" w:rsidRPr="00093BC1" w:rsidRDefault="00F90532" w:rsidP="0087700C">
      <w:pPr>
        <w:autoSpaceDE w:val="0"/>
        <w:autoSpaceDN w:val="0"/>
        <w:adjustRightInd w:val="0"/>
        <w:spacing w:after="0" w:line="240" w:lineRule="auto"/>
        <w:ind w:firstLine="540"/>
        <w:jc w:val="both"/>
        <w:rPr>
          <w:rFonts w:ascii="Times New Roman" w:hAnsi="Times New Roman" w:cs="Times New Roman"/>
          <w:sz w:val="24"/>
          <w:szCs w:val="24"/>
        </w:rPr>
      </w:pPr>
      <w:r w:rsidRPr="00093BC1">
        <w:rPr>
          <w:rFonts w:ascii="Times New Roman" w:hAnsi="Times New Roman" w:cs="Times New Roman"/>
          <w:sz w:val="24"/>
          <w:szCs w:val="24"/>
        </w:rPr>
        <w:t>Заявитель вправе обратиться в сетевую организацию лично или через представителя с заявлением о переоформлении документов в следующих случаях:</w:t>
      </w:r>
    </w:p>
    <w:p w14:paraId="74F0E21A" w14:textId="77777777" w:rsidR="00F90532" w:rsidRPr="00093BC1" w:rsidRDefault="00F90532" w:rsidP="0087700C">
      <w:pPr>
        <w:autoSpaceDE w:val="0"/>
        <w:autoSpaceDN w:val="0"/>
        <w:adjustRightInd w:val="0"/>
        <w:spacing w:after="0" w:line="240" w:lineRule="auto"/>
        <w:ind w:firstLine="540"/>
        <w:jc w:val="both"/>
        <w:rPr>
          <w:rFonts w:ascii="Times New Roman" w:hAnsi="Times New Roman" w:cs="Times New Roman"/>
          <w:sz w:val="24"/>
          <w:szCs w:val="24"/>
        </w:rPr>
      </w:pPr>
      <w:r w:rsidRPr="00093BC1">
        <w:rPr>
          <w:rFonts w:ascii="Times New Roman" w:hAnsi="Times New Roman" w:cs="Times New Roman"/>
          <w:sz w:val="24"/>
          <w:szCs w:val="24"/>
        </w:rPr>
        <w:t>а) восстановление утраченных документов о технологическом присоединении;</w:t>
      </w:r>
    </w:p>
    <w:p w14:paraId="581EF827" w14:textId="77777777" w:rsidR="00F90532" w:rsidRPr="00093BC1" w:rsidRDefault="00F90532" w:rsidP="0087700C">
      <w:pPr>
        <w:autoSpaceDE w:val="0"/>
        <w:autoSpaceDN w:val="0"/>
        <w:adjustRightInd w:val="0"/>
        <w:spacing w:after="0" w:line="240" w:lineRule="auto"/>
        <w:ind w:firstLine="540"/>
        <w:jc w:val="both"/>
        <w:rPr>
          <w:rFonts w:ascii="Times New Roman" w:hAnsi="Times New Roman" w:cs="Times New Roman"/>
          <w:sz w:val="24"/>
          <w:szCs w:val="24"/>
        </w:rPr>
      </w:pPr>
      <w:r w:rsidRPr="00093BC1">
        <w:rPr>
          <w:rFonts w:ascii="Times New Roman" w:hAnsi="Times New Roman" w:cs="Times New Roman"/>
          <w:sz w:val="24"/>
          <w:szCs w:val="24"/>
        </w:rPr>
        <w:t>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14:paraId="3722E1FC" w14:textId="77777777" w:rsidR="00F90532" w:rsidRPr="00093BC1" w:rsidRDefault="00F90532" w:rsidP="0087700C">
      <w:pPr>
        <w:autoSpaceDE w:val="0"/>
        <w:autoSpaceDN w:val="0"/>
        <w:adjustRightInd w:val="0"/>
        <w:spacing w:after="0" w:line="240" w:lineRule="auto"/>
        <w:ind w:firstLine="540"/>
        <w:jc w:val="both"/>
        <w:rPr>
          <w:rFonts w:ascii="Times New Roman" w:hAnsi="Times New Roman" w:cs="Times New Roman"/>
          <w:sz w:val="24"/>
          <w:szCs w:val="24"/>
        </w:rPr>
      </w:pPr>
      <w:r w:rsidRPr="00093BC1">
        <w:rPr>
          <w:rFonts w:ascii="Times New Roman" w:hAnsi="Times New Roman" w:cs="Times New Roman"/>
          <w:sz w:val="24"/>
          <w:szCs w:val="24"/>
        </w:rPr>
        <w:t>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14:paraId="50445703" w14:textId="77777777" w:rsidR="00F90532" w:rsidRPr="00093BC1" w:rsidRDefault="00F90532" w:rsidP="0087700C">
      <w:pPr>
        <w:autoSpaceDE w:val="0"/>
        <w:autoSpaceDN w:val="0"/>
        <w:adjustRightInd w:val="0"/>
        <w:spacing w:after="0" w:line="240" w:lineRule="auto"/>
        <w:ind w:firstLine="540"/>
        <w:jc w:val="both"/>
        <w:rPr>
          <w:rFonts w:ascii="Times New Roman" w:hAnsi="Times New Roman" w:cs="Times New Roman"/>
          <w:sz w:val="24"/>
          <w:szCs w:val="24"/>
        </w:rPr>
      </w:pPr>
      <w:r w:rsidRPr="00093BC1">
        <w:rPr>
          <w:rFonts w:ascii="Times New Roman" w:hAnsi="Times New Roman" w:cs="Times New Roman"/>
          <w:sz w:val="24"/>
          <w:szCs w:val="24"/>
        </w:rPr>
        <w:t>г) наступление иных обстоятельств, требующих внесения изменений в документы о технологическом присоединении, в том числе связанных с опосредованным технологическим присоединением энергопринимающих устройств.</w:t>
      </w:r>
    </w:p>
    <w:p w14:paraId="68CAFF74" w14:textId="77777777" w:rsidR="00F90532" w:rsidRPr="00093BC1" w:rsidRDefault="00F90532" w:rsidP="0087700C">
      <w:pPr>
        <w:autoSpaceDE w:val="0"/>
        <w:autoSpaceDN w:val="0"/>
        <w:adjustRightInd w:val="0"/>
        <w:spacing w:after="0" w:line="240" w:lineRule="auto"/>
        <w:jc w:val="both"/>
        <w:rPr>
          <w:rFonts w:ascii="Times New Roman" w:hAnsi="Times New Roman" w:cs="Times New Roman"/>
          <w:sz w:val="24"/>
          <w:szCs w:val="24"/>
        </w:rPr>
      </w:pPr>
      <w:r w:rsidRPr="00093BC1">
        <w:rPr>
          <w:rFonts w:ascii="Times New Roman" w:hAnsi="Times New Roman" w:cs="Times New Roman"/>
          <w:b/>
          <w:color w:val="548DD4"/>
          <w:sz w:val="24"/>
          <w:szCs w:val="24"/>
        </w:rPr>
        <w:t>РЕЗУЛЬТАТ ОКАЗАНИЯ УСЛУГИ (ПРОЦЕССА):</w:t>
      </w:r>
      <w:r w:rsidRPr="00093BC1">
        <w:rPr>
          <w:rFonts w:ascii="Times New Roman" w:hAnsi="Times New Roman" w:cs="Times New Roman"/>
          <w:sz w:val="24"/>
          <w:szCs w:val="24"/>
        </w:rPr>
        <w:t xml:space="preserve"> выдача заявителю следующих документов о технологическом присоединении:</w:t>
      </w:r>
    </w:p>
    <w:p w14:paraId="4EB6FE86" w14:textId="77777777" w:rsidR="00F90532" w:rsidRPr="00093BC1" w:rsidRDefault="00F90532" w:rsidP="0087700C">
      <w:pPr>
        <w:autoSpaceDE w:val="0"/>
        <w:autoSpaceDN w:val="0"/>
        <w:adjustRightInd w:val="0"/>
        <w:spacing w:after="0" w:line="240" w:lineRule="auto"/>
        <w:jc w:val="both"/>
        <w:rPr>
          <w:rFonts w:ascii="Times New Roman" w:hAnsi="Times New Roman" w:cs="Times New Roman"/>
          <w:sz w:val="24"/>
          <w:szCs w:val="24"/>
        </w:rPr>
      </w:pPr>
      <w:r w:rsidRPr="00093BC1">
        <w:rPr>
          <w:rFonts w:ascii="Times New Roman" w:hAnsi="Times New Roman" w:cs="Times New Roman"/>
          <w:sz w:val="24"/>
          <w:szCs w:val="24"/>
        </w:rPr>
        <w:t>- дубликаты технических условий (в случае, если к заявлению приложены (имеются у сетевой организации или субъекта оперативно-диспетчерского управления) ранее выданные технические условия, и в них не вносятся изменения).</w:t>
      </w:r>
    </w:p>
    <w:p w14:paraId="5D4F3E68" w14:textId="77777777" w:rsidR="00F90532" w:rsidRPr="00093BC1" w:rsidRDefault="00F90532" w:rsidP="0087700C">
      <w:pPr>
        <w:pStyle w:val="af8"/>
        <w:jc w:val="both"/>
        <w:rPr>
          <w:rFonts w:ascii="Times New Roman" w:hAnsi="Times New Roman"/>
          <w:sz w:val="24"/>
          <w:szCs w:val="24"/>
        </w:rPr>
      </w:pPr>
      <w:r w:rsidRPr="00093BC1">
        <w:rPr>
          <w:rFonts w:ascii="Times New Roman" w:hAnsi="Times New Roman"/>
          <w:sz w:val="24"/>
          <w:szCs w:val="24"/>
        </w:rPr>
        <w:t>В случае обращения в сетевую организацию в связи со сменой собственника (законного владельца) энергопринимающих устройств, в связи с изменением условий технологического присоединения или в связи с наступлением иных обстоятельств, требующих внесения изменений в документы о технологическом присоединении:</w:t>
      </w:r>
    </w:p>
    <w:p w14:paraId="441A12EB" w14:textId="77777777" w:rsidR="00F90532" w:rsidRPr="00093BC1" w:rsidRDefault="00F90532" w:rsidP="0087700C">
      <w:pPr>
        <w:pStyle w:val="af8"/>
        <w:jc w:val="both"/>
        <w:rPr>
          <w:rFonts w:ascii="Times New Roman" w:hAnsi="Times New Roman"/>
          <w:sz w:val="24"/>
          <w:szCs w:val="24"/>
        </w:rPr>
      </w:pPr>
      <w:r w:rsidRPr="00093BC1">
        <w:rPr>
          <w:rFonts w:ascii="Times New Roman" w:hAnsi="Times New Roman"/>
          <w:sz w:val="24"/>
          <w:szCs w:val="24"/>
        </w:rPr>
        <w:lastRenderedPageBreak/>
        <w:t>- новые технические условия;</w:t>
      </w:r>
    </w:p>
    <w:p w14:paraId="375493DE" w14:textId="77777777" w:rsidR="00F90532" w:rsidRPr="00093BC1" w:rsidRDefault="00F90532" w:rsidP="0087700C">
      <w:pPr>
        <w:pStyle w:val="af8"/>
        <w:jc w:val="both"/>
        <w:rPr>
          <w:rFonts w:ascii="Times New Roman" w:hAnsi="Times New Roman"/>
          <w:sz w:val="24"/>
          <w:szCs w:val="24"/>
        </w:rPr>
      </w:pPr>
      <w:r w:rsidRPr="00093BC1">
        <w:rPr>
          <w:rFonts w:ascii="Times New Roman" w:hAnsi="Times New Roman"/>
          <w:sz w:val="24"/>
          <w:szCs w:val="24"/>
        </w:rPr>
        <w:t>- новый акт о выполнении заявителем технических условий;</w:t>
      </w:r>
    </w:p>
    <w:p w14:paraId="42B984F7" w14:textId="77777777" w:rsidR="00F90532" w:rsidRPr="00093BC1" w:rsidRDefault="00F90532" w:rsidP="0087700C">
      <w:pPr>
        <w:autoSpaceDE w:val="0"/>
        <w:autoSpaceDN w:val="0"/>
        <w:adjustRightInd w:val="0"/>
        <w:spacing w:after="0" w:line="240" w:lineRule="auto"/>
        <w:jc w:val="both"/>
        <w:rPr>
          <w:rFonts w:ascii="Times New Roman" w:hAnsi="Times New Roman" w:cs="Times New Roman"/>
          <w:sz w:val="24"/>
          <w:szCs w:val="24"/>
        </w:rPr>
      </w:pPr>
      <w:r w:rsidRPr="00093BC1">
        <w:rPr>
          <w:rFonts w:ascii="Times New Roman" w:hAnsi="Times New Roman" w:cs="Times New Roman"/>
          <w:sz w:val="24"/>
          <w:szCs w:val="24"/>
        </w:rPr>
        <w:t>- новый акт об осуществлении технологического присоединения;</w:t>
      </w:r>
    </w:p>
    <w:p w14:paraId="622EBEFC" w14:textId="77777777" w:rsidR="00F90532" w:rsidRPr="00093BC1" w:rsidRDefault="00F90532" w:rsidP="0087700C">
      <w:pPr>
        <w:autoSpaceDE w:val="0"/>
        <w:autoSpaceDN w:val="0"/>
        <w:adjustRightInd w:val="0"/>
        <w:spacing w:after="0" w:line="240" w:lineRule="auto"/>
        <w:jc w:val="both"/>
        <w:rPr>
          <w:rFonts w:ascii="Times New Roman" w:hAnsi="Times New Roman" w:cs="Times New Roman"/>
          <w:sz w:val="24"/>
          <w:szCs w:val="24"/>
        </w:rPr>
      </w:pPr>
      <w:r w:rsidRPr="00093BC1">
        <w:rPr>
          <w:rFonts w:ascii="Times New Roman" w:hAnsi="Times New Roman" w:cs="Times New Roman"/>
          <w:sz w:val="24"/>
          <w:szCs w:val="24"/>
        </w:rPr>
        <w:t>- новое уведомление об обеспечении сетевой организацией возможности присоединения к электрическим сетям;</w:t>
      </w:r>
    </w:p>
    <w:p w14:paraId="3661BFC9" w14:textId="77777777" w:rsidR="00F90532" w:rsidRPr="00093BC1" w:rsidRDefault="00F90532" w:rsidP="0087700C">
      <w:pPr>
        <w:autoSpaceDE w:val="0"/>
        <w:autoSpaceDN w:val="0"/>
        <w:adjustRightInd w:val="0"/>
        <w:spacing w:after="0" w:line="240" w:lineRule="auto"/>
        <w:jc w:val="both"/>
        <w:rPr>
          <w:rFonts w:ascii="Times New Roman" w:hAnsi="Times New Roman" w:cs="Times New Roman"/>
          <w:sz w:val="24"/>
          <w:szCs w:val="24"/>
        </w:rPr>
      </w:pPr>
      <w:r w:rsidRPr="00093BC1">
        <w:rPr>
          <w:rFonts w:ascii="Times New Roman" w:hAnsi="Times New Roman" w:cs="Times New Roman"/>
          <w:sz w:val="24"/>
          <w:szCs w:val="24"/>
        </w:rPr>
        <w:t>- новый акт согласования технологической и (или) аварийной брони.</w:t>
      </w:r>
    </w:p>
    <w:p w14:paraId="5F074D9F" w14:textId="77777777" w:rsidR="00F90532" w:rsidRPr="00093BC1" w:rsidRDefault="00F90532" w:rsidP="0087700C">
      <w:pPr>
        <w:pStyle w:val="af8"/>
        <w:jc w:val="both"/>
        <w:rPr>
          <w:rFonts w:ascii="Times New Roman" w:hAnsi="Times New Roman"/>
          <w:b/>
          <w:color w:val="548DD4"/>
          <w:sz w:val="24"/>
          <w:szCs w:val="24"/>
        </w:rPr>
      </w:pPr>
      <w:r w:rsidRPr="00093BC1">
        <w:rPr>
          <w:rFonts w:ascii="Times New Roman" w:hAnsi="Times New Roman"/>
          <w:b/>
          <w:color w:val="548DD4"/>
          <w:sz w:val="24"/>
          <w:szCs w:val="24"/>
        </w:rPr>
        <w:t>ОБЩИЙ СРОК ОКАЗАНИЯ УСЛУГИ (ПРОЦЕССА):</w:t>
      </w:r>
    </w:p>
    <w:p w14:paraId="3639B12B" w14:textId="77777777" w:rsidR="00F90532" w:rsidRPr="00093BC1" w:rsidRDefault="00F90532" w:rsidP="0087700C">
      <w:pPr>
        <w:pStyle w:val="af8"/>
        <w:ind w:firstLine="540"/>
        <w:jc w:val="both"/>
        <w:rPr>
          <w:rFonts w:ascii="Times New Roman" w:hAnsi="Times New Roman"/>
          <w:sz w:val="24"/>
          <w:szCs w:val="24"/>
        </w:rPr>
      </w:pPr>
      <w:r w:rsidRPr="00093BC1">
        <w:rPr>
          <w:rFonts w:ascii="Times New Roman" w:hAnsi="Times New Roman"/>
          <w:sz w:val="24"/>
          <w:szCs w:val="24"/>
        </w:rPr>
        <w:t>- в случае, когда к заявлению приложены копия ранее выданных технических условий (или имеется у сетевой организации или субъекта оперативно-диспетчерского управления) и документы, подтверждающие факт технологического присоединения энергопринимающих устройств к электрическим сетям - предельный срок выдачи дубликатов технических условий или новых технических условий составляет 7 дней со дня получения заявления о восстановлении (переоформлении) документов о технологическом присоединении;</w:t>
      </w:r>
    </w:p>
    <w:p w14:paraId="5E4E8161" w14:textId="77777777" w:rsidR="00F90532" w:rsidRPr="00093BC1" w:rsidRDefault="00F90532" w:rsidP="0087700C">
      <w:pPr>
        <w:autoSpaceDE w:val="0"/>
        <w:autoSpaceDN w:val="0"/>
        <w:adjustRightInd w:val="0"/>
        <w:spacing w:after="0" w:line="240" w:lineRule="auto"/>
        <w:ind w:firstLine="540"/>
        <w:jc w:val="both"/>
        <w:rPr>
          <w:rFonts w:ascii="Times New Roman" w:hAnsi="Times New Roman" w:cs="Times New Roman"/>
          <w:sz w:val="24"/>
          <w:szCs w:val="24"/>
        </w:rPr>
      </w:pPr>
      <w:r w:rsidRPr="00093BC1">
        <w:rPr>
          <w:rFonts w:ascii="Times New Roman" w:hAnsi="Times New Roman" w:cs="Times New Roman"/>
          <w:sz w:val="24"/>
          <w:szCs w:val="24"/>
        </w:rPr>
        <w:t>- в случае, когда к заявлению приложена копия ранее выданных технических условий (имеется у сетевой организации или субъекта оперативно-диспетчерского управления), но отсутствуют какие-либо документы, подтверждающие факт технологического присоединения энергопринимающих устройств к электрическим сетям - предельный срок выдачи заявителю нового акта об осуществлении технологического присоединения не может превышать 15 дней (30 дней – если ранее выданные технические условия подлежали согласованию с субъектом оперативно-диспетчерского управления) со дня представления в сетевую организацию заявления;</w:t>
      </w:r>
    </w:p>
    <w:p w14:paraId="04C66060" w14:textId="77777777" w:rsidR="00F90532" w:rsidRPr="00093BC1" w:rsidRDefault="00F90532" w:rsidP="0087700C">
      <w:pPr>
        <w:autoSpaceDE w:val="0"/>
        <w:autoSpaceDN w:val="0"/>
        <w:adjustRightInd w:val="0"/>
        <w:spacing w:after="0" w:line="240" w:lineRule="auto"/>
        <w:ind w:firstLine="540"/>
        <w:jc w:val="both"/>
        <w:rPr>
          <w:rFonts w:ascii="Times New Roman" w:hAnsi="Times New Roman" w:cs="Times New Roman"/>
          <w:sz w:val="24"/>
          <w:szCs w:val="24"/>
        </w:rPr>
      </w:pPr>
      <w:r w:rsidRPr="00093BC1">
        <w:rPr>
          <w:rFonts w:ascii="Times New Roman" w:hAnsi="Times New Roman" w:cs="Times New Roman"/>
          <w:sz w:val="24"/>
          <w:szCs w:val="24"/>
        </w:rPr>
        <w:t>- для случаев, когда у заявителя (сетевой организации, субъекта оперативно-диспетчерского управления) отсутствуют ранее выданные технические условия и документы, подтверждающие факт технологического присоединения к электрическим сетям, предельный срок выдачи заявителю новых документов о технологическом присоединении не может превышать 15 дней (45 дней – если ранее выданные технические условия подлежали согласованию с субъектом оперативно-диспетчерского управления) со дня представления в сетевую организацию заявления.</w:t>
      </w:r>
    </w:p>
    <w:p w14:paraId="496BF933" w14:textId="77777777" w:rsidR="00F90532" w:rsidRPr="00093BC1" w:rsidRDefault="00F90532" w:rsidP="0087700C">
      <w:pPr>
        <w:spacing w:after="0" w:line="240" w:lineRule="auto"/>
        <w:rPr>
          <w:rFonts w:ascii="Times New Roman" w:hAnsi="Times New Roman" w:cs="Times New Roman"/>
          <w:b/>
          <w:color w:val="548DD4"/>
          <w:sz w:val="24"/>
          <w:szCs w:val="24"/>
        </w:rPr>
      </w:pPr>
      <w:r w:rsidRPr="00093BC1">
        <w:rPr>
          <w:rFonts w:ascii="Times New Roman" w:hAnsi="Times New Roman" w:cs="Times New Roman"/>
          <w:b/>
          <w:color w:val="548DD4"/>
          <w:sz w:val="24"/>
          <w:szCs w:val="24"/>
        </w:rPr>
        <w:t>СОСТАВ, ПОСЛЕДОВАТЕЛЬНОСТЬ И СРОКИ ОКАЗАНИЯ УСЛУГИ (ПРОЦЕССА):</w:t>
      </w:r>
    </w:p>
    <w:tbl>
      <w:tblPr>
        <w:tblW w:w="5327" w:type="pct"/>
        <w:tblInd w:w="-459" w:type="dxa"/>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471"/>
        <w:gridCol w:w="2180"/>
        <w:gridCol w:w="2508"/>
        <w:gridCol w:w="2952"/>
        <w:gridCol w:w="2347"/>
        <w:gridCol w:w="2633"/>
        <w:gridCol w:w="2110"/>
      </w:tblGrid>
      <w:tr w:rsidR="00F90532" w:rsidRPr="00093BC1" w14:paraId="5BE0BF58" w14:textId="77777777" w:rsidTr="00F90532">
        <w:trPr>
          <w:tblHeader/>
        </w:trPr>
        <w:tc>
          <w:tcPr>
            <w:tcW w:w="155" w:type="pct"/>
            <w:tcBorders>
              <w:top w:val="single" w:sz="8" w:space="0" w:color="4F81BD"/>
              <w:bottom w:val="double" w:sz="4" w:space="0" w:color="4F81BD"/>
            </w:tcBorders>
            <w:shd w:val="clear" w:color="auto" w:fill="4F81BD"/>
          </w:tcPr>
          <w:p w14:paraId="4E43E774" w14:textId="77777777" w:rsidR="00F90532" w:rsidRPr="00093BC1" w:rsidRDefault="00F90532" w:rsidP="0087700C">
            <w:pPr>
              <w:spacing w:after="0" w:line="240" w:lineRule="auto"/>
              <w:jc w:val="center"/>
              <w:rPr>
                <w:rFonts w:ascii="Times New Roman" w:eastAsia="Times New Roman" w:hAnsi="Times New Roman" w:cs="Times New Roman"/>
                <w:b/>
                <w:bCs/>
                <w:color w:val="FFFFFF"/>
                <w:sz w:val="24"/>
                <w:szCs w:val="24"/>
                <w:lang w:eastAsia="ru-RU"/>
              </w:rPr>
            </w:pPr>
            <w:r w:rsidRPr="00093BC1">
              <w:rPr>
                <w:rFonts w:ascii="Times New Roman" w:eastAsia="Times New Roman" w:hAnsi="Times New Roman" w:cs="Times New Roman"/>
                <w:b/>
                <w:bCs/>
                <w:color w:val="FFFFFF"/>
                <w:sz w:val="24"/>
                <w:szCs w:val="24"/>
                <w:lang w:eastAsia="ru-RU"/>
              </w:rPr>
              <w:t>№</w:t>
            </w:r>
          </w:p>
        </w:tc>
        <w:tc>
          <w:tcPr>
            <w:tcW w:w="717" w:type="pct"/>
            <w:tcBorders>
              <w:top w:val="single" w:sz="8" w:space="0" w:color="4F81BD"/>
              <w:left w:val="single" w:sz="8" w:space="0" w:color="4F81BD"/>
              <w:bottom w:val="double" w:sz="4" w:space="0" w:color="4F81BD"/>
              <w:right w:val="single" w:sz="4" w:space="0" w:color="FFFFFF"/>
            </w:tcBorders>
            <w:shd w:val="clear" w:color="auto" w:fill="4F81BD"/>
          </w:tcPr>
          <w:p w14:paraId="1E132363" w14:textId="77777777" w:rsidR="00F90532" w:rsidRPr="00093BC1" w:rsidRDefault="00F90532" w:rsidP="0087700C">
            <w:pPr>
              <w:spacing w:after="0" w:line="240" w:lineRule="auto"/>
              <w:jc w:val="center"/>
              <w:rPr>
                <w:rFonts w:ascii="Times New Roman" w:eastAsia="Times New Roman" w:hAnsi="Times New Roman" w:cs="Times New Roman"/>
                <w:b/>
                <w:bCs/>
                <w:color w:val="FFFFFF"/>
                <w:sz w:val="24"/>
                <w:szCs w:val="24"/>
                <w:lang w:eastAsia="ru-RU"/>
              </w:rPr>
            </w:pPr>
            <w:r w:rsidRPr="00093BC1">
              <w:rPr>
                <w:rFonts w:ascii="Times New Roman" w:eastAsia="Times New Roman" w:hAnsi="Times New Roman" w:cs="Times New Roman"/>
                <w:b/>
                <w:bCs/>
                <w:color w:val="FFFFFF"/>
                <w:sz w:val="24"/>
                <w:szCs w:val="24"/>
                <w:lang w:eastAsia="ru-RU"/>
              </w:rPr>
              <w:t>Этап</w:t>
            </w:r>
          </w:p>
        </w:tc>
        <w:tc>
          <w:tcPr>
            <w:tcW w:w="825" w:type="pct"/>
            <w:tcBorders>
              <w:top w:val="single" w:sz="8" w:space="0" w:color="4F81BD"/>
              <w:left w:val="single" w:sz="4" w:space="0" w:color="FFFFFF"/>
              <w:bottom w:val="double" w:sz="4" w:space="0" w:color="4F81BD"/>
              <w:right w:val="single" w:sz="4" w:space="0" w:color="FFFFFF"/>
            </w:tcBorders>
            <w:shd w:val="clear" w:color="auto" w:fill="4F81BD"/>
          </w:tcPr>
          <w:p w14:paraId="5F414310" w14:textId="77777777" w:rsidR="00F90532" w:rsidRPr="00093BC1" w:rsidRDefault="00F90532" w:rsidP="0087700C">
            <w:pPr>
              <w:spacing w:after="0" w:line="240" w:lineRule="auto"/>
              <w:jc w:val="center"/>
              <w:rPr>
                <w:rFonts w:ascii="Times New Roman" w:eastAsia="Times New Roman" w:hAnsi="Times New Roman" w:cs="Times New Roman"/>
                <w:b/>
                <w:bCs/>
                <w:color w:val="FFFFFF"/>
                <w:sz w:val="24"/>
                <w:szCs w:val="24"/>
                <w:lang w:eastAsia="ru-RU"/>
              </w:rPr>
            </w:pPr>
            <w:r w:rsidRPr="00093BC1">
              <w:rPr>
                <w:rFonts w:ascii="Times New Roman" w:eastAsia="Times New Roman" w:hAnsi="Times New Roman" w:cs="Times New Roman"/>
                <w:b/>
                <w:bCs/>
                <w:color w:val="FFFFFF"/>
                <w:sz w:val="24"/>
                <w:szCs w:val="24"/>
                <w:lang w:eastAsia="ru-RU"/>
              </w:rPr>
              <w:t>Условие этапа</w:t>
            </w:r>
          </w:p>
        </w:tc>
        <w:tc>
          <w:tcPr>
            <w:tcW w:w="971" w:type="pct"/>
            <w:tcBorders>
              <w:top w:val="single" w:sz="8" w:space="0" w:color="4F81BD"/>
              <w:left w:val="single" w:sz="4" w:space="0" w:color="FFFFFF"/>
              <w:bottom w:val="double" w:sz="4" w:space="0" w:color="4F81BD"/>
              <w:right w:val="single" w:sz="4" w:space="0" w:color="FFFFFF"/>
            </w:tcBorders>
            <w:shd w:val="clear" w:color="auto" w:fill="4F81BD"/>
          </w:tcPr>
          <w:p w14:paraId="65B69C32" w14:textId="77777777" w:rsidR="00F90532" w:rsidRPr="00093BC1" w:rsidRDefault="00F90532" w:rsidP="0087700C">
            <w:pPr>
              <w:spacing w:after="0" w:line="240" w:lineRule="auto"/>
              <w:jc w:val="center"/>
              <w:rPr>
                <w:rFonts w:ascii="Times New Roman" w:eastAsia="Times New Roman" w:hAnsi="Times New Roman" w:cs="Times New Roman"/>
                <w:b/>
                <w:bCs/>
                <w:color w:val="FFFFFF"/>
                <w:sz w:val="24"/>
                <w:szCs w:val="24"/>
                <w:lang w:eastAsia="ru-RU"/>
              </w:rPr>
            </w:pPr>
            <w:r w:rsidRPr="00093BC1">
              <w:rPr>
                <w:rFonts w:ascii="Times New Roman" w:eastAsia="Times New Roman" w:hAnsi="Times New Roman" w:cs="Times New Roman"/>
                <w:b/>
                <w:bCs/>
                <w:color w:val="FFFFFF"/>
                <w:sz w:val="24"/>
                <w:szCs w:val="24"/>
                <w:lang w:eastAsia="ru-RU"/>
              </w:rPr>
              <w:t>Содержание</w:t>
            </w:r>
          </w:p>
        </w:tc>
        <w:tc>
          <w:tcPr>
            <w:tcW w:w="772" w:type="pct"/>
            <w:tcBorders>
              <w:top w:val="single" w:sz="8" w:space="0" w:color="4F81BD"/>
              <w:left w:val="single" w:sz="4" w:space="0" w:color="FFFFFF"/>
              <w:bottom w:val="double" w:sz="4" w:space="0" w:color="4F81BD"/>
              <w:right w:val="single" w:sz="4" w:space="0" w:color="FFFFFF"/>
            </w:tcBorders>
            <w:shd w:val="clear" w:color="auto" w:fill="4F81BD"/>
          </w:tcPr>
          <w:p w14:paraId="29930CC5" w14:textId="77777777" w:rsidR="00F90532" w:rsidRPr="00093BC1" w:rsidRDefault="00F90532" w:rsidP="0087700C">
            <w:pPr>
              <w:spacing w:after="0" w:line="240" w:lineRule="auto"/>
              <w:jc w:val="center"/>
              <w:rPr>
                <w:rFonts w:ascii="Times New Roman" w:eastAsia="Times New Roman" w:hAnsi="Times New Roman" w:cs="Times New Roman"/>
                <w:b/>
                <w:bCs/>
                <w:color w:val="FFFFFF"/>
                <w:sz w:val="24"/>
                <w:szCs w:val="24"/>
                <w:lang w:eastAsia="ru-RU"/>
              </w:rPr>
            </w:pPr>
            <w:r w:rsidRPr="00093BC1">
              <w:rPr>
                <w:rFonts w:ascii="Times New Roman" w:eastAsia="Times New Roman" w:hAnsi="Times New Roman" w:cs="Times New Roman"/>
                <w:b/>
                <w:bCs/>
                <w:color w:val="FFFFFF"/>
                <w:sz w:val="24"/>
                <w:szCs w:val="24"/>
                <w:lang w:eastAsia="ru-RU"/>
              </w:rPr>
              <w:t>Форма предоставления</w:t>
            </w:r>
          </w:p>
        </w:tc>
        <w:tc>
          <w:tcPr>
            <w:tcW w:w="866" w:type="pct"/>
            <w:tcBorders>
              <w:top w:val="single" w:sz="8" w:space="0" w:color="4F81BD"/>
              <w:left w:val="single" w:sz="4" w:space="0" w:color="FFFFFF"/>
              <w:bottom w:val="double" w:sz="4" w:space="0" w:color="4F81BD"/>
              <w:right w:val="single" w:sz="4" w:space="0" w:color="FFFFFF"/>
            </w:tcBorders>
            <w:shd w:val="clear" w:color="auto" w:fill="4F81BD"/>
          </w:tcPr>
          <w:p w14:paraId="095DBCE8" w14:textId="77777777" w:rsidR="00F90532" w:rsidRPr="00093BC1" w:rsidRDefault="00F90532" w:rsidP="0087700C">
            <w:pPr>
              <w:spacing w:after="0" w:line="240" w:lineRule="auto"/>
              <w:jc w:val="center"/>
              <w:rPr>
                <w:rFonts w:ascii="Times New Roman" w:eastAsia="Times New Roman" w:hAnsi="Times New Roman" w:cs="Times New Roman"/>
                <w:b/>
                <w:bCs/>
                <w:color w:val="FFFFFF"/>
                <w:sz w:val="24"/>
                <w:szCs w:val="24"/>
                <w:lang w:eastAsia="ru-RU"/>
              </w:rPr>
            </w:pPr>
            <w:r w:rsidRPr="00093BC1">
              <w:rPr>
                <w:rFonts w:ascii="Times New Roman" w:eastAsia="Times New Roman" w:hAnsi="Times New Roman" w:cs="Times New Roman"/>
                <w:b/>
                <w:bCs/>
                <w:color w:val="FFFFFF"/>
                <w:sz w:val="24"/>
                <w:szCs w:val="24"/>
                <w:lang w:eastAsia="ru-RU"/>
              </w:rPr>
              <w:t>Срок исполнения</w:t>
            </w:r>
          </w:p>
        </w:tc>
        <w:tc>
          <w:tcPr>
            <w:tcW w:w="694" w:type="pct"/>
            <w:tcBorders>
              <w:top w:val="single" w:sz="8" w:space="0" w:color="4F81BD"/>
              <w:left w:val="single" w:sz="4" w:space="0" w:color="FFFFFF"/>
              <w:bottom w:val="double" w:sz="4" w:space="0" w:color="4F81BD"/>
            </w:tcBorders>
            <w:shd w:val="clear" w:color="auto" w:fill="4F81BD"/>
          </w:tcPr>
          <w:p w14:paraId="6C24D3DD" w14:textId="175423A8" w:rsidR="00F90532" w:rsidRPr="00093BC1" w:rsidRDefault="00F90532" w:rsidP="0087700C">
            <w:pPr>
              <w:spacing w:after="0" w:line="240" w:lineRule="auto"/>
              <w:jc w:val="center"/>
              <w:rPr>
                <w:rFonts w:ascii="Times New Roman" w:eastAsia="Times New Roman" w:hAnsi="Times New Roman" w:cs="Times New Roman"/>
                <w:b/>
                <w:bCs/>
                <w:color w:val="FFFFFF"/>
                <w:sz w:val="24"/>
                <w:szCs w:val="24"/>
                <w:lang w:eastAsia="ru-RU"/>
              </w:rPr>
            </w:pPr>
            <w:r w:rsidRPr="00093BC1">
              <w:rPr>
                <w:rFonts w:ascii="Times New Roman" w:eastAsia="Times New Roman" w:hAnsi="Times New Roman" w:cs="Times New Roman"/>
                <w:b/>
                <w:bCs/>
                <w:color w:val="FFFFFF"/>
                <w:sz w:val="24"/>
                <w:szCs w:val="24"/>
                <w:lang w:eastAsia="ru-RU"/>
              </w:rPr>
              <w:t xml:space="preserve">Ссылка на нормативно </w:t>
            </w:r>
            <w:r w:rsidR="004B1A5A">
              <w:rPr>
                <w:rFonts w:ascii="Times New Roman" w:eastAsia="Times New Roman" w:hAnsi="Times New Roman" w:cs="Times New Roman"/>
                <w:b/>
                <w:bCs/>
                <w:color w:val="FFFFFF"/>
                <w:sz w:val="24"/>
                <w:szCs w:val="24"/>
                <w:lang w:eastAsia="ru-RU"/>
              </w:rPr>
              <w:t>-</w:t>
            </w:r>
            <w:r w:rsidRPr="00093BC1">
              <w:rPr>
                <w:rFonts w:ascii="Times New Roman" w:eastAsia="Times New Roman" w:hAnsi="Times New Roman" w:cs="Times New Roman"/>
                <w:b/>
                <w:bCs/>
                <w:color w:val="FFFFFF"/>
                <w:sz w:val="24"/>
                <w:szCs w:val="24"/>
                <w:lang w:eastAsia="ru-RU"/>
              </w:rPr>
              <w:t>правовой акт</w:t>
            </w:r>
          </w:p>
        </w:tc>
      </w:tr>
      <w:tr w:rsidR="00F90532" w:rsidRPr="00093BC1" w14:paraId="19F0FBD2" w14:textId="77777777" w:rsidTr="00F90532">
        <w:tc>
          <w:tcPr>
            <w:tcW w:w="155" w:type="pct"/>
            <w:vMerge w:val="restart"/>
            <w:tcBorders>
              <w:top w:val="double" w:sz="4" w:space="0" w:color="4F81BD"/>
              <w:left w:val="single" w:sz="8" w:space="0" w:color="4F81BD"/>
              <w:bottom w:val="single" w:sz="8" w:space="0" w:color="4F81BD"/>
            </w:tcBorders>
            <w:shd w:val="clear" w:color="auto" w:fill="auto"/>
          </w:tcPr>
          <w:p w14:paraId="581968C3"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1</w:t>
            </w:r>
          </w:p>
        </w:tc>
        <w:tc>
          <w:tcPr>
            <w:tcW w:w="717" w:type="pct"/>
            <w:vMerge w:val="restart"/>
            <w:tcBorders>
              <w:top w:val="double" w:sz="4" w:space="0" w:color="4F81BD"/>
              <w:left w:val="single" w:sz="8" w:space="0" w:color="4F81BD"/>
              <w:bottom w:val="single" w:sz="8" w:space="0" w:color="4F81BD"/>
              <w:right w:val="single" w:sz="8" w:space="0" w:color="4F81BD"/>
            </w:tcBorders>
            <w:shd w:val="clear" w:color="auto" w:fill="auto"/>
          </w:tcPr>
          <w:p w14:paraId="61D4D9DA"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 xml:space="preserve">Подача заявки на восстановление (переоформления) документов о технологическом присоединении </w:t>
            </w:r>
          </w:p>
        </w:tc>
        <w:tc>
          <w:tcPr>
            <w:tcW w:w="825" w:type="pct"/>
            <w:tcBorders>
              <w:top w:val="double" w:sz="4" w:space="0" w:color="4F81BD"/>
              <w:bottom w:val="single" w:sz="8" w:space="0" w:color="4F81BD"/>
            </w:tcBorders>
            <w:shd w:val="clear" w:color="auto" w:fill="auto"/>
          </w:tcPr>
          <w:p w14:paraId="3DB6784E"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 xml:space="preserve">Обстоятельства, требующие внесения изменений в документы о технологическом присоединении </w:t>
            </w:r>
          </w:p>
        </w:tc>
        <w:tc>
          <w:tcPr>
            <w:tcW w:w="971" w:type="pct"/>
            <w:tcBorders>
              <w:top w:val="double" w:sz="4" w:space="0" w:color="4F81BD"/>
              <w:left w:val="single" w:sz="8" w:space="0" w:color="4F81BD"/>
              <w:bottom w:val="single" w:sz="8" w:space="0" w:color="4F81BD"/>
              <w:right w:val="single" w:sz="8" w:space="0" w:color="4F81BD"/>
            </w:tcBorders>
            <w:shd w:val="clear" w:color="auto" w:fill="auto"/>
          </w:tcPr>
          <w:p w14:paraId="1C3228B2"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b/>
                <w:bCs/>
                <w:color w:val="548DD4"/>
                <w:lang w:eastAsia="ru-RU"/>
              </w:rPr>
              <w:t>1.1.</w:t>
            </w:r>
            <w:r w:rsidRPr="00093BC1">
              <w:rPr>
                <w:rFonts w:ascii="Times New Roman" w:eastAsia="Times New Roman" w:hAnsi="Times New Roman" w:cs="Times New Roman"/>
                <w:lang w:eastAsia="ru-RU"/>
              </w:rPr>
              <w:t xml:space="preserve"> Заявитель подает заявку на восстановление (переоформление) документов о технологическом присоединении</w:t>
            </w:r>
          </w:p>
        </w:tc>
        <w:tc>
          <w:tcPr>
            <w:tcW w:w="772" w:type="pct"/>
            <w:tcBorders>
              <w:top w:val="double" w:sz="4" w:space="0" w:color="4F81BD"/>
              <w:bottom w:val="single" w:sz="8" w:space="0" w:color="4F81BD"/>
            </w:tcBorders>
            <w:shd w:val="clear" w:color="auto" w:fill="auto"/>
          </w:tcPr>
          <w:p w14:paraId="4B4FFEC5" w14:textId="77777777" w:rsidR="00F90532" w:rsidRPr="00093BC1" w:rsidRDefault="00F90532" w:rsidP="0087700C">
            <w:pPr>
              <w:pStyle w:val="a3"/>
              <w:autoSpaceDE w:val="0"/>
              <w:autoSpaceDN w:val="0"/>
              <w:adjustRightInd w:val="0"/>
              <w:spacing w:after="0" w:line="240" w:lineRule="auto"/>
              <w:ind w:left="34"/>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Очное обращение заявителя с заявкой в офис обслуживания потребителей,</w:t>
            </w:r>
          </w:p>
          <w:p w14:paraId="56ED97B1" w14:textId="77777777" w:rsidR="00F90532" w:rsidRPr="00093BC1" w:rsidRDefault="00F90532" w:rsidP="0087700C">
            <w:pPr>
              <w:pStyle w:val="a3"/>
              <w:autoSpaceDE w:val="0"/>
              <w:autoSpaceDN w:val="0"/>
              <w:adjustRightInd w:val="0"/>
              <w:spacing w:after="0" w:line="240" w:lineRule="auto"/>
              <w:ind w:left="34"/>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письменное обращение с заявкой заказным письмом с уведомлением,</w:t>
            </w:r>
          </w:p>
          <w:p w14:paraId="73E1501E" w14:textId="381877DF" w:rsidR="00F90532" w:rsidRPr="00093BC1" w:rsidRDefault="00F90532" w:rsidP="0087700C">
            <w:pPr>
              <w:pStyle w:val="a3"/>
              <w:autoSpaceDE w:val="0"/>
              <w:autoSpaceDN w:val="0"/>
              <w:adjustRightInd w:val="0"/>
              <w:spacing w:after="0" w:line="240" w:lineRule="auto"/>
              <w:ind w:left="34"/>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 xml:space="preserve">в электронной форме через Личный </w:t>
            </w:r>
            <w:r w:rsidR="004B1A5A">
              <w:rPr>
                <w:rFonts w:ascii="Times New Roman" w:eastAsia="Times New Roman" w:hAnsi="Times New Roman" w:cs="Times New Roman"/>
                <w:lang w:eastAsia="ru-RU"/>
              </w:rPr>
              <w:lastRenderedPageBreak/>
              <w:t xml:space="preserve">кабинет на </w:t>
            </w:r>
            <w:r w:rsidRPr="00093BC1">
              <w:rPr>
                <w:rFonts w:ascii="Times New Roman" w:hAnsi="Times New Roman" w:cs="Times New Roman"/>
              </w:rPr>
              <w:t>Портал-</w:t>
            </w:r>
            <w:proofErr w:type="spellStart"/>
            <w:r w:rsidRPr="00093BC1">
              <w:rPr>
                <w:rFonts w:ascii="Times New Roman" w:hAnsi="Times New Roman" w:cs="Times New Roman"/>
              </w:rPr>
              <w:t>ТП.рф</w:t>
            </w:r>
            <w:proofErr w:type="spellEnd"/>
            <w:r w:rsidRPr="00093BC1">
              <w:rPr>
                <w:rFonts w:ascii="Times New Roman" w:hAnsi="Times New Roman" w:cs="Times New Roman"/>
              </w:rPr>
              <w:t xml:space="preserve"> </w:t>
            </w:r>
          </w:p>
        </w:tc>
        <w:tc>
          <w:tcPr>
            <w:tcW w:w="866" w:type="pct"/>
            <w:tcBorders>
              <w:top w:val="double" w:sz="4" w:space="0" w:color="4F81BD"/>
              <w:left w:val="single" w:sz="8" w:space="0" w:color="4F81BD"/>
              <w:bottom w:val="single" w:sz="8" w:space="0" w:color="4F81BD"/>
              <w:right w:val="single" w:sz="8" w:space="0" w:color="4F81BD"/>
            </w:tcBorders>
            <w:shd w:val="clear" w:color="auto" w:fill="auto"/>
          </w:tcPr>
          <w:p w14:paraId="25CB818A" w14:textId="77777777" w:rsidR="00F90532" w:rsidRPr="00093BC1" w:rsidRDefault="00F90532" w:rsidP="0087700C">
            <w:pPr>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lastRenderedPageBreak/>
              <w:t>Не ограничен</w:t>
            </w:r>
          </w:p>
        </w:tc>
        <w:tc>
          <w:tcPr>
            <w:tcW w:w="694" w:type="pct"/>
            <w:tcBorders>
              <w:top w:val="double" w:sz="4" w:space="0" w:color="4F81BD"/>
              <w:bottom w:val="single" w:sz="8" w:space="0" w:color="4F81BD"/>
              <w:right w:val="single" w:sz="8" w:space="0" w:color="4F81BD"/>
            </w:tcBorders>
            <w:shd w:val="clear" w:color="auto" w:fill="auto"/>
          </w:tcPr>
          <w:p w14:paraId="0B3561AE" w14:textId="77777777" w:rsidR="00F90532" w:rsidRPr="00093BC1" w:rsidRDefault="00F90532" w:rsidP="0087700C">
            <w:pPr>
              <w:spacing w:after="0" w:line="240" w:lineRule="auto"/>
              <w:rPr>
                <w:rFonts w:ascii="Times New Roman" w:eastAsia="Times New Roman" w:hAnsi="Times New Roman" w:cs="Times New Roman"/>
                <w:lang w:eastAsia="ru-RU"/>
              </w:rPr>
            </w:pPr>
            <w:r w:rsidRPr="00093BC1">
              <w:rPr>
                <w:rFonts w:ascii="Times New Roman" w:hAnsi="Times New Roman" w:cs="Times New Roman"/>
              </w:rPr>
              <w:t>Пункты 57, 60-64 Правил ТП</w:t>
            </w:r>
          </w:p>
        </w:tc>
      </w:tr>
      <w:tr w:rsidR="00F90532" w:rsidRPr="00093BC1" w14:paraId="33D05557" w14:textId="77777777" w:rsidTr="00F90532">
        <w:trPr>
          <w:trHeight w:val="86"/>
        </w:trPr>
        <w:tc>
          <w:tcPr>
            <w:tcW w:w="155" w:type="pct"/>
            <w:vMerge/>
            <w:shd w:val="clear" w:color="auto" w:fill="auto"/>
          </w:tcPr>
          <w:p w14:paraId="4CF97630"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p>
        </w:tc>
        <w:tc>
          <w:tcPr>
            <w:tcW w:w="717" w:type="pct"/>
            <w:vMerge/>
            <w:tcBorders>
              <w:left w:val="single" w:sz="8" w:space="0" w:color="4F81BD"/>
              <w:right w:val="single" w:sz="8" w:space="0" w:color="4F81BD"/>
            </w:tcBorders>
            <w:shd w:val="clear" w:color="auto" w:fill="auto"/>
          </w:tcPr>
          <w:p w14:paraId="1937F38B"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825" w:type="pct"/>
            <w:shd w:val="clear" w:color="auto" w:fill="auto"/>
          </w:tcPr>
          <w:p w14:paraId="1286E8C0"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При отсутствии сведений и документов, установленных законодательством</w:t>
            </w:r>
          </w:p>
        </w:tc>
        <w:tc>
          <w:tcPr>
            <w:tcW w:w="971" w:type="pct"/>
            <w:tcBorders>
              <w:left w:val="single" w:sz="8" w:space="0" w:color="4F81BD"/>
              <w:right w:val="single" w:sz="8" w:space="0" w:color="4F81BD"/>
            </w:tcBorders>
            <w:shd w:val="clear" w:color="auto" w:fill="auto"/>
          </w:tcPr>
          <w:p w14:paraId="5C9BCBA4"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b/>
                <w:bCs/>
                <w:color w:val="548DD4"/>
                <w:lang w:eastAsia="ru-RU"/>
              </w:rPr>
              <w:t>1.2</w:t>
            </w:r>
            <w:r w:rsidRPr="00093BC1">
              <w:rPr>
                <w:rFonts w:ascii="Times New Roman" w:eastAsia="Times New Roman" w:hAnsi="Times New Roman" w:cs="Times New Roman"/>
                <w:lang w:eastAsia="ru-RU"/>
              </w:rPr>
              <w:t xml:space="preserve">. Сетевая организация делает отметку в заявке о недостающих сведениях и/или документах </w:t>
            </w:r>
          </w:p>
        </w:tc>
        <w:tc>
          <w:tcPr>
            <w:tcW w:w="772" w:type="pct"/>
            <w:shd w:val="clear" w:color="auto" w:fill="auto"/>
          </w:tcPr>
          <w:p w14:paraId="5FE02DC4"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866" w:type="pct"/>
            <w:tcBorders>
              <w:left w:val="single" w:sz="8" w:space="0" w:color="4F81BD"/>
              <w:right w:val="single" w:sz="8" w:space="0" w:color="4F81BD"/>
            </w:tcBorders>
            <w:shd w:val="clear" w:color="auto" w:fill="auto"/>
          </w:tcPr>
          <w:p w14:paraId="36489437" w14:textId="77777777" w:rsidR="00F90532" w:rsidRPr="00093BC1" w:rsidRDefault="00F90532" w:rsidP="0087700C">
            <w:pPr>
              <w:pStyle w:val="a3"/>
              <w:autoSpaceDE w:val="0"/>
              <w:autoSpaceDN w:val="0"/>
              <w:adjustRightInd w:val="0"/>
              <w:spacing w:after="0" w:line="240" w:lineRule="auto"/>
              <w:ind w:left="34"/>
              <w:rPr>
                <w:rFonts w:ascii="Times New Roman" w:hAnsi="Times New Roman" w:cs="Times New Roman"/>
              </w:rPr>
            </w:pPr>
          </w:p>
        </w:tc>
        <w:tc>
          <w:tcPr>
            <w:tcW w:w="694" w:type="pct"/>
            <w:shd w:val="clear" w:color="auto" w:fill="auto"/>
          </w:tcPr>
          <w:p w14:paraId="196ADDEC" w14:textId="77777777" w:rsidR="00F90532" w:rsidRPr="00093BC1" w:rsidRDefault="00F90532" w:rsidP="0087700C">
            <w:pPr>
              <w:autoSpaceDE w:val="0"/>
              <w:autoSpaceDN w:val="0"/>
              <w:adjustRightInd w:val="0"/>
              <w:spacing w:after="0" w:line="240" w:lineRule="auto"/>
              <w:ind w:left="-16" w:hanging="16"/>
              <w:rPr>
                <w:rFonts w:ascii="Times New Roman" w:eastAsia="Times New Roman" w:hAnsi="Times New Roman" w:cs="Times New Roman"/>
                <w:lang w:eastAsia="ru-RU"/>
              </w:rPr>
            </w:pPr>
            <w:r w:rsidRPr="00093BC1">
              <w:rPr>
                <w:rFonts w:ascii="Times New Roman" w:hAnsi="Times New Roman" w:cs="Times New Roman"/>
              </w:rPr>
              <w:t>Пункт 63 Правил ТП</w:t>
            </w:r>
          </w:p>
        </w:tc>
      </w:tr>
      <w:tr w:rsidR="00F90532" w:rsidRPr="00093BC1" w14:paraId="0760B788" w14:textId="77777777" w:rsidTr="00F90532">
        <w:trPr>
          <w:trHeight w:val="86"/>
        </w:trPr>
        <w:tc>
          <w:tcPr>
            <w:tcW w:w="155" w:type="pct"/>
            <w:tcBorders>
              <w:top w:val="single" w:sz="8" w:space="0" w:color="4F81BD"/>
              <w:left w:val="single" w:sz="8" w:space="0" w:color="4F81BD"/>
              <w:bottom w:val="single" w:sz="8" w:space="0" w:color="4F81BD"/>
            </w:tcBorders>
            <w:shd w:val="clear" w:color="auto" w:fill="auto"/>
          </w:tcPr>
          <w:p w14:paraId="5A66C3B2"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2</w:t>
            </w:r>
          </w:p>
        </w:tc>
        <w:tc>
          <w:tcPr>
            <w:tcW w:w="717" w:type="pct"/>
            <w:tcBorders>
              <w:top w:val="single" w:sz="8" w:space="0" w:color="4F81BD"/>
              <w:left w:val="single" w:sz="8" w:space="0" w:color="4F81BD"/>
              <w:bottom w:val="single" w:sz="8" w:space="0" w:color="4F81BD"/>
              <w:right w:val="single" w:sz="8" w:space="0" w:color="4F81BD"/>
            </w:tcBorders>
            <w:shd w:val="clear" w:color="auto" w:fill="auto"/>
          </w:tcPr>
          <w:p w14:paraId="336E5C61"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Установление факта наличия надлежащего технологического присоединения электроустановки заявителя к электрическим сетям сетевой организации</w:t>
            </w:r>
          </w:p>
        </w:tc>
        <w:tc>
          <w:tcPr>
            <w:tcW w:w="825" w:type="pct"/>
            <w:tcBorders>
              <w:top w:val="single" w:sz="8" w:space="0" w:color="4F81BD"/>
              <w:bottom w:val="single" w:sz="8" w:space="0" w:color="4F81BD"/>
            </w:tcBorders>
            <w:shd w:val="clear" w:color="auto" w:fill="auto"/>
          </w:tcPr>
          <w:p w14:paraId="2BDAD17A"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hAnsi="Times New Roman" w:cs="Times New Roman"/>
              </w:rPr>
              <w:t>В случае отсутствия у заявителя ранее выданных технических условиях и документов, подтверждающие факт технологического присоединения</w:t>
            </w:r>
          </w:p>
        </w:tc>
        <w:tc>
          <w:tcPr>
            <w:tcW w:w="971" w:type="pct"/>
            <w:tcBorders>
              <w:top w:val="single" w:sz="8" w:space="0" w:color="4F81BD"/>
              <w:left w:val="single" w:sz="8" w:space="0" w:color="4F81BD"/>
              <w:bottom w:val="single" w:sz="8" w:space="0" w:color="4F81BD"/>
              <w:right w:val="single" w:sz="8" w:space="0" w:color="4F81BD"/>
            </w:tcBorders>
            <w:shd w:val="clear" w:color="auto" w:fill="auto"/>
          </w:tcPr>
          <w:p w14:paraId="04A2FFCE"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hAnsi="Times New Roman" w:cs="Times New Roman"/>
              </w:rPr>
              <w:t>Поиск материалов о ранее состоявшемся присоединении в архиве сетевой организации, направление сетевой организацией субъекту оперативно-диспетчерского управления запроса о предоставлении копий технических условий</w:t>
            </w:r>
          </w:p>
        </w:tc>
        <w:tc>
          <w:tcPr>
            <w:tcW w:w="772" w:type="pct"/>
            <w:tcBorders>
              <w:top w:val="single" w:sz="8" w:space="0" w:color="4F81BD"/>
              <w:bottom w:val="single" w:sz="8" w:space="0" w:color="4F81BD"/>
            </w:tcBorders>
            <w:shd w:val="clear" w:color="auto" w:fill="auto"/>
          </w:tcPr>
          <w:p w14:paraId="7C3C2413"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Способом</w:t>
            </w:r>
            <w:r w:rsidRPr="00093BC1">
              <w:rPr>
                <w:rFonts w:ascii="Times New Roman" w:hAnsi="Times New Roman" w:cs="Times New Roman"/>
              </w:rPr>
              <w:t>, позволяющим подтвердить факт получения</w:t>
            </w:r>
          </w:p>
        </w:tc>
        <w:tc>
          <w:tcPr>
            <w:tcW w:w="866" w:type="pct"/>
            <w:tcBorders>
              <w:top w:val="single" w:sz="8" w:space="0" w:color="4F81BD"/>
              <w:left w:val="single" w:sz="8" w:space="0" w:color="4F81BD"/>
              <w:bottom w:val="single" w:sz="8" w:space="0" w:color="4F81BD"/>
              <w:right w:val="single" w:sz="8" w:space="0" w:color="4F81BD"/>
            </w:tcBorders>
            <w:shd w:val="clear" w:color="auto" w:fill="auto"/>
          </w:tcPr>
          <w:p w14:paraId="2A40ED7B" w14:textId="77777777" w:rsidR="00F90532" w:rsidRPr="00093BC1" w:rsidRDefault="00F90532" w:rsidP="0087700C">
            <w:pPr>
              <w:pStyle w:val="a3"/>
              <w:autoSpaceDE w:val="0"/>
              <w:autoSpaceDN w:val="0"/>
              <w:adjustRightInd w:val="0"/>
              <w:spacing w:after="0" w:line="240" w:lineRule="auto"/>
              <w:ind w:left="34"/>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- 2 рабочих дня со дня представления заявления в сетевую организацию</w:t>
            </w:r>
          </w:p>
        </w:tc>
        <w:tc>
          <w:tcPr>
            <w:tcW w:w="694" w:type="pct"/>
            <w:tcBorders>
              <w:top w:val="single" w:sz="8" w:space="0" w:color="4F81BD"/>
              <w:bottom w:val="single" w:sz="8" w:space="0" w:color="4F81BD"/>
              <w:right w:val="single" w:sz="8" w:space="0" w:color="4F81BD"/>
            </w:tcBorders>
            <w:shd w:val="clear" w:color="auto" w:fill="auto"/>
          </w:tcPr>
          <w:p w14:paraId="17E355D6" w14:textId="77777777" w:rsidR="00F90532" w:rsidRPr="00093BC1" w:rsidRDefault="00F90532" w:rsidP="0087700C">
            <w:pPr>
              <w:autoSpaceDE w:val="0"/>
              <w:autoSpaceDN w:val="0"/>
              <w:adjustRightInd w:val="0"/>
              <w:spacing w:after="0" w:line="240" w:lineRule="auto"/>
              <w:ind w:left="-16" w:hanging="16"/>
              <w:rPr>
                <w:rFonts w:ascii="Times New Roman" w:hAnsi="Times New Roman" w:cs="Times New Roman"/>
              </w:rPr>
            </w:pPr>
            <w:r w:rsidRPr="00093BC1">
              <w:rPr>
                <w:rFonts w:ascii="Times New Roman" w:hAnsi="Times New Roman" w:cs="Times New Roman"/>
              </w:rPr>
              <w:t>Пункт 66 Правил ТП</w:t>
            </w:r>
          </w:p>
        </w:tc>
      </w:tr>
      <w:tr w:rsidR="00F90532" w:rsidRPr="00093BC1" w14:paraId="4CC11FB6" w14:textId="77777777" w:rsidTr="00F90532">
        <w:trPr>
          <w:trHeight w:val="86"/>
        </w:trPr>
        <w:tc>
          <w:tcPr>
            <w:tcW w:w="155" w:type="pct"/>
            <w:vMerge w:val="restart"/>
            <w:shd w:val="clear" w:color="auto" w:fill="auto"/>
          </w:tcPr>
          <w:p w14:paraId="246D8625"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3</w:t>
            </w:r>
          </w:p>
        </w:tc>
        <w:tc>
          <w:tcPr>
            <w:tcW w:w="717" w:type="pct"/>
            <w:vMerge w:val="restart"/>
            <w:tcBorders>
              <w:left w:val="single" w:sz="8" w:space="0" w:color="4F81BD"/>
              <w:right w:val="single" w:sz="8" w:space="0" w:color="4F81BD"/>
            </w:tcBorders>
            <w:shd w:val="clear" w:color="auto" w:fill="auto"/>
          </w:tcPr>
          <w:p w14:paraId="18BFF397"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Подготовка дубликатов документов о технологическом присоединении или новых документов о технологическом присоединении</w:t>
            </w:r>
          </w:p>
        </w:tc>
        <w:tc>
          <w:tcPr>
            <w:tcW w:w="825" w:type="pct"/>
            <w:shd w:val="clear" w:color="auto" w:fill="auto"/>
          </w:tcPr>
          <w:p w14:paraId="16F09989" w14:textId="77777777" w:rsidR="00F90532" w:rsidRPr="00093BC1" w:rsidRDefault="00F90532" w:rsidP="0087700C">
            <w:pPr>
              <w:autoSpaceDE w:val="0"/>
              <w:autoSpaceDN w:val="0"/>
              <w:adjustRightInd w:val="0"/>
              <w:spacing w:after="0" w:line="240" w:lineRule="auto"/>
              <w:rPr>
                <w:rFonts w:ascii="Times New Roman" w:hAnsi="Times New Roman" w:cs="Times New Roman"/>
              </w:rPr>
            </w:pPr>
            <w:r w:rsidRPr="00093BC1">
              <w:rPr>
                <w:rFonts w:ascii="Times New Roman" w:hAnsi="Times New Roman" w:cs="Times New Roman"/>
              </w:rPr>
              <w:t>В случае отсутствия у заявителя ранее выданных технических условиях и документов, подтверждающие факт технологического присоединения</w:t>
            </w:r>
          </w:p>
        </w:tc>
        <w:tc>
          <w:tcPr>
            <w:tcW w:w="971" w:type="pct"/>
            <w:tcBorders>
              <w:left w:val="single" w:sz="8" w:space="0" w:color="4F81BD"/>
              <w:right w:val="single" w:sz="8" w:space="0" w:color="4F81BD"/>
            </w:tcBorders>
            <w:shd w:val="clear" w:color="auto" w:fill="auto"/>
          </w:tcPr>
          <w:p w14:paraId="273EE0A8" w14:textId="77777777" w:rsidR="00F90532" w:rsidRPr="00093BC1" w:rsidRDefault="00F90532" w:rsidP="0087700C">
            <w:pPr>
              <w:autoSpaceDE w:val="0"/>
              <w:autoSpaceDN w:val="0"/>
              <w:adjustRightInd w:val="0"/>
              <w:spacing w:after="0" w:line="240" w:lineRule="auto"/>
              <w:rPr>
                <w:rFonts w:ascii="Times New Roman" w:hAnsi="Times New Roman" w:cs="Times New Roman"/>
              </w:rPr>
            </w:pPr>
            <w:r w:rsidRPr="00093BC1">
              <w:rPr>
                <w:rFonts w:ascii="Times New Roman" w:eastAsia="Times New Roman" w:hAnsi="Times New Roman" w:cs="Times New Roman"/>
                <w:b/>
                <w:bCs/>
                <w:color w:val="548DD4"/>
                <w:lang w:eastAsia="ru-RU"/>
              </w:rPr>
              <w:t>3.1.</w:t>
            </w:r>
            <w:r w:rsidRPr="00093BC1">
              <w:rPr>
                <w:rFonts w:ascii="Times New Roman" w:hAnsi="Times New Roman" w:cs="Times New Roman"/>
              </w:rPr>
              <w:t xml:space="preserve"> Осмотр сетевой организации энергопринимающих устройств заявителя с целью определения фактической схемы присоединения ЭПУ к электрическим сетям </w:t>
            </w:r>
          </w:p>
          <w:p w14:paraId="323D563D" w14:textId="77777777" w:rsidR="00F90532" w:rsidRPr="00093BC1" w:rsidRDefault="00F90532" w:rsidP="0087700C">
            <w:pPr>
              <w:autoSpaceDE w:val="0"/>
              <w:autoSpaceDN w:val="0"/>
              <w:adjustRightInd w:val="0"/>
              <w:spacing w:after="0" w:line="240" w:lineRule="auto"/>
              <w:rPr>
                <w:rFonts w:ascii="Times New Roman" w:hAnsi="Times New Roman" w:cs="Times New Roman"/>
              </w:rPr>
            </w:pPr>
          </w:p>
        </w:tc>
        <w:tc>
          <w:tcPr>
            <w:tcW w:w="772" w:type="pct"/>
            <w:shd w:val="clear" w:color="auto" w:fill="auto"/>
          </w:tcPr>
          <w:p w14:paraId="76222764" w14:textId="77777777" w:rsidR="00F90532" w:rsidRPr="00093BC1" w:rsidRDefault="00F90532" w:rsidP="0087700C">
            <w:pPr>
              <w:autoSpaceDE w:val="0"/>
              <w:autoSpaceDN w:val="0"/>
              <w:adjustRightInd w:val="0"/>
              <w:spacing w:after="0" w:line="240" w:lineRule="auto"/>
              <w:rPr>
                <w:rFonts w:ascii="Times New Roman" w:hAnsi="Times New Roman" w:cs="Times New Roman"/>
              </w:rPr>
            </w:pPr>
          </w:p>
        </w:tc>
        <w:tc>
          <w:tcPr>
            <w:tcW w:w="866" w:type="pct"/>
            <w:tcBorders>
              <w:left w:val="single" w:sz="8" w:space="0" w:color="4F81BD"/>
              <w:right w:val="single" w:sz="8" w:space="0" w:color="4F81BD"/>
            </w:tcBorders>
            <w:shd w:val="clear" w:color="auto" w:fill="auto"/>
          </w:tcPr>
          <w:p w14:paraId="174E213D" w14:textId="77777777" w:rsidR="00F90532" w:rsidRPr="00093BC1" w:rsidRDefault="00F90532" w:rsidP="0087700C">
            <w:pPr>
              <w:autoSpaceDE w:val="0"/>
              <w:autoSpaceDN w:val="0"/>
              <w:adjustRightInd w:val="0"/>
              <w:spacing w:after="0" w:line="240" w:lineRule="auto"/>
              <w:ind w:left="-16" w:hanging="16"/>
              <w:rPr>
                <w:rFonts w:ascii="Times New Roman" w:hAnsi="Times New Roman" w:cs="Times New Roman"/>
              </w:rPr>
            </w:pPr>
          </w:p>
        </w:tc>
        <w:tc>
          <w:tcPr>
            <w:tcW w:w="694" w:type="pct"/>
            <w:shd w:val="clear" w:color="auto" w:fill="auto"/>
          </w:tcPr>
          <w:p w14:paraId="2B5DE905" w14:textId="77777777" w:rsidR="00F90532" w:rsidRPr="00093BC1" w:rsidRDefault="00F90532" w:rsidP="0087700C">
            <w:pPr>
              <w:autoSpaceDE w:val="0"/>
              <w:autoSpaceDN w:val="0"/>
              <w:adjustRightInd w:val="0"/>
              <w:spacing w:after="0" w:line="240" w:lineRule="auto"/>
              <w:ind w:left="-16" w:hanging="16"/>
              <w:rPr>
                <w:rFonts w:ascii="Times New Roman" w:eastAsia="Times New Roman" w:hAnsi="Times New Roman" w:cs="Times New Roman"/>
                <w:lang w:eastAsia="ru-RU"/>
              </w:rPr>
            </w:pPr>
            <w:r w:rsidRPr="00093BC1">
              <w:rPr>
                <w:rFonts w:ascii="Times New Roman" w:hAnsi="Times New Roman" w:cs="Times New Roman"/>
              </w:rPr>
              <w:t>Пункт  72 Правил ТП</w:t>
            </w:r>
          </w:p>
        </w:tc>
      </w:tr>
      <w:tr w:rsidR="00F90532" w:rsidRPr="00093BC1" w14:paraId="1BE8BB77" w14:textId="77777777" w:rsidTr="00F90532">
        <w:trPr>
          <w:trHeight w:val="86"/>
        </w:trPr>
        <w:tc>
          <w:tcPr>
            <w:tcW w:w="155" w:type="pct"/>
            <w:vMerge/>
            <w:tcBorders>
              <w:top w:val="single" w:sz="8" w:space="0" w:color="4F81BD"/>
              <w:left w:val="single" w:sz="8" w:space="0" w:color="4F81BD"/>
              <w:bottom w:val="single" w:sz="8" w:space="0" w:color="4F81BD"/>
            </w:tcBorders>
            <w:shd w:val="clear" w:color="auto" w:fill="auto"/>
          </w:tcPr>
          <w:p w14:paraId="27EA5A1E"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p>
        </w:tc>
        <w:tc>
          <w:tcPr>
            <w:tcW w:w="717" w:type="pct"/>
            <w:vMerge/>
            <w:tcBorders>
              <w:left w:val="single" w:sz="8" w:space="0" w:color="4F81BD"/>
              <w:right w:val="single" w:sz="8" w:space="0" w:color="4F81BD"/>
            </w:tcBorders>
            <w:shd w:val="clear" w:color="auto" w:fill="auto"/>
          </w:tcPr>
          <w:p w14:paraId="648FF1EF"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825" w:type="pct"/>
            <w:tcBorders>
              <w:top w:val="single" w:sz="8" w:space="0" w:color="4F81BD"/>
              <w:bottom w:val="single" w:sz="8" w:space="0" w:color="4F81BD"/>
            </w:tcBorders>
            <w:shd w:val="clear" w:color="auto" w:fill="auto"/>
          </w:tcPr>
          <w:p w14:paraId="01415125"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971" w:type="pct"/>
            <w:tcBorders>
              <w:top w:val="single" w:sz="8" w:space="0" w:color="4F81BD"/>
              <w:left w:val="single" w:sz="8" w:space="0" w:color="4F81BD"/>
              <w:bottom w:val="single" w:sz="8" w:space="0" w:color="4F81BD"/>
              <w:right w:val="single" w:sz="8" w:space="0" w:color="4F81BD"/>
            </w:tcBorders>
            <w:shd w:val="clear" w:color="auto" w:fill="auto"/>
          </w:tcPr>
          <w:p w14:paraId="41D29A76" w14:textId="77777777" w:rsidR="00F90532" w:rsidRPr="00093BC1" w:rsidRDefault="00F90532" w:rsidP="0087700C">
            <w:pPr>
              <w:autoSpaceDE w:val="0"/>
              <w:autoSpaceDN w:val="0"/>
              <w:adjustRightInd w:val="0"/>
              <w:spacing w:after="0" w:line="240" w:lineRule="auto"/>
              <w:rPr>
                <w:rFonts w:ascii="Times New Roman" w:hAnsi="Times New Roman" w:cs="Times New Roman"/>
              </w:rPr>
            </w:pPr>
            <w:r w:rsidRPr="00093BC1">
              <w:rPr>
                <w:rFonts w:ascii="Times New Roman" w:eastAsia="Times New Roman" w:hAnsi="Times New Roman" w:cs="Times New Roman"/>
                <w:b/>
                <w:bCs/>
                <w:color w:val="548DD4"/>
                <w:lang w:eastAsia="ru-RU"/>
              </w:rPr>
              <w:t>3.1</w:t>
            </w:r>
            <w:r w:rsidRPr="00093BC1">
              <w:rPr>
                <w:rFonts w:ascii="Times New Roman" w:eastAsia="Times New Roman" w:hAnsi="Times New Roman" w:cs="Times New Roman"/>
                <w:lang w:eastAsia="ru-RU"/>
              </w:rPr>
              <w:t>.</w:t>
            </w:r>
            <w:r w:rsidRPr="00093BC1">
              <w:rPr>
                <w:rFonts w:ascii="Times New Roman" w:eastAsia="Times New Roman" w:hAnsi="Times New Roman" w:cs="Times New Roman"/>
                <w:b/>
                <w:bCs/>
                <w:color w:val="548DD4"/>
                <w:lang w:eastAsia="ru-RU"/>
              </w:rPr>
              <w:t>1.</w:t>
            </w:r>
            <w:r w:rsidRPr="00093BC1">
              <w:rPr>
                <w:rFonts w:ascii="Times New Roman" w:eastAsia="Times New Roman" w:hAnsi="Times New Roman" w:cs="Times New Roman"/>
                <w:lang w:eastAsia="ru-RU"/>
              </w:rPr>
              <w:t> </w:t>
            </w:r>
            <w:r w:rsidRPr="00093BC1">
              <w:rPr>
                <w:rFonts w:ascii="Times New Roman" w:hAnsi="Times New Roman" w:cs="Times New Roman"/>
              </w:rPr>
              <w:t>Подготовка дубликатов документов о технологическом присоединении или новых документов о технологическом присоединении</w:t>
            </w:r>
          </w:p>
          <w:p w14:paraId="477C662D" w14:textId="77777777" w:rsidR="00F90532" w:rsidRPr="00093BC1" w:rsidRDefault="00F90532" w:rsidP="0087700C">
            <w:pPr>
              <w:autoSpaceDE w:val="0"/>
              <w:autoSpaceDN w:val="0"/>
              <w:adjustRightInd w:val="0"/>
              <w:spacing w:after="0" w:line="240" w:lineRule="auto"/>
              <w:rPr>
                <w:rFonts w:ascii="Times New Roman" w:hAnsi="Times New Roman" w:cs="Times New Roman"/>
              </w:rPr>
            </w:pPr>
            <w:r w:rsidRPr="00093BC1">
              <w:rPr>
                <w:rFonts w:ascii="Times New Roman" w:eastAsia="Times New Roman" w:hAnsi="Times New Roman" w:cs="Times New Roman"/>
                <w:b/>
                <w:bCs/>
                <w:color w:val="548DD4"/>
                <w:lang w:eastAsia="ru-RU"/>
              </w:rPr>
              <w:t>3.1.2.</w:t>
            </w:r>
            <w:r w:rsidRPr="00093BC1">
              <w:rPr>
                <w:rFonts w:ascii="Times New Roman" w:hAnsi="Times New Roman" w:cs="Times New Roman"/>
              </w:rPr>
              <w:t xml:space="preserve"> Направление уведомления заявителю об отсутствии надлежащего </w:t>
            </w:r>
            <w:r w:rsidRPr="00093BC1">
              <w:rPr>
                <w:rFonts w:ascii="Times New Roman" w:hAnsi="Times New Roman" w:cs="Times New Roman"/>
              </w:rPr>
              <w:lastRenderedPageBreak/>
              <w:t>технологического присоединения его электроустановки</w:t>
            </w:r>
          </w:p>
        </w:tc>
        <w:tc>
          <w:tcPr>
            <w:tcW w:w="772" w:type="pct"/>
            <w:tcBorders>
              <w:top w:val="single" w:sz="8" w:space="0" w:color="4F81BD"/>
              <w:bottom w:val="single" w:sz="8" w:space="0" w:color="4F81BD"/>
            </w:tcBorders>
            <w:shd w:val="clear" w:color="auto" w:fill="auto"/>
          </w:tcPr>
          <w:p w14:paraId="0A68B254"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lastRenderedPageBreak/>
              <w:t>В письменной форме способом</w:t>
            </w:r>
            <w:r w:rsidRPr="00093BC1">
              <w:rPr>
                <w:rFonts w:ascii="Times New Roman" w:hAnsi="Times New Roman" w:cs="Times New Roman"/>
              </w:rPr>
              <w:t>, позволяющим подтвердить факт получения</w:t>
            </w:r>
          </w:p>
        </w:tc>
        <w:tc>
          <w:tcPr>
            <w:tcW w:w="866" w:type="pct"/>
            <w:tcBorders>
              <w:top w:val="single" w:sz="8" w:space="0" w:color="4F81BD"/>
              <w:left w:val="single" w:sz="8" w:space="0" w:color="4F81BD"/>
              <w:bottom w:val="single" w:sz="8" w:space="0" w:color="4F81BD"/>
              <w:right w:val="single" w:sz="8" w:space="0" w:color="4F81BD"/>
            </w:tcBorders>
            <w:shd w:val="clear" w:color="auto" w:fill="auto"/>
          </w:tcPr>
          <w:p w14:paraId="6D8DFC28" w14:textId="77777777" w:rsidR="00F90532" w:rsidRPr="00093BC1" w:rsidRDefault="00F90532" w:rsidP="0087700C">
            <w:pPr>
              <w:autoSpaceDE w:val="0"/>
              <w:autoSpaceDN w:val="0"/>
              <w:adjustRightInd w:val="0"/>
              <w:spacing w:after="0" w:line="240" w:lineRule="auto"/>
              <w:ind w:left="-16" w:hanging="16"/>
              <w:rPr>
                <w:rFonts w:ascii="Times New Roman" w:hAnsi="Times New Roman" w:cs="Times New Roman"/>
              </w:rPr>
            </w:pPr>
            <w:r w:rsidRPr="00093BC1">
              <w:rPr>
                <w:rFonts w:ascii="Times New Roman" w:hAnsi="Times New Roman" w:cs="Times New Roman"/>
              </w:rPr>
              <w:t>Не позднее 7 дней со дня получения заявления о переоформлении документов</w:t>
            </w:r>
          </w:p>
        </w:tc>
        <w:tc>
          <w:tcPr>
            <w:tcW w:w="694" w:type="pct"/>
            <w:tcBorders>
              <w:top w:val="single" w:sz="8" w:space="0" w:color="4F81BD"/>
              <w:bottom w:val="single" w:sz="8" w:space="0" w:color="4F81BD"/>
              <w:right w:val="single" w:sz="8" w:space="0" w:color="4F81BD"/>
            </w:tcBorders>
            <w:shd w:val="clear" w:color="auto" w:fill="auto"/>
          </w:tcPr>
          <w:p w14:paraId="7B0F7AD8" w14:textId="77777777" w:rsidR="00F90532" w:rsidRPr="00093BC1" w:rsidRDefault="00F90532" w:rsidP="0087700C">
            <w:pPr>
              <w:autoSpaceDE w:val="0"/>
              <w:autoSpaceDN w:val="0"/>
              <w:adjustRightInd w:val="0"/>
              <w:spacing w:after="0" w:line="240" w:lineRule="auto"/>
              <w:ind w:left="-16" w:hanging="16"/>
              <w:rPr>
                <w:rFonts w:ascii="Times New Roman" w:eastAsia="Times New Roman" w:hAnsi="Times New Roman" w:cs="Times New Roman"/>
                <w:lang w:eastAsia="ru-RU"/>
              </w:rPr>
            </w:pPr>
            <w:r w:rsidRPr="00093BC1">
              <w:rPr>
                <w:rFonts w:ascii="Times New Roman" w:hAnsi="Times New Roman" w:cs="Times New Roman"/>
              </w:rPr>
              <w:t>Пункт  72 Правил ТП</w:t>
            </w:r>
          </w:p>
        </w:tc>
      </w:tr>
      <w:tr w:rsidR="00F90532" w:rsidRPr="00093BC1" w14:paraId="382D5AA1" w14:textId="77777777" w:rsidTr="00F90532">
        <w:trPr>
          <w:trHeight w:val="86"/>
        </w:trPr>
        <w:tc>
          <w:tcPr>
            <w:tcW w:w="155" w:type="pct"/>
            <w:vMerge/>
            <w:shd w:val="clear" w:color="auto" w:fill="auto"/>
          </w:tcPr>
          <w:p w14:paraId="4A6C759C"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p>
        </w:tc>
        <w:tc>
          <w:tcPr>
            <w:tcW w:w="717" w:type="pct"/>
            <w:vMerge/>
            <w:tcBorders>
              <w:left w:val="single" w:sz="8" w:space="0" w:color="4F81BD"/>
              <w:right w:val="single" w:sz="8" w:space="0" w:color="4F81BD"/>
            </w:tcBorders>
            <w:shd w:val="clear" w:color="auto" w:fill="auto"/>
          </w:tcPr>
          <w:p w14:paraId="3DE8B00C"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825" w:type="pct"/>
            <w:shd w:val="clear" w:color="auto" w:fill="auto"/>
          </w:tcPr>
          <w:p w14:paraId="22B6960D"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hAnsi="Times New Roman" w:cs="Times New Roman"/>
              </w:rPr>
              <w:t>В случае если ранее выданные технические условия подлежали согласованию с субъектом оперативно-диспетчерского управления</w:t>
            </w:r>
          </w:p>
        </w:tc>
        <w:tc>
          <w:tcPr>
            <w:tcW w:w="971" w:type="pct"/>
            <w:tcBorders>
              <w:left w:val="single" w:sz="8" w:space="0" w:color="4F81BD"/>
              <w:right w:val="single" w:sz="8" w:space="0" w:color="4F81BD"/>
            </w:tcBorders>
            <w:shd w:val="clear" w:color="auto" w:fill="auto"/>
          </w:tcPr>
          <w:p w14:paraId="51A73475"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b/>
                <w:bCs/>
                <w:color w:val="548DD4"/>
                <w:lang w:eastAsia="ru-RU"/>
              </w:rPr>
              <w:t>3.3</w:t>
            </w:r>
            <w:r w:rsidRPr="00093BC1">
              <w:rPr>
                <w:rFonts w:ascii="Times New Roman" w:eastAsia="Times New Roman" w:hAnsi="Times New Roman" w:cs="Times New Roman"/>
                <w:lang w:eastAsia="ru-RU"/>
              </w:rPr>
              <w:t xml:space="preserve">. Направление сетевой организацией </w:t>
            </w:r>
            <w:r w:rsidRPr="00093BC1">
              <w:rPr>
                <w:rFonts w:ascii="Times New Roman" w:hAnsi="Times New Roman" w:cs="Times New Roman"/>
              </w:rPr>
              <w:t>копии заявления и приложенных документов в адрес субъекта оперативно-диспетчерского управления</w:t>
            </w:r>
          </w:p>
        </w:tc>
        <w:tc>
          <w:tcPr>
            <w:tcW w:w="772" w:type="pct"/>
            <w:shd w:val="clear" w:color="auto" w:fill="auto"/>
          </w:tcPr>
          <w:p w14:paraId="16944E23"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Способом</w:t>
            </w:r>
            <w:r w:rsidRPr="00093BC1">
              <w:rPr>
                <w:rFonts w:ascii="Times New Roman" w:hAnsi="Times New Roman" w:cs="Times New Roman"/>
              </w:rPr>
              <w:t>, позволяющим подтвердить факт получения</w:t>
            </w:r>
          </w:p>
        </w:tc>
        <w:tc>
          <w:tcPr>
            <w:tcW w:w="866" w:type="pct"/>
            <w:tcBorders>
              <w:left w:val="single" w:sz="8" w:space="0" w:color="4F81BD"/>
              <w:right w:val="single" w:sz="8" w:space="0" w:color="4F81BD"/>
            </w:tcBorders>
            <w:shd w:val="clear" w:color="auto" w:fill="auto"/>
          </w:tcPr>
          <w:p w14:paraId="52866231" w14:textId="77777777" w:rsidR="00F90532" w:rsidRPr="00093BC1" w:rsidRDefault="00F90532" w:rsidP="0087700C">
            <w:pPr>
              <w:autoSpaceDE w:val="0"/>
              <w:autoSpaceDN w:val="0"/>
              <w:adjustRightInd w:val="0"/>
              <w:spacing w:after="0" w:line="240" w:lineRule="auto"/>
              <w:ind w:left="-16" w:hanging="16"/>
              <w:rPr>
                <w:rFonts w:ascii="Times New Roman" w:hAnsi="Times New Roman" w:cs="Times New Roman"/>
              </w:rPr>
            </w:pPr>
            <w:r w:rsidRPr="00093BC1">
              <w:rPr>
                <w:rFonts w:ascii="Times New Roman" w:hAnsi="Times New Roman" w:cs="Times New Roman"/>
              </w:rPr>
              <w:t>1) 2 рабочих дня с даты получения заявления:</w:t>
            </w:r>
          </w:p>
          <w:p w14:paraId="0871C49A" w14:textId="77777777" w:rsidR="00F90532" w:rsidRPr="00093BC1" w:rsidRDefault="00F90532" w:rsidP="0087700C">
            <w:pPr>
              <w:autoSpaceDE w:val="0"/>
              <w:autoSpaceDN w:val="0"/>
              <w:adjustRightInd w:val="0"/>
              <w:spacing w:after="0" w:line="240" w:lineRule="auto"/>
              <w:ind w:left="-16" w:hanging="16"/>
              <w:rPr>
                <w:rFonts w:ascii="Times New Roman" w:hAnsi="Times New Roman" w:cs="Times New Roman"/>
              </w:rPr>
            </w:pPr>
            <w:r w:rsidRPr="00093BC1">
              <w:rPr>
                <w:rFonts w:ascii="Times New Roman" w:hAnsi="Times New Roman" w:cs="Times New Roman"/>
              </w:rPr>
              <w:t xml:space="preserve">- в отношении смежных сетевых организаций и владельцев объектов по производству электрической энергии; </w:t>
            </w:r>
          </w:p>
          <w:p w14:paraId="0F8FF069" w14:textId="77777777" w:rsidR="00F90532" w:rsidRPr="00093BC1" w:rsidRDefault="00F90532" w:rsidP="0087700C">
            <w:pPr>
              <w:autoSpaceDE w:val="0"/>
              <w:autoSpaceDN w:val="0"/>
              <w:adjustRightInd w:val="0"/>
              <w:spacing w:after="0" w:line="240" w:lineRule="auto"/>
              <w:ind w:left="-16" w:hanging="16"/>
              <w:rPr>
                <w:rFonts w:ascii="Times New Roman" w:hAnsi="Times New Roman" w:cs="Times New Roman"/>
              </w:rPr>
            </w:pPr>
            <w:r w:rsidRPr="00093BC1">
              <w:rPr>
                <w:rFonts w:ascii="Times New Roman" w:hAnsi="Times New Roman" w:cs="Times New Roman"/>
              </w:rPr>
              <w:t>- при восстановлении утраченных документов о ТП;</w:t>
            </w:r>
          </w:p>
          <w:p w14:paraId="2006A2EB" w14:textId="77777777" w:rsidR="00F90532" w:rsidRPr="00093BC1" w:rsidRDefault="00F90532" w:rsidP="0087700C">
            <w:pPr>
              <w:autoSpaceDE w:val="0"/>
              <w:autoSpaceDN w:val="0"/>
              <w:adjustRightInd w:val="0"/>
              <w:spacing w:after="0" w:line="240" w:lineRule="auto"/>
              <w:ind w:left="-16" w:hanging="16"/>
              <w:rPr>
                <w:rFonts w:ascii="Times New Roman" w:hAnsi="Times New Roman" w:cs="Times New Roman"/>
              </w:rPr>
            </w:pPr>
            <w:r w:rsidRPr="00093BC1">
              <w:rPr>
                <w:rFonts w:ascii="Times New Roman" w:hAnsi="Times New Roman" w:cs="Times New Roman"/>
              </w:rPr>
              <w:t>- при переоформлении документов по ТП с целью указания в них максимальной мощности ЭПУ;</w:t>
            </w:r>
          </w:p>
          <w:p w14:paraId="39A4E2BE" w14:textId="77777777" w:rsidR="00F90532" w:rsidRPr="00093BC1" w:rsidRDefault="00F90532" w:rsidP="0087700C">
            <w:pPr>
              <w:autoSpaceDE w:val="0"/>
              <w:autoSpaceDN w:val="0"/>
              <w:adjustRightInd w:val="0"/>
              <w:spacing w:after="0" w:line="240" w:lineRule="auto"/>
              <w:ind w:left="-16" w:hanging="16"/>
              <w:rPr>
                <w:rFonts w:ascii="Times New Roman" w:hAnsi="Times New Roman" w:cs="Times New Roman"/>
              </w:rPr>
            </w:pPr>
            <w:r w:rsidRPr="00093BC1">
              <w:rPr>
                <w:rFonts w:ascii="Times New Roman" w:hAnsi="Times New Roman" w:cs="Times New Roman"/>
              </w:rPr>
              <w:t>2) для остальных случаев нормативный срок направления документов системному оператору не установлен</w:t>
            </w:r>
          </w:p>
        </w:tc>
        <w:tc>
          <w:tcPr>
            <w:tcW w:w="694" w:type="pct"/>
            <w:shd w:val="clear" w:color="auto" w:fill="auto"/>
          </w:tcPr>
          <w:p w14:paraId="059B76E8" w14:textId="77777777" w:rsidR="00F90532" w:rsidRPr="00093BC1" w:rsidRDefault="00F90532" w:rsidP="0087700C">
            <w:pPr>
              <w:autoSpaceDE w:val="0"/>
              <w:autoSpaceDN w:val="0"/>
              <w:adjustRightInd w:val="0"/>
              <w:spacing w:after="0" w:line="240" w:lineRule="auto"/>
              <w:ind w:left="-16" w:hanging="16"/>
              <w:rPr>
                <w:rFonts w:ascii="Times New Roman" w:eastAsia="Times New Roman" w:hAnsi="Times New Roman" w:cs="Times New Roman"/>
                <w:lang w:eastAsia="ru-RU"/>
              </w:rPr>
            </w:pPr>
            <w:r w:rsidRPr="00093BC1">
              <w:rPr>
                <w:rFonts w:ascii="Times New Roman" w:hAnsi="Times New Roman" w:cs="Times New Roman"/>
              </w:rPr>
              <w:t>Пункты 58, 68 Правил ТП</w:t>
            </w:r>
          </w:p>
        </w:tc>
      </w:tr>
      <w:tr w:rsidR="00F90532" w:rsidRPr="00093BC1" w14:paraId="00F1BC4C" w14:textId="77777777" w:rsidTr="00F90532">
        <w:trPr>
          <w:trHeight w:val="86"/>
        </w:trPr>
        <w:tc>
          <w:tcPr>
            <w:tcW w:w="155" w:type="pct"/>
            <w:vMerge/>
            <w:tcBorders>
              <w:top w:val="single" w:sz="8" w:space="0" w:color="4F81BD"/>
              <w:left w:val="single" w:sz="8" w:space="0" w:color="4F81BD"/>
              <w:bottom w:val="single" w:sz="8" w:space="0" w:color="4F81BD"/>
            </w:tcBorders>
            <w:shd w:val="clear" w:color="auto" w:fill="auto"/>
          </w:tcPr>
          <w:p w14:paraId="3EFA9CBE"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p>
        </w:tc>
        <w:tc>
          <w:tcPr>
            <w:tcW w:w="717" w:type="pct"/>
            <w:vMerge/>
            <w:tcBorders>
              <w:left w:val="single" w:sz="8" w:space="0" w:color="4F81BD"/>
              <w:right w:val="single" w:sz="8" w:space="0" w:color="4F81BD"/>
            </w:tcBorders>
            <w:shd w:val="clear" w:color="auto" w:fill="auto"/>
          </w:tcPr>
          <w:p w14:paraId="2F5BFF17"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825" w:type="pct"/>
            <w:tcBorders>
              <w:top w:val="single" w:sz="8" w:space="0" w:color="4F81BD"/>
              <w:bottom w:val="single" w:sz="8" w:space="0" w:color="4F81BD"/>
            </w:tcBorders>
            <w:shd w:val="clear" w:color="auto" w:fill="auto"/>
          </w:tcPr>
          <w:p w14:paraId="7755D591" w14:textId="77777777" w:rsidR="00F90532" w:rsidRPr="00093BC1" w:rsidRDefault="00F90532" w:rsidP="0087700C">
            <w:pPr>
              <w:autoSpaceDE w:val="0"/>
              <w:autoSpaceDN w:val="0"/>
              <w:adjustRightInd w:val="0"/>
              <w:spacing w:after="0" w:line="240" w:lineRule="auto"/>
              <w:rPr>
                <w:rFonts w:ascii="Times New Roman" w:hAnsi="Times New Roman" w:cs="Times New Roman"/>
              </w:rPr>
            </w:pPr>
            <w:r w:rsidRPr="00093BC1">
              <w:rPr>
                <w:rFonts w:ascii="Times New Roman" w:hAnsi="Times New Roman" w:cs="Times New Roman"/>
              </w:rPr>
              <w:t>В случае если ранее выданные технические условия подлежали согласованию с субъектом оперативно-диспетчерского управления при изменении технических условий или частичном отступлении</w:t>
            </w:r>
          </w:p>
        </w:tc>
        <w:tc>
          <w:tcPr>
            <w:tcW w:w="971" w:type="pct"/>
            <w:tcBorders>
              <w:top w:val="single" w:sz="8" w:space="0" w:color="4F81BD"/>
              <w:left w:val="single" w:sz="8" w:space="0" w:color="4F81BD"/>
              <w:bottom w:val="single" w:sz="8" w:space="0" w:color="4F81BD"/>
              <w:right w:val="single" w:sz="8" w:space="0" w:color="4F81BD"/>
            </w:tcBorders>
            <w:shd w:val="clear" w:color="auto" w:fill="auto"/>
          </w:tcPr>
          <w:p w14:paraId="32EF0F11"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3.4</w:t>
            </w:r>
            <w:r w:rsidRPr="00093BC1">
              <w:rPr>
                <w:rFonts w:ascii="Times New Roman" w:eastAsia="Times New Roman" w:hAnsi="Times New Roman" w:cs="Times New Roman"/>
                <w:lang w:eastAsia="ru-RU"/>
              </w:rPr>
              <w:t>. С</w:t>
            </w:r>
            <w:r w:rsidRPr="00093BC1">
              <w:rPr>
                <w:rFonts w:ascii="Times New Roman" w:hAnsi="Times New Roman" w:cs="Times New Roman"/>
              </w:rPr>
              <w:t>огласование документов о технологическом присоединении с субъектом оперативно-диспетчерского управления</w:t>
            </w:r>
          </w:p>
        </w:tc>
        <w:tc>
          <w:tcPr>
            <w:tcW w:w="772" w:type="pct"/>
            <w:tcBorders>
              <w:top w:val="single" w:sz="8" w:space="0" w:color="4F81BD"/>
              <w:bottom w:val="single" w:sz="8" w:space="0" w:color="4F81BD"/>
            </w:tcBorders>
            <w:shd w:val="clear" w:color="auto" w:fill="auto"/>
          </w:tcPr>
          <w:p w14:paraId="1821CE87"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866" w:type="pct"/>
            <w:tcBorders>
              <w:top w:val="single" w:sz="8" w:space="0" w:color="4F81BD"/>
              <w:left w:val="single" w:sz="8" w:space="0" w:color="4F81BD"/>
              <w:bottom w:val="single" w:sz="8" w:space="0" w:color="4F81BD"/>
              <w:right w:val="single" w:sz="8" w:space="0" w:color="4F81BD"/>
            </w:tcBorders>
            <w:shd w:val="clear" w:color="auto" w:fill="auto"/>
          </w:tcPr>
          <w:p w14:paraId="63FCD23B" w14:textId="77777777" w:rsidR="00F90532" w:rsidRPr="00093BC1" w:rsidRDefault="00F90532" w:rsidP="0087700C">
            <w:pPr>
              <w:autoSpaceDE w:val="0"/>
              <w:autoSpaceDN w:val="0"/>
              <w:adjustRightInd w:val="0"/>
              <w:spacing w:after="0" w:line="240" w:lineRule="auto"/>
              <w:ind w:left="-16" w:hanging="16"/>
              <w:rPr>
                <w:rFonts w:ascii="Times New Roman" w:hAnsi="Times New Roman" w:cs="Times New Roman"/>
              </w:rPr>
            </w:pPr>
            <w:r w:rsidRPr="00093BC1">
              <w:rPr>
                <w:rFonts w:ascii="Times New Roman" w:hAnsi="Times New Roman" w:cs="Times New Roman"/>
              </w:rPr>
              <w:t>Не более 25 дней с даты обращения заявителя</w:t>
            </w:r>
          </w:p>
        </w:tc>
        <w:tc>
          <w:tcPr>
            <w:tcW w:w="694" w:type="pct"/>
            <w:tcBorders>
              <w:top w:val="single" w:sz="8" w:space="0" w:color="4F81BD"/>
              <w:bottom w:val="single" w:sz="8" w:space="0" w:color="4F81BD"/>
              <w:right w:val="single" w:sz="8" w:space="0" w:color="4F81BD"/>
            </w:tcBorders>
            <w:shd w:val="clear" w:color="auto" w:fill="auto"/>
          </w:tcPr>
          <w:p w14:paraId="7519FC52" w14:textId="77777777" w:rsidR="00F90532" w:rsidRPr="00093BC1" w:rsidRDefault="00F90532" w:rsidP="0087700C">
            <w:pPr>
              <w:autoSpaceDE w:val="0"/>
              <w:autoSpaceDN w:val="0"/>
              <w:adjustRightInd w:val="0"/>
              <w:spacing w:after="0" w:line="240" w:lineRule="auto"/>
              <w:ind w:left="-16" w:hanging="16"/>
              <w:rPr>
                <w:rFonts w:ascii="Times New Roman" w:hAnsi="Times New Roman" w:cs="Times New Roman"/>
              </w:rPr>
            </w:pPr>
            <w:r w:rsidRPr="00093BC1">
              <w:rPr>
                <w:rFonts w:ascii="Times New Roman" w:hAnsi="Times New Roman" w:cs="Times New Roman"/>
              </w:rPr>
              <w:t>Пункты 71, 72 Правил ТП</w:t>
            </w:r>
          </w:p>
        </w:tc>
      </w:tr>
      <w:tr w:rsidR="00F90532" w:rsidRPr="00093BC1" w14:paraId="67E66FEF" w14:textId="77777777" w:rsidTr="00F90532">
        <w:trPr>
          <w:trHeight w:val="86"/>
        </w:trPr>
        <w:tc>
          <w:tcPr>
            <w:tcW w:w="155" w:type="pct"/>
            <w:vMerge/>
            <w:shd w:val="clear" w:color="auto" w:fill="auto"/>
          </w:tcPr>
          <w:p w14:paraId="54D14F4E"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p>
        </w:tc>
        <w:tc>
          <w:tcPr>
            <w:tcW w:w="717" w:type="pct"/>
            <w:vMerge/>
            <w:tcBorders>
              <w:left w:val="single" w:sz="8" w:space="0" w:color="4F81BD"/>
              <w:right w:val="single" w:sz="8" w:space="0" w:color="4F81BD"/>
            </w:tcBorders>
            <w:shd w:val="clear" w:color="auto" w:fill="auto"/>
          </w:tcPr>
          <w:p w14:paraId="7CDC36CE"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825" w:type="pct"/>
            <w:shd w:val="clear" w:color="auto" w:fill="auto"/>
          </w:tcPr>
          <w:p w14:paraId="272F6F7A" w14:textId="77777777" w:rsidR="00F90532" w:rsidRPr="00093BC1" w:rsidRDefault="00F90532" w:rsidP="0087700C">
            <w:pPr>
              <w:autoSpaceDE w:val="0"/>
              <w:autoSpaceDN w:val="0"/>
              <w:adjustRightInd w:val="0"/>
              <w:spacing w:after="0" w:line="240" w:lineRule="auto"/>
              <w:rPr>
                <w:rFonts w:ascii="Times New Roman" w:hAnsi="Times New Roman" w:cs="Times New Roman"/>
              </w:rPr>
            </w:pPr>
          </w:p>
        </w:tc>
        <w:tc>
          <w:tcPr>
            <w:tcW w:w="971" w:type="pct"/>
            <w:tcBorders>
              <w:left w:val="single" w:sz="8" w:space="0" w:color="4F81BD"/>
              <w:right w:val="single" w:sz="8" w:space="0" w:color="4F81BD"/>
            </w:tcBorders>
            <w:shd w:val="clear" w:color="auto" w:fill="auto"/>
          </w:tcPr>
          <w:p w14:paraId="61D471DC"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3.5</w:t>
            </w:r>
            <w:r w:rsidRPr="00093BC1">
              <w:rPr>
                <w:rFonts w:ascii="Times New Roman" w:eastAsia="Times New Roman" w:hAnsi="Times New Roman" w:cs="Times New Roman"/>
                <w:lang w:eastAsia="ru-RU"/>
              </w:rPr>
              <w:t>. Направление (выдача при очном посещении офиса обслуживания) сетевой организацией заявителю документов о технологическом присоединении</w:t>
            </w:r>
          </w:p>
        </w:tc>
        <w:tc>
          <w:tcPr>
            <w:tcW w:w="772" w:type="pct"/>
            <w:shd w:val="clear" w:color="auto" w:fill="auto"/>
          </w:tcPr>
          <w:p w14:paraId="2E20FD42"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Письменная форма документов, подписанных со стороны сетевой организации, направляется способом</w:t>
            </w:r>
            <w:r w:rsidRPr="00093BC1">
              <w:rPr>
                <w:rFonts w:ascii="Times New Roman" w:hAnsi="Times New Roman" w:cs="Times New Roman"/>
              </w:rPr>
              <w:t>, позволяющим подтвердить факт получения, или выдача заявителю в офисе обслуживания потребителей</w:t>
            </w:r>
          </w:p>
        </w:tc>
        <w:tc>
          <w:tcPr>
            <w:tcW w:w="866" w:type="pct"/>
            <w:tcBorders>
              <w:left w:val="single" w:sz="8" w:space="0" w:color="4F81BD"/>
              <w:right w:val="single" w:sz="8" w:space="0" w:color="4F81BD"/>
            </w:tcBorders>
            <w:shd w:val="clear" w:color="auto" w:fill="auto"/>
          </w:tcPr>
          <w:p w14:paraId="42A09BE0" w14:textId="77777777" w:rsidR="00F90532" w:rsidRPr="00093BC1" w:rsidRDefault="00F90532" w:rsidP="0087700C">
            <w:pPr>
              <w:autoSpaceDE w:val="0"/>
              <w:autoSpaceDN w:val="0"/>
              <w:adjustRightInd w:val="0"/>
              <w:spacing w:after="0" w:line="240" w:lineRule="auto"/>
              <w:ind w:left="-16" w:hanging="16"/>
              <w:rPr>
                <w:rFonts w:ascii="Times New Roman" w:hAnsi="Times New Roman" w:cs="Times New Roman"/>
              </w:rPr>
            </w:pPr>
            <w:r w:rsidRPr="00093BC1">
              <w:rPr>
                <w:rFonts w:ascii="Times New Roman" w:hAnsi="Times New Roman" w:cs="Times New Roman"/>
              </w:rPr>
              <w:t>В сроки, указанные в Общем сроке оказания услуги (процесса)</w:t>
            </w:r>
          </w:p>
        </w:tc>
        <w:tc>
          <w:tcPr>
            <w:tcW w:w="694" w:type="pct"/>
            <w:shd w:val="clear" w:color="auto" w:fill="auto"/>
          </w:tcPr>
          <w:p w14:paraId="2688C47B" w14:textId="77777777" w:rsidR="00F90532" w:rsidRPr="00093BC1" w:rsidRDefault="00F90532" w:rsidP="0087700C">
            <w:pPr>
              <w:autoSpaceDE w:val="0"/>
              <w:autoSpaceDN w:val="0"/>
              <w:adjustRightInd w:val="0"/>
              <w:spacing w:after="0" w:line="240" w:lineRule="auto"/>
              <w:ind w:left="-16" w:hanging="16"/>
              <w:rPr>
                <w:rFonts w:ascii="Times New Roman" w:hAnsi="Times New Roman" w:cs="Times New Roman"/>
              </w:rPr>
            </w:pPr>
            <w:r w:rsidRPr="00093BC1">
              <w:rPr>
                <w:rFonts w:ascii="Times New Roman" w:hAnsi="Times New Roman" w:cs="Times New Roman"/>
              </w:rPr>
              <w:t>Пункты 67-71 Правил ТП</w:t>
            </w:r>
          </w:p>
        </w:tc>
      </w:tr>
      <w:tr w:rsidR="00F90532" w:rsidRPr="00093BC1" w14:paraId="46B23688" w14:textId="77777777" w:rsidTr="00F90532">
        <w:trPr>
          <w:trHeight w:val="86"/>
        </w:trPr>
        <w:tc>
          <w:tcPr>
            <w:tcW w:w="155" w:type="pct"/>
            <w:vMerge/>
            <w:tcBorders>
              <w:top w:val="single" w:sz="8" w:space="0" w:color="4F81BD"/>
              <w:left w:val="single" w:sz="8" w:space="0" w:color="4F81BD"/>
              <w:bottom w:val="single" w:sz="8" w:space="0" w:color="4F81BD"/>
            </w:tcBorders>
            <w:shd w:val="clear" w:color="auto" w:fill="auto"/>
          </w:tcPr>
          <w:p w14:paraId="0E610815"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p>
        </w:tc>
        <w:tc>
          <w:tcPr>
            <w:tcW w:w="717" w:type="pct"/>
            <w:vMerge/>
            <w:tcBorders>
              <w:left w:val="single" w:sz="8" w:space="0" w:color="4F81BD"/>
              <w:right w:val="single" w:sz="8" w:space="0" w:color="4F81BD"/>
            </w:tcBorders>
            <w:shd w:val="clear" w:color="auto" w:fill="auto"/>
          </w:tcPr>
          <w:p w14:paraId="3B7FC274"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825" w:type="pct"/>
            <w:tcBorders>
              <w:top w:val="single" w:sz="8" w:space="0" w:color="4F81BD"/>
              <w:bottom w:val="single" w:sz="4" w:space="0" w:color="5B9BD5"/>
            </w:tcBorders>
            <w:shd w:val="clear" w:color="auto" w:fill="auto"/>
          </w:tcPr>
          <w:p w14:paraId="2F53B827" w14:textId="77777777" w:rsidR="00F90532" w:rsidRPr="00093BC1" w:rsidRDefault="00F90532" w:rsidP="0087700C">
            <w:pPr>
              <w:autoSpaceDE w:val="0"/>
              <w:autoSpaceDN w:val="0"/>
              <w:adjustRightInd w:val="0"/>
              <w:spacing w:after="0" w:line="240" w:lineRule="auto"/>
              <w:rPr>
                <w:rFonts w:ascii="Times New Roman" w:hAnsi="Times New Roman" w:cs="Times New Roman"/>
              </w:rPr>
            </w:pPr>
            <w:r w:rsidRPr="00093BC1">
              <w:rPr>
                <w:rFonts w:ascii="Times New Roman" w:hAnsi="Times New Roman" w:cs="Times New Roman"/>
              </w:rPr>
              <w:t>Если технологическое присоединение состоялось после 01.01.2010г.</w:t>
            </w:r>
          </w:p>
        </w:tc>
        <w:tc>
          <w:tcPr>
            <w:tcW w:w="971" w:type="pct"/>
            <w:tcBorders>
              <w:top w:val="single" w:sz="8" w:space="0" w:color="4F81BD"/>
              <w:left w:val="single" w:sz="8" w:space="0" w:color="4F81BD"/>
              <w:bottom w:val="single" w:sz="4" w:space="0" w:color="5B9BD5"/>
              <w:right w:val="single" w:sz="8" w:space="0" w:color="4F81BD"/>
            </w:tcBorders>
            <w:shd w:val="clear" w:color="auto" w:fill="auto"/>
          </w:tcPr>
          <w:p w14:paraId="39CC8C1B"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b/>
                <w:bCs/>
                <w:color w:val="548DD4"/>
                <w:lang w:eastAsia="ru-RU"/>
              </w:rPr>
              <w:t>3.6. </w:t>
            </w:r>
            <w:r w:rsidRPr="00093BC1">
              <w:rPr>
                <w:rFonts w:ascii="Times New Roman" w:eastAsia="Times New Roman" w:hAnsi="Times New Roman" w:cs="Times New Roman"/>
                <w:lang w:eastAsia="ru-RU"/>
              </w:rPr>
              <w:t>Выдача дубликатов ранее оформленных документов о технологическом присоединении</w:t>
            </w:r>
          </w:p>
        </w:tc>
        <w:tc>
          <w:tcPr>
            <w:tcW w:w="772" w:type="pct"/>
            <w:tcBorders>
              <w:top w:val="single" w:sz="8" w:space="0" w:color="4F81BD"/>
              <w:bottom w:val="single" w:sz="4" w:space="0" w:color="5B9BD5"/>
            </w:tcBorders>
            <w:shd w:val="clear" w:color="auto" w:fill="auto"/>
          </w:tcPr>
          <w:p w14:paraId="7727BCC6"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Письменная форма документов, подписанных со стороны сетевой организации, направляется способом</w:t>
            </w:r>
            <w:r w:rsidRPr="00093BC1">
              <w:rPr>
                <w:rFonts w:ascii="Times New Roman" w:hAnsi="Times New Roman" w:cs="Times New Roman"/>
              </w:rPr>
              <w:t>, позволяющим подтвердить факт получения, или выдача заявителю в офисе обслуживания потребителей</w:t>
            </w:r>
          </w:p>
        </w:tc>
        <w:tc>
          <w:tcPr>
            <w:tcW w:w="866" w:type="pct"/>
            <w:tcBorders>
              <w:top w:val="single" w:sz="8" w:space="0" w:color="4F81BD"/>
              <w:left w:val="single" w:sz="8" w:space="0" w:color="4F81BD"/>
              <w:bottom w:val="single" w:sz="4" w:space="0" w:color="5B9BD5"/>
              <w:right w:val="single" w:sz="8" w:space="0" w:color="4F81BD"/>
            </w:tcBorders>
            <w:shd w:val="clear" w:color="auto" w:fill="auto"/>
          </w:tcPr>
          <w:p w14:paraId="4A81F762" w14:textId="77777777" w:rsidR="00F90532" w:rsidRPr="00093BC1" w:rsidRDefault="00F90532" w:rsidP="0087700C">
            <w:pPr>
              <w:pStyle w:val="a3"/>
              <w:autoSpaceDE w:val="0"/>
              <w:autoSpaceDN w:val="0"/>
              <w:adjustRightInd w:val="0"/>
              <w:spacing w:after="0" w:line="240" w:lineRule="auto"/>
              <w:ind w:left="34"/>
              <w:rPr>
                <w:rFonts w:ascii="Times New Roman" w:eastAsia="Times New Roman" w:hAnsi="Times New Roman" w:cs="Times New Roman"/>
                <w:lang w:eastAsia="ru-RU"/>
              </w:rPr>
            </w:pPr>
            <w:r w:rsidRPr="00093BC1">
              <w:rPr>
                <w:rFonts w:ascii="Times New Roman" w:hAnsi="Times New Roman" w:cs="Times New Roman"/>
              </w:rPr>
              <w:t>Не позднее 7 дней со дня получения заявления</w:t>
            </w:r>
          </w:p>
        </w:tc>
        <w:tc>
          <w:tcPr>
            <w:tcW w:w="694" w:type="pct"/>
            <w:tcBorders>
              <w:top w:val="single" w:sz="8" w:space="0" w:color="4F81BD"/>
              <w:bottom w:val="single" w:sz="4" w:space="0" w:color="5B9BD5"/>
              <w:right w:val="single" w:sz="8" w:space="0" w:color="4F81BD"/>
            </w:tcBorders>
            <w:shd w:val="clear" w:color="auto" w:fill="auto"/>
          </w:tcPr>
          <w:p w14:paraId="76FC4363" w14:textId="77777777" w:rsidR="00F90532" w:rsidRPr="00093BC1" w:rsidRDefault="00F90532" w:rsidP="0087700C">
            <w:pPr>
              <w:autoSpaceDE w:val="0"/>
              <w:autoSpaceDN w:val="0"/>
              <w:adjustRightInd w:val="0"/>
              <w:spacing w:after="0" w:line="240" w:lineRule="auto"/>
              <w:ind w:left="-16" w:hanging="16"/>
              <w:rPr>
                <w:rFonts w:ascii="Times New Roman" w:hAnsi="Times New Roman" w:cs="Times New Roman"/>
              </w:rPr>
            </w:pPr>
            <w:r w:rsidRPr="00093BC1">
              <w:rPr>
                <w:rFonts w:ascii="Times New Roman" w:hAnsi="Times New Roman" w:cs="Times New Roman"/>
              </w:rPr>
              <w:t>Пункт 74 Правил ТП</w:t>
            </w:r>
          </w:p>
        </w:tc>
      </w:tr>
      <w:tr w:rsidR="00F90532" w:rsidRPr="00093BC1" w14:paraId="645BC219" w14:textId="77777777" w:rsidTr="00F90532">
        <w:trPr>
          <w:trHeight w:val="86"/>
        </w:trPr>
        <w:tc>
          <w:tcPr>
            <w:tcW w:w="155" w:type="pct"/>
            <w:vMerge/>
            <w:shd w:val="clear" w:color="auto" w:fill="auto"/>
          </w:tcPr>
          <w:p w14:paraId="3DE2EC21" w14:textId="77777777" w:rsidR="00F90532" w:rsidRPr="00093BC1" w:rsidRDefault="00F90532" w:rsidP="0087700C">
            <w:pPr>
              <w:spacing w:after="0" w:line="240" w:lineRule="auto"/>
              <w:rPr>
                <w:rFonts w:ascii="Times New Roman" w:eastAsia="Times New Roman" w:hAnsi="Times New Roman" w:cs="Times New Roman"/>
                <w:b/>
                <w:bCs/>
                <w:color w:val="548DD4"/>
                <w:lang w:eastAsia="ru-RU"/>
              </w:rPr>
            </w:pPr>
          </w:p>
        </w:tc>
        <w:tc>
          <w:tcPr>
            <w:tcW w:w="717" w:type="pct"/>
            <w:vMerge/>
            <w:tcBorders>
              <w:left w:val="single" w:sz="8" w:space="0" w:color="4F81BD"/>
              <w:right w:val="single" w:sz="8" w:space="0" w:color="4F81BD"/>
            </w:tcBorders>
            <w:shd w:val="clear" w:color="auto" w:fill="auto"/>
          </w:tcPr>
          <w:p w14:paraId="458976F8"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825" w:type="pct"/>
            <w:tcBorders>
              <w:top w:val="single" w:sz="4" w:space="0" w:color="5B9BD5"/>
              <w:left w:val="single" w:sz="8" w:space="0" w:color="4F81BD"/>
              <w:bottom w:val="single" w:sz="4" w:space="0" w:color="5B9BD5"/>
              <w:right w:val="single" w:sz="4" w:space="0" w:color="5B9BD5"/>
            </w:tcBorders>
            <w:shd w:val="clear" w:color="auto" w:fill="auto"/>
          </w:tcPr>
          <w:p w14:paraId="45A5DEC9"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p>
        </w:tc>
        <w:tc>
          <w:tcPr>
            <w:tcW w:w="971" w:type="pct"/>
            <w:tcBorders>
              <w:top w:val="single" w:sz="4" w:space="0" w:color="5B9BD5"/>
              <w:left w:val="single" w:sz="4" w:space="0" w:color="5B9BD5"/>
              <w:bottom w:val="single" w:sz="4" w:space="0" w:color="5B9BD5"/>
              <w:right w:val="single" w:sz="4" w:space="0" w:color="5B9BD5"/>
            </w:tcBorders>
            <w:shd w:val="clear" w:color="auto" w:fill="auto"/>
          </w:tcPr>
          <w:p w14:paraId="0760A4EE"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b/>
                <w:bCs/>
                <w:color w:val="548DD4"/>
                <w:lang w:eastAsia="ru-RU"/>
              </w:rPr>
            </w:pPr>
            <w:r w:rsidRPr="00093BC1">
              <w:rPr>
                <w:rFonts w:ascii="Times New Roman" w:eastAsia="Times New Roman" w:hAnsi="Times New Roman" w:cs="Times New Roman"/>
                <w:b/>
                <w:bCs/>
                <w:color w:val="548DD4"/>
                <w:lang w:eastAsia="ru-RU"/>
              </w:rPr>
              <w:t>3.7</w:t>
            </w:r>
            <w:r w:rsidRPr="00093BC1">
              <w:rPr>
                <w:rFonts w:ascii="Times New Roman" w:eastAsia="Times New Roman" w:hAnsi="Times New Roman" w:cs="Times New Roman"/>
                <w:lang w:eastAsia="ru-RU"/>
              </w:rPr>
              <w:t>. П</w:t>
            </w:r>
            <w:r w:rsidRPr="00093BC1">
              <w:rPr>
                <w:rFonts w:ascii="Times New Roman" w:hAnsi="Times New Roman" w:cs="Times New Roman"/>
              </w:rPr>
              <w:t xml:space="preserve">одписание заявителем </w:t>
            </w:r>
            <w:r w:rsidRPr="00093BC1">
              <w:rPr>
                <w:rFonts w:ascii="Times New Roman" w:eastAsia="Times New Roman" w:hAnsi="Times New Roman" w:cs="Times New Roman"/>
                <w:lang w:eastAsia="ru-RU"/>
              </w:rPr>
              <w:t>документов о технологическом присоединении</w:t>
            </w:r>
            <w:r w:rsidRPr="00093BC1">
              <w:rPr>
                <w:rFonts w:ascii="Times New Roman" w:hAnsi="Times New Roman" w:cs="Times New Roman"/>
              </w:rPr>
              <w:t xml:space="preserve"> и направление (представление в офис обслуживания потребителей) одного </w:t>
            </w:r>
            <w:r w:rsidRPr="00093BC1">
              <w:rPr>
                <w:rFonts w:ascii="Times New Roman" w:hAnsi="Times New Roman" w:cs="Times New Roman"/>
              </w:rPr>
              <w:lastRenderedPageBreak/>
              <w:t>экземпляра сетевой организации</w:t>
            </w:r>
          </w:p>
        </w:tc>
        <w:tc>
          <w:tcPr>
            <w:tcW w:w="772" w:type="pct"/>
            <w:tcBorders>
              <w:top w:val="single" w:sz="4" w:space="0" w:color="5B9BD5"/>
              <w:left w:val="single" w:sz="4" w:space="0" w:color="5B9BD5"/>
              <w:bottom w:val="single" w:sz="4" w:space="0" w:color="5B9BD5"/>
              <w:right w:val="single" w:sz="4" w:space="0" w:color="5B9BD5"/>
            </w:tcBorders>
            <w:shd w:val="clear" w:color="auto" w:fill="auto"/>
          </w:tcPr>
          <w:p w14:paraId="21A4051F" w14:textId="77777777" w:rsidR="00F90532" w:rsidRPr="00093BC1" w:rsidRDefault="00F90532" w:rsidP="0087700C">
            <w:pPr>
              <w:autoSpaceDE w:val="0"/>
              <w:autoSpaceDN w:val="0"/>
              <w:adjustRightInd w:val="0"/>
              <w:spacing w:after="0" w:line="240" w:lineRule="auto"/>
              <w:rPr>
                <w:rFonts w:ascii="Times New Roman" w:eastAsia="Times New Roman" w:hAnsi="Times New Roman" w:cs="Times New Roman"/>
                <w:lang w:eastAsia="ru-RU"/>
              </w:rPr>
            </w:pPr>
            <w:r w:rsidRPr="00093BC1">
              <w:rPr>
                <w:rFonts w:ascii="Times New Roman" w:eastAsia="Times New Roman" w:hAnsi="Times New Roman" w:cs="Times New Roman"/>
                <w:lang w:eastAsia="ru-RU"/>
              </w:rPr>
              <w:lastRenderedPageBreak/>
              <w:t>Способом</w:t>
            </w:r>
            <w:r w:rsidRPr="00093BC1">
              <w:rPr>
                <w:rFonts w:ascii="Times New Roman" w:hAnsi="Times New Roman" w:cs="Times New Roman"/>
              </w:rPr>
              <w:t>, позволяющим подтвердить факт получения</w:t>
            </w:r>
          </w:p>
        </w:tc>
        <w:tc>
          <w:tcPr>
            <w:tcW w:w="866" w:type="pct"/>
            <w:tcBorders>
              <w:top w:val="single" w:sz="4" w:space="0" w:color="5B9BD5"/>
              <w:left w:val="single" w:sz="4" w:space="0" w:color="5B9BD5"/>
              <w:bottom w:val="single" w:sz="4" w:space="0" w:color="5B9BD5"/>
              <w:right w:val="single" w:sz="4" w:space="0" w:color="5B9BD5"/>
            </w:tcBorders>
            <w:shd w:val="clear" w:color="auto" w:fill="auto"/>
          </w:tcPr>
          <w:p w14:paraId="2C6534C1" w14:textId="77777777" w:rsidR="00F90532" w:rsidRPr="00093BC1" w:rsidRDefault="00F90532" w:rsidP="0087700C">
            <w:pPr>
              <w:pStyle w:val="a3"/>
              <w:autoSpaceDE w:val="0"/>
              <w:autoSpaceDN w:val="0"/>
              <w:adjustRightInd w:val="0"/>
              <w:spacing w:after="0" w:line="240" w:lineRule="auto"/>
              <w:ind w:left="34"/>
              <w:rPr>
                <w:rFonts w:ascii="Times New Roman" w:eastAsia="Times New Roman" w:hAnsi="Times New Roman" w:cs="Times New Roman"/>
                <w:lang w:eastAsia="ru-RU"/>
              </w:rPr>
            </w:pPr>
            <w:r w:rsidRPr="00093BC1">
              <w:rPr>
                <w:rFonts w:ascii="Times New Roman" w:eastAsia="Times New Roman" w:hAnsi="Times New Roman" w:cs="Times New Roman"/>
                <w:lang w:eastAsia="ru-RU"/>
              </w:rPr>
              <w:t>В течение 3 дней со дня получения заявителем документов</w:t>
            </w:r>
          </w:p>
          <w:p w14:paraId="41A59652" w14:textId="77777777" w:rsidR="00F90532" w:rsidRPr="00093BC1" w:rsidRDefault="00F90532" w:rsidP="0087700C">
            <w:pPr>
              <w:pStyle w:val="a3"/>
              <w:autoSpaceDE w:val="0"/>
              <w:autoSpaceDN w:val="0"/>
              <w:adjustRightInd w:val="0"/>
              <w:spacing w:after="0" w:line="240" w:lineRule="auto"/>
              <w:ind w:left="34"/>
              <w:rPr>
                <w:rFonts w:ascii="Times New Roman" w:eastAsia="Times New Roman" w:hAnsi="Times New Roman" w:cs="Times New Roman"/>
                <w:lang w:eastAsia="ru-RU"/>
              </w:rPr>
            </w:pPr>
          </w:p>
        </w:tc>
        <w:tc>
          <w:tcPr>
            <w:tcW w:w="694" w:type="pct"/>
            <w:tcBorders>
              <w:top w:val="single" w:sz="4" w:space="0" w:color="5B9BD5"/>
              <w:left w:val="single" w:sz="4" w:space="0" w:color="5B9BD5"/>
              <w:bottom w:val="single" w:sz="4" w:space="0" w:color="5B9BD5"/>
              <w:right w:val="single" w:sz="4" w:space="0" w:color="auto"/>
            </w:tcBorders>
            <w:shd w:val="clear" w:color="auto" w:fill="auto"/>
          </w:tcPr>
          <w:p w14:paraId="0884A933" w14:textId="77777777" w:rsidR="00F90532" w:rsidRPr="00093BC1" w:rsidRDefault="00F90532" w:rsidP="0087700C">
            <w:pPr>
              <w:autoSpaceDE w:val="0"/>
              <w:autoSpaceDN w:val="0"/>
              <w:adjustRightInd w:val="0"/>
              <w:spacing w:after="0" w:line="240" w:lineRule="auto"/>
              <w:ind w:left="-16" w:hanging="16"/>
              <w:rPr>
                <w:rFonts w:ascii="Times New Roman" w:hAnsi="Times New Roman" w:cs="Times New Roman"/>
              </w:rPr>
            </w:pPr>
            <w:r w:rsidRPr="00093BC1">
              <w:rPr>
                <w:rFonts w:ascii="Times New Roman" w:hAnsi="Times New Roman" w:cs="Times New Roman"/>
              </w:rPr>
              <w:t>Пункт 78 Правил ТП</w:t>
            </w:r>
          </w:p>
        </w:tc>
      </w:tr>
    </w:tbl>
    <w:p w14:paraId="2F32183E" w14:textId="77777777" w:rsidR="00A914BA" w:rsidRDefault="00A914BA" w:rsidP="0087700C">
      <w:pPr>
        <w:spacing w:after="0" w:line="240" w:lineRule="auto"/>
        <w:contextualSpacing/>
        <w:rPr>
          <w:rFonts w:ascii="Times New Roman" w:hAnsi="Times New Roman" w:cs="Times New Roman"/>
        </w:rPr>
      </w:pPr>
    </w:p>
    <w:p w14:paraId="2FD8D03A" w14:textId="77777777" w:rsidR="00A914BA" w:rsidRPr="00FA377E" w:rsidRDefault="00A914BA" w:rsidP="00A914BA">
      <w:pPr>
        <w:widowControl w:val="0"/>
        <w:spacing w:before="69" w:after="0" w:line="240" w:lineRule="auto"/>
        <w:ind w:left="-426"/>
        <w:outlineLvl w:val="0"/>
        <w:rPr>
          <w:rFonts w:ascii="Times New Roman" w:eastAsia="Times New Roman" w:hAnsi="Times New Roman"/>
          <w:sz w:val="24"/>
          <w:szCs w:val="24"/>
        </w:rPr>
      </w:pPr>
      <w:r w:rsidRPr="00FA377E">
        <w:rPr>
          <w:rFonts w:ascii="Times New Roman" w:eastAsia="Times New Roman" w:hAnsi="Times New Roman"/>
          <w:b/>
          <w:bCs/>
          <w:color w:val="548DD4"/>
          <w:sz w:val="24"/>
          <w:szCs w:val="24"/>
        </w:rPr>
        <w:t>КОНТАКТНАЯ</w:t>
      </w:r>
      <w:r w:rsidRPr="00FA377E">
        <w:rPr>
          <w:rFonts w:ascii="Times New Roman" w:eastAsia="Times New Roman" w:hAnsi="Times New Roman"/>
          <w:b/>
          <w:bCs/>
          <w:color w:val="548DD4"/>
          <w:spacing w:val="-12"/>
          <w:sz w:val="24"/>
          <w:szCs w:val="24"/>
        </w:rPr>
        <w:t xml:space="preserve"> </w:t>
      </w:r>
      <w:r w:rsidRPr="00FA377E">
        <w:rPr>
          <w:rFonts w:ascii="Times New Roman" w:eastAsia="Times New Roman" w:hAnsi="Times New Roman"/>
          <w:b/>
          <w:bCs/>
          <w:color w:val="548DD4"/>
          <w:sz w:val="24"/>
          <w:szCs w:val="24"/>
        </w:rPr>
        <w:t>ИНФОРМАЦИЯ</w:t>
      </w:r>
      <w:r w:rsidRPr="00FA377E">
        <w:rPr>
          <w:rFonts w:ascii="Times New Roman" w:eastAsia="Times New Roman" w:hAnsi="Times New Roman"/>
          <w:b/>
          <w:bCs/>
          <w:color w:val="548DD4"/>
          <w:spacing w:val="-11"/>
          <w:sz w:val="24"/>
          <w:szCs w:val="24"/>
        </w:rPr>
        <w:t xml:space="preserve"> </w:t>
      </w:r>
      <w:r w:rsidRPr="00FA377E">
        <w:rPr>
          <w:rFonts w:ascii="Times New Roman" w:eastAsia="Times New Roman" w:hAnsi="Times New Roman"/>
          <w:b/>
          <w:bCs/>
          <w:color w:val="548DD4"/>
          <w:sz w:val="24"/>
          <w:szCs w:val="24"/>
        </w:rPr>
        <w:t>ДЛЯ</w:t>
      </w:r>
      <w:r w:rsidRPr="00FA377E">
        <w:rPr>
          <w:rFonts w:ascii="Times New Roman" w:eastAsia="Times New Roman" w:hAnsi="Times New Roman"/>
          <w:b/>
          <w:bCs/>
          <w:color w:val="548DD4"/>
          <w:spacing w:val="-11"/>
          <w:sz w:val="24"/>
          <w:szCs w:val="24"/>
        </w:rPr>
        <w:t xml:space="preserve"> </w:t>
      </w:r>
      <w:r w:rsidRPr="00FA377E">
        <w:rPr>
          <w:rFonts w:ascii="Times New Roman" w:eastAsia="Times New Roman" w:hAnsi="Times New Roman"/>
          <w:b/>
          <w:bCs/>
          <w:color w:val="548DD4"/>
          <w:sz w:val="24"/>
          <w:szCs w:val="24"/>
        </w:rPr>
        <w:t>НАПРАВЛЕНИЯ</w:t>
      </w:r>
      <w:r w:rsidRPr="00FA377E">
        <w:rPr>
          <w:rFonts w:ascii="Times New Roman" w:eastAsia="Times New Roman" w:hAnsi="Times New Roman"/>
          <w:b/>
          <w:bCs/>
          <w:color w:val="548DD4"/>
          <w:spacing w:val="-12"/>
          <w:sz w:val="24"/>
          <w:szCs w:val="24"/>
        </w:rPr>
        <w:t xml:space="preserve"> </w:t>
      </w:r>
      <w:r w:rsidRPr="00FA377E">
        <w:rPr>
          <w:rFonts w:ascii="Times New Roman" w:eastAsia="Times New Roman" w:hAnsi="Times New Roman"/>
          <w:b/>
          <w:bCs/>
          <w:color w:val="548DD4"/>
          <w:sz w:val="24"/>
          <w:szCs w:val="24"/>
        </w:rPr>
        <w:t>ОБРАЩЕНИИЙ:</w:t>
      </w:r>
    </w:p>
    <w:p w14:paraId="2BB90269" w14:textId="77777777" w:rsidR="00A914BA" w:rsidRPr="008A2E0E" w:rsidRDefault="00A914BA" w:rsidP="00A914BA">
      <w:pPr>
        <w:widowControl w:val="0"/>
        <w:spacing w:before="2" w:after="0" w:line="240" w:lineRule="auto"/>
        <w:ind w:left="-426"/>
        <w:rPr>
          <w:rFonts w:ascii="Times New Roman" w:eastAsia="Times New Roman" w:hAnsi="Times New Roman"/>
        </w:rPr>
      </w:pPr>
      <w:r w:rsidRPr="008A2E0E">
        <w:rPr>
          <w:rFonts w:ascii="Times New Roman" w:eastAsia="Times New Roman" w:hAnsi="Times New Roman"/>
        </w:rPr>
        <w:t>Единый</w:t>
      </w:r>
      <w:r w:rsidRPr="008A2E0E">
        <w:rPr>
          <w:rFonts w:ascii="Times New Roman" w:eastAsia="Times New Roman" w:hAnsi="Times New Roman"/>
          <w:spacing w:val="-3"/>
        </w:rPr>
        <w:t xml:space="preserve"> </w:t>
      </w:r>
      <w:r w:rsidRPr="008A2E0E">
        <w:rPr>
          <w:rFonts w:ascii="Times New Roman" w:eastAsia="Times New Roman" w:hAnsi="Times New Roman"/>
          <w:spacing w:val="-1"/>
        </w:rPr>
        <w:t>контактный</w:t>
      </w:r>
      <w:r w:rsidRPr="008A2E0E">
        <w:rPr>
          <w:rFonts w:ascii="Times New Roman" w:eastAsia="Times New Roman" w:hAnsi="Times New Roman"/>
          <w:spacing w:val="-3"/>
        </w:rPr>
        <w:t xml:space="preserve"> </w:t>
      </w:r>
      <w:r w:rsidRPr="008A2E0E">
        <w:rPr>
          <w:rFonts w:ascii="Times New Roman" w:eastAsia="Times New Roman" w:hAnsi="Times New Roman"/>
        </w:rPr>
        <w:t>центр</w:t>
      </w:r>
      <w:r w:rsidRPr="008A2E0E">
        <w:rPr>
          <w:rFonts w:ascii="Times New Roman" w:eastAsia="Times New Roman" w:hAnsi="Times New Roman"/>
          <w:spacing w:val="-3"/>
        </w:rPr>
        <w:t xml:space="preserve"> </w:t>
      </w:r>
      <w:r w:rsidRPr="008A2E0E">
        <w:rPr>
          <w:rFonts w:ascii="Times New Roman" w:eastAsia="Times New Roman" w:hAnsi="Times New Roman"/>
          <w:spacing w:val="-1"/>
        </w:rPr>
        <w:t>АО</w:t>
      </w:r>
      <w:r w:rsidRPr="008A2E0E">
        <w:rPr>
          <w:rFonts w:ascii="Times New Roman" w:eastAsia="Times New Roman" w:hAnsi="Times New Roman"/>
          <w:spacing w:val="-3"/>
        </w:rPr>
        <w:t xml:space="preserve"> </w:t>
      </w:r>
      <w:r w:rsidRPr="008A2E0E">
        <w:rPr>
          <w:rFonts w:ascii="Times New Roman" w:eastAsia="Times New Roman" w:hAnsi="Times New Roman"/>
        </w:rPr>
        <w:t>«Россети</w:t>
      </w:r>
      <w:r w:rsidRPr="008A2E0E">
        <w:rPr>
          <w:rFonts w:ascii="Times New Roman" w:eastAsia="Times New Roman" w:hAnsi="Times New Roman"/>
          <w:spacing w:val="-3"/>
        </w:rPr>
        <w:t xml:space="preserve"> Тюмень</w:t>
      </w:r>
      <w:r w:rsidRPr="008A2E0E">
        <w:rPr>
          <w:rFonts w:ascii="Times New Roman" w:eastAsia="Times New Roman" w:hAnsi="Times New Roman"/>
        </w:rPr>
        <w:t>»</w:t>
      </w:r>
      <w:r w:rsidRPr="008A2E0E">
        <w:rPr>
          <w:rFonts w:ascii="Times New Roman" w:eastAsia="Times New Roman" w:hAnsi="Times New Roman"/>
          <w:spacing w:val="-3"/>
        </w:rPr>
        <w:t xml:space="preserve"> </w:t>
      </w:r>
      <w:r w:rsidRPr="008A2E0E">
        <w:rPr>
          <w:rFonts w:ascii="Times New Roman" w:eastAsia="Times New Roman" w:hAnsi="Times New Roman"/>
        </w:rPr>
        <w:t>по</w:t>
      </w:r>
      <w:r w:rsidRPr="008A2E0E">
        <w:rPr>
          <w:rFonts w:ascii="Times New Roman" w:eastAsia="Times New Roman" w:hAnsi="Times New Roman"/>
          <w:spacing w:val="-3"/>
        </w:rPr>
        <w:t xml:space="preserve"> </w:t>
      </w:r>
      <w:r w:rsidRPr="008A2E0E">
        <w:rPr>
          <w:rFonts w:ascii="Times New Roman" w:eastAsia="Times New Roman" w:hAnsi="Times New Roman"/>
        </w:rPr>
        <w:t>телефону:</w:t>
      </w:r>
      <w:r w:rsidRPr="008A2E0E">
        <w:rPr>
          <w:rFonts w:ascii="Times New Roman" w:eastAsia="Times New Roman" w:hAnsi="Times New Roman"/>
          <w:spacing w:val="6"/>
        </w:rPr>
        <w:t xml:space="preserve"> </w:t>
      </w:r>
      <w:r w:rsidRPr="008A2E0E">
        <w:rPr>
          <w:rFonts w:ascii="Times New Roman" w:eastAsia="Times New Roman" w:hAnsi="Times New Roman"/>
          <w:b/>
          <w:color w:val="548DD4"/>
        </w:rPr>
        <w:t>8</w:t>
      </w:r>
      <w:r w:rsidRPr="008A2E0E">
        <w:rPr>
          <w:rFonts w:ascii="Times New Roman" w:eastAsia="Times New Roman" w:hAnsi="Times New Roman"/>
          <w:b/>
          <w:color w:val="548DD4"/>
          <w:spacing w:val="-3"/>
        </w:rPr>
        <w:t xml:space="preserve"> </w:t>
      </w:r>
      <w:r w:rsidRPr="008A2E0E">
        <w:rPr>
          <w:rFonts w:ascii="Times New Roman" w:eastAsia="Times New Roman" w:hAnsi="Times New Roman"/>
          <w:b/>
          <w:color w:val="548DD4"/>
        </w:rPr>
        <w:t>800</w:t>
      </w:r>
      <w:r w:rsidRPr="008A2E0E">
        <w:rPr>
          <w:rFonts w:ascii="Times New Roman" w:eastAsia="Times New Roman" w:hAnsi="Times New Roman"/>
          <w:b/>
          <w:color w:val="548DD4"/>
          <w:spacing w:val="-3"/>
        </w:rPr>
        <w:t> </w:t>
      </w:r>
      <w:r w:rsidRPr="008A2E0E">
        <w:rPr>
          <w:rFonts w:ascii="Times New Roman" w:eastAsia="Times New Roman" w:hAnsi="Times New Roman"/>
          <w:b/>
          <w:color w:val="548DD4"/>
        </w:rPr>
        <w:t>220 0 220</w:t>
      </w:r>
    </w:p>
    <w:p w14:paraId="739E389A" w14:textId="77777777" w:rsidR="00A914BA" w:rsidRPr="008A2E0E" w:rsidRDefault="00A914BA" w:rsidP="00A914BA">
      <w:pPr>
        <w:widowControl w:val="0"/>
        <w:spacing w:before="60" w:after="0" w:line="240" w:lineRule="auto"/>
        <w:ind w:left="-426"/>
        <w:rPr>
          <w:rFonts w:ascii="Times New Roman" w:eastAsia="Times New Roman" w:hAnsi="Times New Roman"/>
        </w:rPr>
      </w:pPr>
      <w:r w:rsidRPr="008A2E0E">
        <w:rPr>
          <w:rFonts w:ascii="Times New Roman" w:eastAsia="Times New Roman" w:hAnsi="Times New Roman"/>
        </w:rPr>
        <w:t>Личный</w:t>
      </w:r>
      <w:r w:rsidRPr="008A2E0E">
        <w:rPr>
          <w:rFonts w:ascii="Times New Roman" w:eastAsia="Times New Roman" w:hAnsi="Times New Roman"/>
          <w:spacing w:val="-7"/>
        </w:rPr>
        <w:t xml:space="preserve"> </w:t>
      </w:r>
      <w:r w:rsidRPr="008A2E0E">
        <w:rPr>
          <w:rFonts w:ascii="Times New Roman" w:eastAsia="Times New Roman" w:hAnsi="Times New Roman"/>
        </w:rPr>
        <w:t>кабинет</w:t>
      </w:r>
      <w:r w:rsidRPr="008A2E0E">
        <w:rPr>
          <w:rFonts w:ascii="Times New Roman" w:eastAsia="Times New Roman" w:hAnsi="Times New Roman"/>
          <w:spacing w:val="-6"/>
        </w:rPr>
        <w:t xml:space="preserve"> </w:t>
      </w:r>
      <w:r w:rsidRPr="008A2E0E">
        <w:rPr>
          <w:rFonts w:ascii="Times New Roman" w:eastAsia="Times New Roman" w:hAnsi="Times New Roman"/>
        </w:rPr>
        <w:t>Заявителя,</w:t>
      </w:r>
      <w:r w:rsidRPr="008A2E0E">
        <w:rPr>
          <w:rFonts w:ascii="Times New Roman" w:eastAsia="Times New Roman" w:hAnsi="Times New Roman"/>
          <w:spacing w:val="-6"/>
        </w:rPr>
        <w:t xml:space="preserve"> </w:t>
      </w:r>
      <w:r w:rsidRPr="008A2E0E">
        <w:rPr>
          <w:rFonts w:ascii="Times New Roman" w:eastAsia="Times New Roman" w:hAnsi="Times New Roman"/>
        </w:rPr>
        <w:t>Центры</w:t>
      </w:r>
      <w:r w:rsidRPr="008A2E0E">
        <w:rPr>
          <w:rFonts w:ascii="Times New Roman" w:eastAsia="Times New Roman" w:hAnsi="Times New Roman"/>
          <w:spacing w:val="-7"/>
        </w:rPr>
        <w:t xml:space="preserve"> </w:t>
      </w:r>
      <w:r w:rsidRPr="008A2E0E">
        <w:rPr>
          <w:rFonts w:ascii="Times New Roman" w:eastAsia="Times New Roman" w:hAnsi="Times New Roman"/>
        </w:rPr>
        <w:t>обслуживания</w:t>
      </w:r>
      <w:r w:rsidRPr="008A2E0E">
        <w:rPr>
          <w:rFonts w:ascii="Times New Roman" w:eastAsia="Times New Roman" w:hAnsi="Times New Roman"/>
          <w:spacing w:val="-6"/>
        </w:rPr>
        <w:t xml:space="preserve"> </w:t>
      </w:r>
      <w:r w:rsidRPr="008A2E0E">
        <w:rPr>
          <w:rFonts w:ascii="Times New Roman" w:eastAsia="Times New Roman" w:hAnsi="Times New Roman"/>
        </w:rPr>
        <w:t>клиентов.</w:t>
      </w:r>
    </w:p>
    <w:p w14:paraId="17EE7092" w14:textId="77777777" w:rsidR="00A914BA" w:rsidRPr="008A2E0E" w:rsidRDefault="00A914BA" w:rsidP="00A914BA">
      <w:pPr>
        <w:widowControl w:val="0"/>
        <w:spacing w:before="55" w:after="0" w:line="246" w:lineRule="auto"/>
        <w:ind w:left="-426" w:right="211"/>
        <w:rPr>
          <w:rFonts w:ascii="Times New Roman" w:eastAsia="Times New Roman" w:hAnsi="Times New Roman"/>
        </w:rPr>
      </w:pPr>
      <w:r w:rsidRPr="008A2E0E">
        <w:rPr>
          <w:rFonts w:ascii="Times New Roman" w:eastAsia="Times New Roman" w:hAnsi="Times New Roman"/>
        </w:rPr>
        <w:t>Адреса и время</w:t>
      </w:r>
      <w:r w:rsidRPr="008A2E0E">
        <w:rPr>
          <w:rFonts w:ascii="Times New Roman" w:eastAsia="Times New Roman" w:hAnsi="Times New Roman"/>
          <w:spacing w:val="15"/>
        </w:rPr>
        <w:t xml:space="preserve"> </w:t>
      </w:r>
      <w:r w:rsidRPr="008A2E0E">
        <w:rPr>
          <w:rFonts w:ascii="Times New Roman" w:eastAsia="Times New Roman" w:hAnsi="Times New Roman"/>
        </w:rPr>
        <w:t>работы центров обслуживания клиентов представлены</w:t>
      </w:r>
      <w:r w:rsidRPr="008A2E0E">
        <w:rPr>
          <w:rFonts w:ascii="Times New Roman" w:eastAsia="Times New Roman" w:hAnsi="Times New Roman"/>
          <w:spacing w:val="16"/>
        </w:rPr>
        <w:t xml:space="preserve"> </w:t>
      </w:r>
      <w:r w:rsidRPr="008A2E0E">
        <w:rPr>
          <w:rFonts w:ascii="Times New Roman" w:eastAsia="Times New Roman" w:hAnsi="Times New Roman"/>
        </w:rPr>
        <w:t xml:space="preserve">на сайте </w:t>
      </w:r>
      <w:r w:rsidRPr="008A2E0E">
        <w:rPr>
          <w:rFonts w:ascii="Times New Roman" w:eastAsia="Times New Roman" w:hAnsi="Times New Roman"/>
          <w:spacing w:val="-1"/>
        </w:rPr>
        <w:t>АО</w:t>
      </w:r>
      <w:r w:rsidRPr="008A2E0E">
        <w:rPr>
          <w:rFonts w:ascii="Times New Roman" w:eastAsia="Times New Roman" w:hAnsi="Times New Roman"/>
          <w:spacing w:val="16"/>
        </w:rPr>
        <w:t xml:space="preserve"> </w:t>
      </w:r>
      <w:r w:rsidRPr="008A2E0E">
        <w:rPr>
          <w:rFonts w:ascii="Times New Roman" w:eastAsia="Times New Roman" w:hAnsi="Times New Roman"/>
        </w:rPr>
        <w:t>«Россети</w:t>
      </w:r>
      <w:r w:rsidRPr="008A2E0E">
        <w:rPr>
          <w:rFonts w:ascii="Times New Roman" w:eastAsia="Times New Roman" w:hAnsi="Times New Roman"/>
          <w:spacing w:val="15"/>
        </w:rPr>
        <w:t xml:space="preserve"> </w:t>
      </w:r>
      <w:r w:rsidRPr="008A2E0E">
        <w:rPr>
          <w:rFonts w:ascii="Times New Roman" w:eastAsia="Times New Roman" w:hAnsi="Times New Roman"/>
        </w:rPr>
        <w:t>Тюмень»</w:t>
      </w:r>
      <w:r w:rsidRPr="008A2E0E">
        <w:rPr>
          <w:rFonts w:ascii="Times New Roman" w:eastAsia="Times New Roman" w:hAnsi="Times New Roman"/>
          <w:spacing w:val="15"/>
        </w:rPr>
        <w:t xml:space="preserve"> </w:t>
      </w:r>
      <w:r w:rsidRPr="008A2E0E">
        <w:rPr>
          <w:rFonts w:ascii="Times New Roman" w:eastAsia="Times New Roman" w:hAnsi="Times New Roman"/>
        </w:rPr>
        <w:t>по</w:t>
      </w:r>
      <w:r w:rsidRPr="008A2E0E">
        <w:rPr>
          <w:rFonts w:ascii="Times New Roman" w:eastAsia="Times New Roman" w:hAnsi="Times New Roman"/>
          <w:spacing w:val="16"/>
        </w:rPr>
        <w:t xml:space="preserve"> </w:t>
      </w:r>
      <w:r w:rsidRPr="008A2E0E">
        <w:rPr>
          <w:rFonts w:ascii="Times New Roman" w:eastAsia="Times New Roman" w:hAnsi="Times New Roman"/>
        </w:rPr>
        <w:t>адресу:</w:t>
      </w:r>
      <w:r w:rsidRPr="008A2E0E">
        <w:rPr>
          <w:rFonts w:ascii="Times New Roman" w:eastAsia="Times New Roman" w:hAnsi="Times New Roman"/>
          <w:w w:val="99"/>
        </w:rPr>
        <w:t xml:space="preserve"> </w:t>
      </w:r>
      <w:r w:rsidRPr="008A2E0E">
        <w:rPr>
          <w:rFonts w:ascii="Times New Roman" w:eastAsia="Times New Roman" w:hAnsi="Times New Roman"/>
          <w:color w:val="0000FF"/>
          <w:w w:val="99"/>
        </w:rPr>
        <w:t xml:space="preserve"> </w:t>
      </w:r>
      <w:hyperlink r:id="rId43" w:history="1">
        <w:r w:rsidRPr="008A2E0E">
          <w:rPr>
            <w:rFonts w:ascii="Times New Roman" w:eastAsia="Times New Roman" w:hAnsi="Times New Roman"/>
            <w:color w:val="0000FF"/>
            <w:u w:val="single" w:color="0000FF"/>
            <w:lang w:val="en-US"/>
          </w:rPr>
          <w:t>https</w:t>
        </w:r>
        <w:r w:rsidRPr="008A2E0E">
          <w:rPr>
            <w:rFonts w:ascii="Times New Roman" w:eastAsia="Times New Roman" w:hAnsi="Times New Roman"/>
            <w:color w:val="0000FF"/>
            <w:u w:val="single" w:color="0000FF"/>
          </w:rPr>
          <w:t>://</w:t>
        </w:r>
        <w:r w:rsidRPr="008A2E0E">
          <w:rPr>
            <w:rFonts w:ascii="Times New Roman" w:eastAsia="Times New Roman" w:hAnsi="Times New Roman"/>
            <w:color w:val="0000FF"/>
            <w:u w:val="single" w:color="0000FF"/>
            <w:lang w:val="en-US"/>
          </w:rPr>
          <w:t>www</w:t>
        </w:r>
        <w:r w:rsidRPr="008A2E0E">
          <w:rPr>
            <w:rFonts w:ascii="Times New Roman" w:eastAsia="Times New Roman" w:hAnsi="Times New Roman"/>
            <w:color w:val="0000FF"/>
            <w:u w:val="single" w:color="0000FF"/>
          </w:rPr>
          <w:t>.</w:t>
        </w:r>
        <w:r w:rsidRPr="008A2E0E">
          <w:rPr>
            <w:rFonts w:ascii="Times New Roman" w:eastAsia="Times New Roman" w:hAnsi="Times New Roman"/>
            <w:color w:val="0000FF"/>
            <w:u w:val="single" w:color="0000FF"/>
            <w:lang w:val="en-US"/>
          </w:rPr>
          <w:t>te</w:t>
        </w:r>
        <w:r w:rsidRPr="008A2E0E">
          <w:rPr>
            <w:rFonts w:ascii="Times New Roman" w:eastAsia="Times New Roman" w:hAnsi="Times New Roman"/>
            <w:color w:val="0000FF"/>
            <w:u w:val="single" w:color="0000FF"/>
          </w:rPr>
          <w:t>.</w:t>
        </w:r>
        <w:r w:rsidRPr="008A2E0E">
          <w:rPr>
            <w:rFonts w:ascii="Times New Roman" w:eastAsia="Times New Roman" w:hAnsi="Times New Roman"/>
            <w:color w:val="0000FF"/>
            <w:u w:val="single" w:color="0000FF"/>
            <w:lang w:val="en-US"/>
          </w:rPr>
          <w:t>ru</w:t>
        </w:r>
        <w:r w:rsidRPr="008A2E0E">
          <w:rPr>
            <w:rFonts w:ascii="Times New Roman" w:eastAsia="Times New Roman" w:hAnsi="Times New Roman"/>
            <w:color w:val="0000FF"/>
            <w:u w:val="single" w:color="0000FF"/>
          </w:rPr>
          <w:t>/</w:t>
        </w:r>
      </w:hyperlink>
      <w:r w:rsidRPr="008A2E0E">
        <w:rPr>
          <w:rFonts w:ascii="Times New Roman" w:eastAsia="Times New Roman" w:hAnsi="Times New Roman"/>
          <w:color w:val="0000FF"/>
          <w:u w:val="single" w:color="0000FF"/>
        </w:rPr>
        <w:t xml:space="preserve">, </w:t>
      </w:r>
      <w:hyperlink r:id="rId44" w:history="1">
        <w:r w:rsidRPr="008A2E0E">
          <w:rPr>
            <w:rFonts w:ascii="Times New Roman" w:eastAsia="Times New Roman" w:hAnsi="Times New Roman"/>
            <w:color w:val="0000FF"/>
            <w:u w:val="single"/>
          </w:rPr>
          <w:t>https://портал-тп.рф/</w:t>
        </w:r>
      </w:hyperlink>
    </w:p>
    <w:p w14:paraId="316157FF" w14:textId="77777777" w:rsidR="008776FA" w:rsidRPr="00A914BA" w:rsidRDefault="008776FA" w:rsidP="00A914BA">
      <w:pPr>
        <w:tabs>
          <w:tab w:val="left" w:pos="814"/>
        </w:tabs>
        <w:rPr>
          <w:rFonts w:ascii="Times New Roman" w:hAnsi="Times New Roman" w:cs="Times New Roman"/>
        </w:rPr>
        <w:sectPr w:rsidR="008776FA" w:rsidRPr="00A914BA" w:rsidSect="00F90532">
          <w:footerReference w:type="default" r:id="rId45"/>
          <w:pgSz w:w="16839" w:h="11907" w:orient="landscape" w:code="9"/>
          <w:pgMar w:top="1134" w:right="850" w:bottom="1134" w:left="1701" w:header="720" w:footer="138" w:gutter="0"/>
          <w:cols w:space="720"/>
          <w:noEndnote/>
          <w:docGrid w:linePitch="299"/>
        </w:sectPr>
      </w:pPr>
    </w:p>
    <w:p w14:paraId="7E79ABFF" w14:textId="77777777" w:rsidR="001E6DE0" w:rsidRPr="001E6DE0" w:rsidRDefault="001E6DE0" w:rsidP="00A914BA"/>
    <w:sectPr w:rsidR="001E6DE0" w:rsidRPr="001E6DE0" w:rsidSect="001E6DE0">
      <w:pgSz w:w="16840" w:h="11907" w:orient="landscape" w:code="9"/>
      <w:pgMar w:top="284" w:right="851" w:bottom="0" w:left="567" w:header="720" w:footer="136"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9E840" w14:textId="77777777" w:rsidR="00C8150C" w:rsidRDefault="00C8150C" w:rsidP="005F26FF">
      <w:pPr>
        <w:spacing w:after="0" w:line="240" w:lineRule="auto"/>
      </w:pPr>
      <w:r>
        <w:separator/>
      </w:r>
    </w:p>
  </w:endnote>
  <w:endnote w:type="continuationSeparator" w:id="0">
    <w:p w14:paraId="59395EFE" w14:textId="77777777" w:rsidR="00C8150C" w:rsidRDefault="00C8150C" w:rsidP="005F2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272953"/>
      <w:docPartObj>
        <w:docPartGallery w:val="Page Numbers (Bottom of Page)"/>
        <w:docPartUnique/>
      </w:docPartObj>
    </w:sdtPr>
    <w:sdtContent>
      <w:p w14:paraId="5173E732" w14:textId="51539BB9" w:rsidR="000E5B27" w:rsidRDefault="000E5B27">
        <w:pPr>
          <w:pStyle w:val="af4"/>
          <w:jc w:val="center"/>
        </w:pPr>
        <w:r>
          <w:fldChar w:fldCharType="begin"/>
        </w:r>
        <w:r>
          <w:instrText>PAGE   \* MERGEFORMAT</w:instrText>
        </w:r>
        <w:r>
          <w:fldChar w:fldCharType="separate"/>
        </w:r>
        <w:r w:rsidR="0039637E">
          <w:rPr>
            <w:noProof/>
          </w:rPr>
          <w:t>1</w:t>
        </w:r>
        <w:r>
          <w:fldChar w:fldCharType="end"/>
        </w:r>
      </w:p>
    </w:sdtContent>
  </w:sdt>
  <w:p w14:paraId="66795429" w14:textId="77777777" w:rsidR="000E5B27" w:rsidRDefault="000E5B2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E70C4" w14:textId="77777777" w:rsidR="00C8150C" w:rsidRDefault="00C8150C" w:rsidP="005F26FF">
      <w:pPr>
        <w:spacing w:after="0" w:line="240" w:lineRule="auto"/>
      </w:pPr>
      <w:r>
        <w:separator/>
      </w:r>
    </w:p>
  </w:footnote>
  <w:footnote w:type="continuationSeparator" w:id="0">
    <w:p w14:paraId="7305823A" w14:textId="77777777" w:rsidR="00C8150C" w:rsidRDefault="00C8150C" w:rsidP="005F26FF">
      <w:pPr>
        <w:spacing w:after="0" w:line="240" w:lineRule="auto"/>
      </w:pPr>
      <w:r>
        <w:continuationSeparator/>
      </w:r>
    </w:p>
  </w:footnote>
  <w:footnote w:id="1">
    <w:p w14:paraId="4BFB110E" w14:textId="77777777" w:rsidR="000E5B27" w:rsidRPr="0089688D" w:rsidRDefault="000E5B27" w:rsidP="00F90532">
      <w:pPr>
        <w:pStyle w:val="ab"/>
        <w:rPr>
          <w:rFonts w:ascii="Times New Roman" w:hAnsi="Times New Roman"/>
        </w:rPr>
      </w:pPr>
      <w:r>
        <w:rPr>
          <w:rStyle w:val="ad"/>
        </w:rPr>
        <w:footnoteRef/>
      </w:r>
      <w:r>
        <w:t xml:space="preserve"> </w:t>
      </w:r>
      <w:r w:rsidRPr="00C8242F">
        <w:rPr>
          <w:rFonts w:ascii="Times New Roman" w:hAnsi="Times New Roman"/>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w:t>
      </w:r>
    </w:p>
    <w:p w14:paraId="79CA1116" w14:textId="77777777" w:rsidR="000E5B27" w:rsidRDefault="000E5B27" w:rsidP="00F90532">
      <w:pPr>
        <w:pStyle w:val="ab"/>
      </w:pPr>
    </w:p>
  </w:footnote>
  <w:footnote w:id="2">
    <w:p w14:paraId="57FE7260" w14:textId="77777777" w:rsidR="000E5B27" w:rsidRPr="00D0706E" w:rsidRDefault="000E5B27" w:rsidP="00F90532">
      <w:pPr>
        <w:pStyle w:val="ab"/>
      </w:pPr>
      <w:r w:rsidRPr="00D0706E">
        <w:rPr>
          <w:rStyle w:val="ad"/>
        </w:rPr>
        <w:footnoteRef/>
      </w:r>
      <w:r w:rsidRPr="00D0706E">
        <w:t xml:space="preserve"> </w:t>
      </w:r>
      <w:r w:rsidRPr="00D0706E">
        <w:rPr>
          <w:rFonts w:ascii="Times New Roman" w:hAnsi="Times New Roman"/>
        </w:rPr>
        <w:t xml:space="preserve">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w:t>
      </w:r>
      <w:r w:rsidRPr="00C8242F">
        <w:rPr>
          <w:rFonts w:ascii="Times New Roman" w:hAnsi="Times New Roman"/>
        </w:rPr>
        <w:t>№861</w:t>
      </w:r>
      <w:r>
        <w:rPr>
          <w:rFonts w:ascii="Times New Roman" w:hAnsi="Times New Roman"/>
        </w:rPr>
        <w:t xml:space="preserve"> (далее – Правила ТП)</w:t>
      </w:r>
      <w:r w:rsidRPr="00C8242F">
        <w:rPr>
          <w:rFonts w:ascii="Times New Roman" w:hAnsi="Times New Roman"/>
        </w:rPr>
        <w:t>, в действующей редакции.</w:t>
      </w:r>
    </w:p>
  </w:footnote>
  <w:footnote w:id="3">
    <w:p w14:paraId="5776B09A" w14:textId="77777777" w:rsidR="000E5B27" w:rsidRPr="00E00D4B" w:rsidRDefault="000E5B27" w:rsidP="00F90532">
      <w:pPr>
        <w:pStyle w:val="ab"/>
        <w:rPr>
          <w:rFonts w:ascii="Times New Roman" w:hAnsi="Times New Roman"/>
        </w:rPr>
      </w:pPr>
      <w:r w:rsidRPr="00C8242F">
        <w:rPr>
          <w:rStyle w:val="ad"/>
          <w:rFonts w:ascii="Times New Roman" w:hAnsi="Times New Roman"/>
        </w:rPr>
        <w:footnoteRef/>
      </w:r>
      <w:r w:rsidRPr="00C8242F">
        <w:rPr>
          <w:rFonts w:ascii="Times New Roman" w:hAnsi="Times New Roman"/>
        </w:rPr>
        <w:t xml:space="preserve"> Для заявителей указанной категории, подавших заявку на осуществление технологического присоединения после 01.07.2022.</w:t>
      </w:r>
    </w:p>
  </w:footnote>
  <w:footnote w:id="4">
    <w:p w14:paraId="7F61FB14" w14:textId="77777777" w:rsidR="000E5B27" w:rsidRPr="00D0706E" w:rsidRDefault="000E5B27" w:rsidP="00F90532">
      <w:pPr>
        <w:pStyle w:val="ab"/>
      </w:pPr>
      <w:r w:rsidRPr="00D0706E">
        <w:rPr>
          <w:rStyle w:val="ad"/>
        </w:rPr>
        <w:footnoteRef/>
      </w:r>
      <w:r w:rsidRPr="00D0706E">
        <w:t xml:space="preserve"> </w:t>
      </w:r>
      <w:r w:rsidRPr="00D0706E">
        <w:rPr>
          <w:rFonts w:ascii="Times New Roman" w:hAnsi="Times New Roman"/>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№861</w:t>
      </w:r>
      <w:r>
        <w:rPr>
          <w:rFonts w:ascii="Times New Roman" w:hAnsi="Times New Roman"/>
        </w:rPr>
        <w:t xml:space="preserve"> (далее – Правила ТП)</w:t>
      </w:r>
      <w:r w:rsidRPr="00C8242F">
        <w:rPr>
          <w:rFonts w:ascii="Times New Roman" w:hAnsi="Times New Roman"/>
        </w:rPr>
        <w:t>, в действующей редакции.</w:t>
      </w:r>
    </w:p>
  </w:footnote>
  <w:footnote w:id="5">
    <w:p w14:paraId="6CEA271F" w14:textId="1E25B310" w:rsidR="000E5B27" w:rsidRPr="00360C33" w:rsidRDefault="000E5B27" w:rsidP="00F90532">
      <w:pPr>
        <w:pStyle w:val="ab"/>
        <w:rPr>
          <w:rFonts w:ascii="Times New Roman" w:hAnsi="Times New Roman"/>
        </w:rPr>
      </w:pPr>
      <w:r w:rsidRPr="00360C33">
        <w:rPr>
          <w:rStyle w:val="ad"/>
          <w:rFonts w:ascii="Times New Roman" w:hAnsi="Times New Roman"/>
        </w:rPr>
        <w:footnoteRef/>
      </w:r>
      <w:r w:rsidRPr="00360C33">
        <w:rPr>
          <w:rFonts w:ascii="Times New Roman" w:hAnsi="Times New Roman"/>
        </w:rPr>
        <w:t xml:space="preserve">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№861</w:t>
      </w:r>
      <w:r>
        <w:rPr>
          <w:rFonts w:ascii="Times New Roman" w:hAnsi="Times New Roman"/>
        </w:rPr>
        <w:t xml:space="preserve"> в действующей. редакции (далее – Правила ТП)</w:t>
      </w:r>
      <w:r w:rsidRPr="00360C33">
        <w:rPr>
          <w:rFonts w:ascii="Times New Roman" w:hAnsi="Times New Roman"/>
        </w:rPr>
        <w:t>.</w:t>
      </w:r>
    </w:p>
  </w:footnote>
  <w:footnote w:id="6">
    <w:p w14:paraId="6DEBD003" w14:textId="77777777" w:rsidR="000E5B27" w:rsidRPr="00360C33" w:rsidRDefault="000E5B27" w:rsidP="00F90532">
      <w:pPr>
        <w:pStyle w:val="ab"/>
      </w:pPr>
      <w:r w:rsidRPr="00360C33">
        <w:rPr>
          <w:rStyle w:val="ad"/>
          <w:rFonts w:ascii="Times New Roman" w:hAnsi="Times New Roman"/>
        </w:rPr>
        <w:footnoteRef/>
      </w:r>
      <w:r w:rsidRPr="00360C33">
        <w:rPr>
          <w:rFonts w:ascii="Times New Roman" w:hAnsi="Times New Roman"/>
        </w:rPr>
        <w:t xml:space="preserve"> В случае указания заявителем в заявке на технологическое присоединение субъекта розничного рынка, с которым заявитель намеревается заключить договор энергоснабжения (купли-продажи (поставки) электрической энергии (мощности)).</w:t>
      </w:r>
    </w:p>
  </w:footnote>
  <w:footnote w:id="7">
    <w:p w14:paraId="0A97F7C2" w14:textId="77777777" w:rsidR="000E5B27" w:rsidRPr="00B21A66" w:rsidRDefault="000E5B27" w:rsidP="00F90532">
      <w:pPr>
        <w:pStyle w:val="ab"/>
        <w:rPr>
          <w:rFonts w:ascii="Times New Roman" w:hAnsi="Times New Roman"/>
        </w:rPr>
      </w:pPr>
      <w:r w:rsidRPr="00B21A66">
        <w:rPr>
          <w:rStyle w:val="ad"/>
          <w:rFonts w:ascii="Times New Roman" w:hAnsi="Times New Roman"/>
        </w:rPr>
        <w:footnoteRef/>
      </w:r>
      <w:r w:rsidRPr="00B21A66">
        <w:rPr>
          <w:rFonts w:ascii="Times New Roman" w:hAnsi="Times New Roman"/>
        </w:rPr>
        <w:t xml:space="preserve"> В случае указания заявителем в заявке на технологическое присоединение субъекта розничного рынка, с которым заявитель намеревается заключить договор энергоснабжения (купли-продажи (поставки) электрической энергии (мощности)).</w:t>
      </w:r>
    </w:p>
  </w:footnote>
  <w:footnote w:id="8">
    <w:p w14:paraId="030879EA" w14:textId="77777777" w:rsidR="000E5B27" w:rsidRDefault="000E5B27" w:rsidP="00F90532">
      <w:pPr>
        <w:pStyle w:val="ab"/>
        <w:jc w:val="both"/>
      </w:pPr>
      <w:r>
        <w:rPr>
          <w:rStyle w:val="ad"/>
        </w:rPr>
        <w:footnoteRef/>
      </w:r>
      <w:r>
        <w:t xml:space="preserve"> </w:t>
      </w:r>
      <w:r w:rsidRPr="000B68EC">
        <w:rPr>
          <w:rFonts w:ascii="Times New Roman" w:hAnsi="Times New Roman"/>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№861</w:t>
      </w:r>
    </w:p>
  </w:footnote>
  <w:footnote w:id="9">
    <w:p w14:paraId="7739AE77" w14:textId="77777777" w:rsidR="000E5B27" w:rsidRDefault="000E5B27" w:rsidP="00F90532">
      <w:pPr>
        <w:autoSpaceDE w:val="0"/>
        <w:autoSpaceDN w:val="0"/>
        <w:adjustRightInd w:val="0"/>
        <w:spacing w:after="0" w:line="240" w:lineRule="auto"/>
        <w:jc w:val="both"/>
      </w:pPr>
      <w:r>
        <w:rPr>
          <w:rStyle w:val="ad"/>
        </w:rPr>
        <w:footnoteRef/>
      </w:r>
      <w:r>
        <w:t xml:space="preserve"> </w:t>
      </w:r>
      <w:r w:rsidRPr="002B0462">
        <w:rPr>
          <w:rFonts w:ascii="Times New Roman" w:eastAsia="Times New Roman" w:hAnsi="Times New Roman"/>
          <w:lang w:eastAsia="ru-RU"/>
        </w:rPr>
        <w:t xml:space="preserve">Основные положения функционирования розничных рынков электрической энергии, утвержденные </w:t>
      </w:r>
      <w:r w:rsidRPr="002B0462">
        <w:rPr>
          <w:rFonts w:ascii="Times New Roman" w:hAnsi="Times New Roman"/>
        </w:rPr>
        <w:t>постановлением Правительства РФ от 04.05.2012 № 442</w:t>
      </w:r>
    </w:p>
  </w:footnote>
  <w:footnote w:id="10">
    <w:p w14:paraId="7AE70EBB" w14:textId="77777777" w:rsidR="000E5B27" w:rsidRPr="00731F68" w:rsidRDefault="000E5B27" w:rsidP="00A21807">
      <w:pPr>
        <w:pStyle w:val="ab"/>
        <w:jc w:val="both"/>
        <w:rPr>
          <w:rFonts w:ascii="Times New Roman" w:hAnsi="Times New Roman"/>
        </w:rPr>
      </w:pPr>
      <w:r w:rsidRPr="00731F68">
        <w:rPr>
          <w:rStyle w:val="ad"/>
          <w:rFonts w:ascii="Times New Roman" w:hAnsi="Times New Roman"/>
        </w:rPr>
        <w:footnoteRef/>
      </w:r>
      <w:r w:rsidRPr="00731F68">
        <w:rPr>
          <w:rFonts w:ascii="Times New Roman" w:hAnsi="Times New Roman"/>
        </w:rPr>
        <w:t xml:space="preserve">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№861</w:t>
      </w:r>
      <w:r>
        <w:rPr>
          <w:rFonts w:ascii="Times New Roman" w:hAnsi="Times New Roman"/>
        </w:rPr>
        <w:t>, в действующей редакции (далее – Правила ТП)</w:t>
      </w:r>
    </w:p>
  </w:footnote>
  <w:footnote w:id="11">
    <w:p w14:paraId="0D2D0450" w14:textId="77777777" w:rsidR="000E5B27" w:rsidRPr="00731F68" w:rsidRDefault="000E5B27" w:rsidP="00A21807">
      <w:pPr>
        <w:pStyle w:val="ab"/>
      </w:pPr>
      <w:r w:rsidRPr="00731F68">
        <w:rPr>
          <w:rFonts w:ascii="Times New Roman" w:hAnsi="Times New Roman"/>
          <w:vertAlign w:val="superscript"/>
        </w:rPr>
        <w:footnoteRef/>
      </w:r>
      <w:r w:rsidRPr="00731F68">
        <w:rPr>
          <w:rFonts w:ascii="Times New Roman" w:hAnsi="Times New Roman"/>
          <w:vertAlign w:val="superscript"/>
        </w:rPr>
        <w:t xml:space="preserve"> </w:t>
      </w:r>
      <w:r w:rsidRPr="00731F68">
        <w:rPr>
          <w:rFonts w:ascii="Times New Roman" w:hAnsi="Times New Roman"/>
        </w:rPr>
        <w:t>В случае указания заявителем в заявке на технологическое присоединение субъекта розничного рынка, с которым заявитель намеревается заключить договор энергоснабжения (купли-продажи (поставки) электрической энергии (мощности)).</w:t>
      </w:r>
    </w:p>
  </w:footnote>
  <w:footnote w:id="12">
    <w:p w14:paraId="130B2597" w14:textId="77777777" w:rsidR="000E5B27" w:rsidRPr="00731F68" w:rsidRDefault="000E5B27" w:rsidP="00A21807">
      <w:pPr>
        <w:pStyle w:val="ab"/>
      </w:pPr>
      <w:r w:rsidRPr="00731F68">
        <w:rPr>
          <w:rStyle w:val="ad"/>
          <w:rFonts w:ascii="Times New Roman" w:hAnsi="Times New Roman"/>
        </w:rPr>
        <w:footnoteRef/>
      </w:r>
      <w:r w:rsidRPr="00731F68">
        <w:rPr>
          <w:rFonts w:ascii="Times New Roman" w:hAnsi="Times New Roman"/>
        </w:rPr>
        <w:t xml:space="preserve"> В случае указания заявителем в заявке на технологическое присоединение субъекта розничного рынка, с которым заявитель намеревается заключить договор энергоснабжения (купли-продажи (поставки) электрической энергии (мощности)).</w:t>
      </w:r>
    </w:p>
  </w:footnote>
  <w:footnote w:id="13">
    <w:p w14:paraId="2DADD1FF" w14:textId="4910AB79" w:rsidR="000E5B27" w:rsidRPr="00731F68" w:rsidRDefault="000E5B27" w:rsidP="00A21807">
      <w:pPr>
        <w:pStyle w:val="ab"/>
        <w:rPr>
          <w:rFonts w:ascii="Times New Roman" w:hAnsi="Times New Roman"/>
        </w:rPr>
      </w:pPr>
      <w:r w:rsidRPr="00731F68">
        <w:rPr>
          <w:rStyle w:val="ad"/>
          <w:rFonts w:ascii="Times New Roman" w:hAnsi="Times New Roman"/>
        </w:rPr>
        <w:footnoteRef/>
      </w:r>
      <w:r w:rsidRPr="00731F68">
        <w:rPr>
          <w:rFonts w:ascii="Times New Roman" w:hAnsi="Times New Roman"/>
        </w:rPr>
        <w:t xml:space="preserve"> Для энергопринимающих устройств физических лиц мощностью от 15 кВт до 150 кВт</w:t>
      </w:r>
      <w:r>
        <w:rPr>
          <w:rFonts w:ascii="Times New Roman" w:hAnsi="Times New Roman"/>
        </w:rPr>
        <w:t xml:space="preserve"> </w:t>
      </w:r>
      <w:r>
        <w:rPr>
          <w:rFonts w:ascii="Times New Roman" w:hAnsi="Times New Roman"/>
        </w:rPr>
        <w:t>включительно</w:t>
      </w:r>
      <w:bookmarkStart w:id="5" w:name="_GoBack"/>
      <w:bookmarkEnd w:id="5"/>
      <w:r w:rsidRPr="00731F68">
        <w:rPr>
          <w:rFonts w:ascii="Times New Roman" w:hAnsi="Times New Roman"/>
        </w:rPr>
        <w:t>.</w:t>
      </w:r>
    </w:p>
  </w:footnote>
  <w:footnote w:id="14">
    <w:p w14:paraId="005DE9B3" w14:textId="77777777" w:rsidR="000E5B27" w:rsidRPr="00731F68" w:rsidRDefault="000E5B27" w:rsidP="00A21807">
      <w:pPr>
        <w:pStyle w:val="ab"/>
        <w:rPr>
          <w:rFonts w:ascii="Times New Roman" w:hAnsi="Times New Roman"/>
        </w:rPr>
      </w:pPr>
      <w:r w:rsidRPr="00731F68">
        <w:rPr>
          <w:rStyle w:val="ad"/>
          <w:rFonts w:ascii="Times New Roman" w:hAnsi="Times New Roman"/>
        </w:rPr>
        <w:footnoteRef/>
      </w:r>
      <w:r w:rsidRPr="00731F68">
        <w:rPr>
          <w:rFonts w:ascii="Times New Roman" w:hAnsi="Times New Roman"/>
        </w:rPr>
        <w:t xml:space="preserve"> В случае указания заявителем в заявке на технологическое присоединение субъекта розничного рынка, с которым заявитель намеревается заключить договор энергоснабжения (купли-продажи (поставки) электрической энергии (мощности)).</w:t>
      </w:r>
    </w:p>
  </w:footnote>
  <w:footnote w:id="15">
    <w:p w14:paraId="2DDB2523" w14:textId="77777777" w:rsidR="000E5B27" w:rsidRPr="0089688D" w:rsidRDefault="000E5B27" w:rsidP="00F90532">
      <w:pPr>
        <w:pStyle w:val="ab"/>
        <w:rPr>
          <w:rFonts w:ascii="Times New Roman" w:hAnsi="Times New Roman"/>
        </w:rPr>
      </w:pPr>
      <w:r>
        <w:rPr>
          <w:rStyle w:val="ad"/>
        </w:rPr>
        <w:footnoteRef/>
      </w:r>
      <w:r>
        <w:t xml:space="preserve"> </w:t>
      </w:r>
      <w:r w:rsidRPr="00C8242F">
        <w:rPr>
          <w:rFonts w:ascii="Times New Roman" w:hAnsi="Times New Roman"/>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w:t>
      </w:r>
    </w:p>
    <w:p w14:paraId="4B2C7087" w14:textId="77777777" w:rsidR="000E5B27" w:rsidRDefault="000E5B27" w:rsidP="00F90532">
      <w:pPr>
        <w:pStyle w:val="ab"/>
      </w:pPr>
    </w:p>
  </w:footnote>
  <w:footnote w:id="16">
    <w:p w14:paraId="02E5D7D8" w14:textId="77777777" w:rsidR="000E5B27" w:rsidRPr="00B4711E" w:rsidRDefault="000E5B27" w:rsidP="00F90532">
      <w:pPr>
        <w:autoSpaceDE w:val="0"/>
        <w:autoSpaceDN w:val="0"/>
        <w:adjustRightInd w:val="0"/>
        <w:spacing w:after="0" w:line="240" w:lineRule="auto"/>
        <w:ind w:firstLine="540"/>
        <w:jc w:val="both"/>
        <w:rPr>
          <w:rFonts w:ascii="Times New Roman" w:hAnsi="Times New Roman"/>
          <w:sz w:val="20"/>
          <w:szCs w:val="20"/>
        </w:rPr>
      </w:pPr>
      <w:r w:rsidRPr="00B4711E">
        <w:rPr>
          <w:rStyle w:val="ad"/>
          <w:rFonts w:ascii="Times New Roman" w:hAnsi="Times New Roman"/>
        </w:rPr>
        <w:footnoteRef/>
      </w:r>
      <w:r w:rsidRPr="00B4711E">
        <w:rPr>
          <w:rFonts w:ascii="Times New Roman" w:hAnsi="Times New Roman"/>
          <w:sz w:val="20"/>
          <w:szCs w:val="20"/>
        </w:rPr>
        <w:t xml:space="preserve"> ) Документы в пунктах в) и г)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footnote>
  <w:footnote w:id="17">
    <w:p w14:paraId="4696230E" w14:textId="77777777" w:rsidR="000E5B27" w:rsidRPr="00CC4424" w:rsidRDefault="000E5B27" w:rsidP="00F90532">
      <w:pPr>
        <w:pStyle w:val="ab"/>
        <w:rPr>
          <w:rFonts w:ascii="Times New Roman" w:hAnsi="Times New Roman"/>
        </w:rPr>
      </w:pPr>
      <w:r>
        <w:rPr>
          <w:rStyle w:val="ad"/>
        </w:rPr>
        <w:footnoteRef/>
      </w:r>
      <w:r>
        <w:t xml:space="preserve"> </w:t>
      </w:r>
      <w:r w:rsidRPr="00276E18">
        <w:rPr>
          <w:rFonts w:ascii="Times New Roman" w:hAnsi="Times New Roman"/>
        </w:rPr>
        <w:t>Для заявителей</w:t>
      </w:r>
      <w:r>
        <w:rPr>
          <w:rFonts w:ascii="Times New Roman" w:hAnsi="Times New Roman"/>
        </w:rPr>
        <w:t xml:space="preserve"> – физических лиц</w:t>
      </w:r>
      <w:r w:rsidRPr="00276E18">
        <w:rPr>
          <w:rFonts w:ascii="Times New Roman" w:hAnsi="Times New Roman"/>
        </w:rPr>
        <w:t xml:space="preserve"> в целях технологического присоединения</w:t>
      </w:r>
      <w:r>
        <w:rPr>
          <w:rFonts w:ascii="Times New Roman" w:hAnsi="Times New Roman"/>
        </w:rPr>
        <w:t xml:space="preserve"> до 15 кВт по третьей категории надежности; юридических лиц и индивидуальных предпринимателей до 150 кВт </w:t>
      </w:r>
      <w:r w:rsidRPr="00276E18">
        <w:rPr>
          <w:rFonts w:ascii="Times New Roman" w:hAnsi="Times New Roman"/>
        </w:rPr>
        <w:t xml:space="preserve">по </w:t>
      </w:r>
      <w:r>
        <w:rPr>
          <w:rFonts w:ascii="Times New Roman" w:hAnsi="Times New Roman"/>
        </w:rPr>
        <w:t xml:space="preserve">второй и </w:t>
      </w:r>
      <w:r w:rsidRPr="00276E18">
        <w:rPr>
          <w:rFonts w:ascii="Times New Roman" w:hAnsi="Times New Roman"/>
        </w:rPr>
        <w:t>третьей категории надежности энергопринимающих устройств</w:t>
      </w:r>
    </w:p>
  </w:footnote>
  <w:footnote w:id="18">
    <w:p w14:paraId="08CBA2AA" w14:textId="77777777" w:rsidR="000E5B27" w:rsidRDefault="000E5B27" w:rsidP="00F90532">
      <w:pPr>
        <w:pStyle w:val="ab"/>
      </w:pPr>
      <w:r>
        <w:rPr>
          <w:rStyle w:val="ad"/>
        </w:rPr>
        <w:footnoteRef/>
      </w:r>
      <w:r>
        <w:t xml:space="preserve"> </w:t>
      </w:r>
      <w:r w:rsidRPr="00AC7A04">
        <w:rPr>
          <w:rFonts w:ascii="Times New Roman" w:hAnsi="Times New Roman"/>
        </w:rPr>
        <w:t>Дл</w:t>
      </w:r>
      <w:r>
        <w:rPr>
          <w:rFonts w:ascii="Times New Roman" w:hAnsi="Times New Roman"/>
        </w:rPr>
        <w:t>я</w:t>
      </w:r>
      <w:r w:rsidRPr="00AC7A04">
        <w:rPr>
          <w:rFonts w:ascii="Times New Roman" w:hAnsi="Times New Roman"/>
        </w:rPr>
        <w:t xml:space="preserve"> категорий заявителей, не учтенных в п. 4.3.</w:t>
      </w:r>
    </w:p>
  </w:footnote>
  <w:footnote w:id="19">
    <w:p w14:paraId="072BFE52" w14:textId="2240CEEE" w:rsidR="000E5B27" w:rsidRPr="00B4711E" w:rsidRDefault="000E5B27" w:rsidP="00F90532">
      <w:pPr>
        <w:pStyle w:val="ab"/>
        <w:rPr>
          <w:rFonts w:ascii="Times New Roman" w:hAnsi="Times New Roman"/>
        </w:rPr>
      </w:pPr>
      <w:r w:rsidRPr="00B4711E">
        <w:rPr>
          <w:rStyle w:val="ad"/>
          <w:rFonts w:ascii="Times New Roman" w:hAnsi="Times New Roman"/>
        </w:rPr>
        <w:footnoteRef/>
      </w:r>
      <w:r w:rsidRPr="00B4711E">
        <w:rPr>
          <w:rFonts w:ascii="Times New Roman" w:hAnsi="Times New Roman"/>
        </w:rPr>
        <w:t xml:space="preserve"> Для энергопринимающих устройств физических лиц мощностью от 15 кВт до 150 кВт</w:t>
      </w:r>
      <w:r>
        <w:rPr>
          <w:rFonts w:ascii="Times New Roman" w:hAnsi="Times New Roman"/>
        </w:rPr>
        <w:t xml:space="preserve"> включительно</w:t>
      </w:r>
      <w:r w:rsidRPr="00B4711E">
        <w:rPr>
          <w:rFonts w:ascii="Times New Roman" w:hAnsi="Times New Roman"/>
        </w:rPr>
        <w:t>.</w:t>
      </w:r>
    </w:p>
  </w:footnote>
  <w:footnote w:id="20">
    <w:p w14:paraId="3DC849DC" w14:textId="77777777" w:rsidR="000E5B27" w:rsidRDefault="000E5B27" w:rsidP="00F90532">
      <w:pPr>
        <w:pStyle w:val="ab"/>
        <w:jc w:val="both"/>
      </w:pPr>
      <w:r>
        <w:rPr>
          <w:rStyle w:val="ad"/>
        </w:rPr>
        <w:footnoteRef/>
      </w:r>
      <w:r>
        <w:t xml:space="preserve"> </w:t>
      </w:r>
      <w:r w:rsidRPr="0090119E">
        <w:rPr>
          <w:rFonts w:ascii="Times New Roman" w:hAnsi="Times New Roman"/>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№861</w:t>
      </w:r>
      <w:r>
        <w:rPr>
          <w:rFonts w:ascii="Times New Roman" w:hAnsi="Times New Roman"/>
        </w:rPr>
        <w:t xml:space="preserve"> (далее –Правила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CFC26CA"/>
    <w:lvl w:ilvl="0">
      <w:numFmt w:val="bullet"/>
      <w:lvlText w:val="*"/>
      <w:lvlJc w:val="left"/>
    </w:lvl>
  </w:abstractNum>
  <w:abstractNum w:abstractNumId="1" w15:restartNumberingAfterBreak="0">
    <w:nsid w:val="1EAA0FC7"/>
    <w:multiLevelType w:val="hybridMultilevel"/>
    <w:tmpl w:val="201AD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D63223"/>
    <w:multiLevelType w:val="hybridMultilevel"/>
    <w:tmpl w:val="437C3716"/>
    <w:lvl w:ilvl="0" w:tplc="D924DC2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D285CC1"/>
    <w:multiLevelType w:val="hybridMultilevel"/>
    <w:tmpl w:val="967E0194"/>
    <w:lvl w:ilvl="0" w:tplc="BBD67AAC">
      <w:start w:val="1"/>
      <w:numFmt w:val="decimal"/>
      <w:lvlText w:val="%1."/>
      <w:lvlJc w:val="left"/>
      <w:pPr>
        <w:ind w:left="907" w:hanging="360"/>
      </w:pPr>
      <w:rPr>
        <w:rFonts w:asciiTheme="minorHAnsi" w:eastAsiaTheme="minorHAnsi" w:hAnsiTheme="minorHAnsi" w:cstheme="minorBidi"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4" w15:restartNumberingAfterBreak="0">
    <w:nsid w:val="545C0711"/>
    <w:multiLevelType w:val="hybridMultilevel"/>
    <w:tmpl w:val="91D2BD04"/>
    <w:lvl w:ilvl="0" w:tplc="A20E6AB6">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15:restartNumberingAfterBreak="0">
    <w:nsid w:val="5948681E"/>
    <w:multiLevelType w:val="hybridMultilevel"/>
    <w:tmpl w:val="2D429908"/>
    <w:lvl w:ilvl="0" w:tplc="D924DC2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7D83620B"/>
    <w:multiLevelType w:val="hybridMultilevel"/>
    <w:tmpl w:val="38E4DDBE"/>
    <w:lvl w:ilvl="0" w:tplc="D924DC2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0"/>
    <w:lvlOverride w:ilvl="0">
      <w:lvl w:ilvl="0">
        <w:numFmt w:val="bullet"/>
        <w:lvlText w:val="-"/>
        <w:legacy w:legacy="1" w:legacySpace="0" w:legacyIndent="710"/>
        <w:lvlJc w:val="left"/>
        <w:rPr>
          <w:rFonts w:ascii="Times New Roman" w:hAnsi="Times New Roman" w:hint="default"/>
        </w:rPr>
      </w:lvl>
    </w:lvlOverride>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6FF"/>
    <w:rsid w:val="00000CF6"/>
    <w:rsid w:val="00054C09"/>
    <w:rsid w:val="000866E3"/>
    <w:rsid w:val="00093BC1"/>
    <w:rsid w:val="000C6BE4"/>
    <w:rsid w:val="000E5B27"/>
    <w:rsid w:val="000F04E5"/>
    <w:rsid w:val="000F20CD"/>
    <w:rsid w:val="000F496D"/>
    <w:rsid w:val="00155276"/>
    <w:rsid w:val="00155327"/>
    <w:rsid w:val="00187E19"/>
    <w:rsid w:val="00196197"/>
    <w:rsid w:val="001A3E32"/>
    <w:rsid w:val="001E6DE0"/>
    <w:rsid w:val="0021173E"/>
    <w:rsid w:val="0023559D"/>
    <w:rsid w:val="002849F1"/>
    <w:rsid w:val="00297C58"/>
    <w:rsid w:val="002B53AD"/>
    <w:rsid w:val="002D45DA"/>
    <w:rsid w:val="002E7FD6"/>
    <w:rsid w:val="00310E38"/>
    <w:rsid w:val="00334A6D"/>
    <w:rsid w:val="0039637E"/>
    <w:rsid w:val="003B1D61"/>
    <w:rsid w:val="003B288D"/>
    <w:rsid w:val="003C0AC4"/>
    <w:rsid w:val="003C579F"/>
    <w:rsid w:val="004341FE"/>
    <w:rsid w:val="004B1A5A"/>
    <w:rsid w:val="004F1336"/>
    <w:rsid w:val="0053554A"/>
    <w:rsid w:val="00536265"/>
    <w:rsid w:val="00544312"/>
    <w:rsid w:val="00550953"/>
    <w:rsid w:val="00557FBE"/>
    <w:rsid w:val="005D2932"/>
    <w:rsid w:val="005F26FF"/>
    <w:rsid w:val="005F42B9"/>
    <w:rsid w:val="005F69CC"/>
    <w:rsid w:val="00617DEF"/>
    <w:rsid w:val="0065739A"/>
    <w:rsid w:val="00667B69"/>
    <w:rsid w:val="006774E1"/>
    <w:rsid w:val="006917F0"/>
    <w:rsid w:val="006F0BA5"/>
    <w:rsid w:val="00713296"/>
    <w:rsid w:val="007257F5"/>
    <w:rsid w:val="007A5078"/>
    <w:rsid w:val="00815AB8"/>
    <w:rsid w:val="00831DC7"/>
    <w:rsid w:val="00866D3F"/>
    <w:rsid w:val="00871001"/>
    <w:rsid w:val="0087700C"/>
    <w:rsid w:val="008776FA"/>
    <w:rsid w:val="00883B1B"/>
    <w:rsid w:val="008846E0"/>
    <w:rsid w:val="008A53CB"/>
    <w:rsid w:val="008B06C4"/>
    <w:rsid w:val="008D4C43"/>
    <w:rsid w:val="008E06A9"/>
    <w:rsid w:val="008E30DD"/>
    <w:rsid w:val="009271D0"/>
    <w:rsid w:val="0093383D"/>
    <w:rsid w:val="0095672E"/>
    <w:rsid w:val="00986008"/>
    <w:rsid w:val="009B14DA"/>
    <w:rsid w:val="009C005A"/>
    <w:rsid w:val="009F5E51"/>
    <w:rsid w:val="00A162D8"/>
    <w:rsid w:val="00A21807"/>
    <w:rsid w:val="00A237EA"/>
    <w:rsid w:val="00A33C52"/>
    <w:rsid w:val="00A36BAE"/>
    <w:rsid w:val="00A57081"/>
    <w:rsid w:val="00A914BA"/>
    <w:rsid w:val="00AA17F2"/>
    <w:rsid w:val="00AA6B31"/>
    <w:rsid w:val="00AD786A"/>
    <w:rsid w:val="00AE0F00"/>
    <w:rsid w:val="00AE31D6"/>
    <w:rsid w:val="00B41116"/>
    <w:rsid w:val="00B54DFF"/>
    <w:rsid w:val="00BC78D2"/>
    <w:rsid w:val="00BF4715"/>
    <w:rsid w:val="00C24B33"/>
    <w:rsid w:val="00C543DD"/>
    <w:rsid w:val="00C8150C"/>
    <w:rsid w:val="00C9338B"/>
    <w:rsid w:val="00CA4F1B"/>
    <w:rsid w:val="00CB0E72"/>
    <w:rsid w:val="00CC290F"/>
    <w:rsid w:val="00CD22D9"/>
    <w:rsid w:val="00D31FF0"/>
    <w:rsid w:val="00D50078"/>
    <w:rsid w:val="00D5486B"/>
    <w:rsid w:val="00D62135"/>
    <w:rsid w:val="00DB3D4F"/>
    <w:rsid w:val="00DB4C43"/>
    <w:rsid w:val="00DC2A93"/>
    <w:rsid w:val="00DE4184"/>
    <w:rsid w:val="00E44AF8"/>
    <w:rsid w:val="00E53833"/>
    <w:rsid w:val="00E63671"/>
    <w:rsid w:val="00E76C51"/>
    <w:rsid w:val="00E971AA"/>
    <w:rsid w:val="00EF154C"/>
    <w:rsid w:val="00F12369"/>
    <w:rsid w:val="00F567F6"/>
    <w:rsid w:val="00F57884"/>
    <w:rsid w:val="00F90532"/>
    <w:rsid w:val="00FA03D0"/>
    <w:rsid w:val="00FB5B58"/>
    <w:rsid w:val="00FC1C8F"/>
    <w:rsid w:val="00FD2807"/>
    <w:rsid w:val="00FE4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451E0"/>
  <w15:chartTrackingRefBased/>
  <w15:docId w15:val="{9AF7AFBF-2123-4B79-9C38-A5C44F3C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6FF"/>
    <w:pPr>
      <w:spacing w:after="200" w:line="276" w:lineRule="auto"/>
    </w:pPr>
  </w:style>
  <w:style w:type="paragraph" w:styleId="1">
    <w:name w:val="heading 1"/>
    <w:basedOn w:val="a"/>
    <w:next w:val="a"/>
    <w:link w:val="10"/>
    <w:uiPriority w:val="9"/>
    <w:qFormat/>
    <w:rsid w:val="005F26F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5F26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26FF"/>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5F26FF"/>
    <w:rPr>
      <w:rFonts w:asciiTheme="majorHAnsi" w:eastAsiaTheme="majorEastAsia" w:hAnsiTheme="majorHAnsi" w:cstheme="majorBidi"/>
      <w:color w:val="2E74B5" w:themeColor="accent1" w:themeShade="BF"/>
      <w:sz w:val="26"/>
      <w:szCs w:val="26"/>
    </w:rPr>
  </w:style>
  <w:style w:type="paragraph" w:customStyle="1" w:styleId="ConsPlusNormal">
    <w:name w:val="ConsPlusNormal"/>
    <w:rsid w:val="005F26FF"/>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5F26FF"/>
    <w:pPr>
      <w:autoSpaceDE w:val="0"/>
      <w:autoSpaceDN w:val="0"/>
      <w:adjustRightInd w:val="0"/>
      <w:spacing w:after="0" w:line="240" w:lineRule="auto"/>
    </w:pPr>
    <w:rPr>
      <w:rFonts w:ascii="Courier New" w:hAnsi="Courier New" w:cs="Courier New"/>
      <w:sz w:val="20"/>
      <w:szCs w:val="20"/>
    </w:rPr>
  </w:style>
  <w:style w:type="paragraph" w:styleId="a3">
    <w:name w:val="List Paragraph"/>
    <w:basedOn w:val="a"/>
    <w:uiPriority w:val="34"/>
    <w:qFormat/>
    <w:rsid w:val="005F26FF"/>
    <w:pPr>
      <w:ind w:left="720"/>
      <w:contextualSpacing/>
    </w:pPr>
  </w:style>
  <w:style w:type="character" w:customStyle="1" w:styleId="a4">
    <w:name w:val="Текст выноски Знак"/>
    <w:basedOn w:val="a0"/>
    <w:link w:val="a5"/>
    <w:uiPriority w:val="99"/>
    <w:semiHidden/>
    <w:rsid w:val="005F26FF"/>
    <w:rPr>
      <w:rFonts w:ascii="Tahoma" w:hAnsi="Tahoma" w:cs="Tahoma"/>
      <w:sz w:val="16"/>
      <w:szCs w:val="16"/>
    </w:rPr>
  </w:style>
  <w:style w:type="paragraph" w:styleId="a5">
    <w:name w:val="Balloon Text"/>
    <w:basedOn w:val="a"/>
    <w:link w:val="a4"/>
    <w:uiPriority w:val="99"/>
    <w:semiHidden/>
    <w:unhideWhenUsed/>
    <w:rsid w:val="005F26FF"/>
    <w:pPr>
      <w:spacing w:after="0" w:line="240" w:lineRule="auto"/>
    </w:pPr>
    <w:rPr>
      <w:rFonts w:ascii="Tahoma" w:hAnsi="Tahoma" w:cs="Tahoma"/>
      <w:sz w:val="16"/>
      <w:szCs w:val="16"/>
    </w:rPr>
  </w:style>
  <w:style w:type="character" w:styleId="a6">
    <w:name w:val="Strong"/>
    <w:basedOn w:val="a0"/>
    <w:uiPriority w:val="22"/>
    <w:qFormat/>
    <w:rsid w:val="005F26FF"/>
    <w:rPr>
      <w:b/>
      <w:bCs/>
    </w:rPr>
  </w:style>
  <w:style w:type="paragraph" w:customStyle="1" w:styleId="Default">
    <w:name w:val="Default"/>
    <w:rsid w:val="005F26FF"/>
    <w:pPr>
      <w:autoSpaceDE w:val="0"/>
      <w:autoSpaceDN w:val="0"/>
      <w:adjustRightInd w:val="0"/>
      <w:spacing w:after="0" w:line="240" w:lineRule="auto"/>
    </w:pPr>
    <w:rPr>
      <w:rFonts w:ascii="Calibri" w:hAnsi="Calibri" w:cs="Calibri"/>
      <w:color w:val="000000"/>
      <w:sz w:val="24"/>
      <w:szCs w:val="24"/>
    </w:rPr>
  </w:style>
  <w:style w:type="character" w:customStyle="1" w:styleId="a7">
    <w:name w:val="Текст примечания Знак"/>
    <w:basedOn w:val="a0"/>
    <w:link w:val="a8"/>
    <w:uiPriority w:val="99"/>
    <w:semiHidden/>
    <w:rsid w:val="005F26FF"/>
    <w:rPr>
      <w:sz w:val="20"/>
      <w:szCs w:val="20"/>
    </w:rPr>
  </w:style>
  <w:style w:type="paragraph" w:styleId="a8">
    <w:name w:val="annotation text"/>
    <w:basedOn w:val="a"/>
    <w:link w:val="a7"/>
    <w:uiPriority w:val="99"/>
    <w:semiHidden/>
    <w:unhideWhenUsed/>
    <w:rsid w:val="005F26FF"/>
    <w:pPr>
      <w:spacing w:line="240" w:lineRule="auto"/>
    </w:pPr>
    <w:rPr>
      <w:sz w:val="20"/>
      <w:szCs w:val="20"/>
    </w:rPr>
  </w:style>
  <w:style w:type="character" w:customStyle="1" w:styleId="a9">
    <w:name w:val="Тема примечания Знак"/>
    <w:basedOn w:val="a7"/>
    <w:link w:val="aa"/>
    <w:uiPriority w:val="99"/>
    <w:semiHidden/>
    <w:rsid w:val="005F26FF"/>
    <w:rPr>
      <w:b/>
      <w:bCs/>
      <w:sz w:val="20"/>
      <w:szCs w:val="20"/>
    </w:rPr>
  </w:style>
  <w:style w:type="paragraph" w:styleId="aa">
    <w:name w:val="annotation subject"/>
    <w:basedOn w:val="a8"/>
    <w:next w:val="a8"/>
    <w:link w:val="a9"/>
    <w:uiPriority w:val="99"/>
    <w:semiHidden/>
    <w:unhideWhenUsed/>
    <w:rsid w:val="005F26FF"/>
    <w:rPr>
      <w:b/>
      <w:bCs/>
    </w:rPr>
  </w:style>
  <w:style w:type="table" w:customStyle="1" w:styleId="-11">
    <w:name w:val="Светлая заливка - Акцент 11"/>
    <w:basedOn w:val="a1"/>
    <w:uiPriority w:val="60"/>
    <w:rsid w:val="005F26FF"/>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ab">
    <w:name w:val="footnote text"/>
    <w:basedOn w:val="a"/>
    <w:link w:val="ac"/>
    <w:uiPriority w:val="99"/>
    <w:unhideWhenUsed/>
    <w:rsid w:val="005F26FF"/>
    <w:pPr>
      <w:spacing w:after="0" w:line="240" w:lineRule="auto"/>
    </w:pPr>
    <w:rPr>
      <w:sz w:val="20"/>
      <w:szCs w:val="20"/>
    </w:rPr>
  </w:style>
  <w:style w:type="character" w:customStyle="1" w:styleId="ac">
    <w:name w:val="Текст сноски Знак"/>
    <w:basedOn w:val="a0"/>
    <w:link w:val="ab"/>
    <w:uiPriority w:val="99"/>
    <w:rsid w:val="005F26FF"/>
    <w:rPr>
      <w:sz w:val="20"/>
      <w:szCs w:val="20"/>
    </w:rPr>
  </w:style>
  <w:style w:type="character" w:styleId="ad">
    <w:name w:val="footnote reference"/>
    <w:basedOn w:val="a0"/>
    <w:uiPriority w:val="99"/>
    <w:unhideWhenUsed/>
    <w:rsid w:val="005F26FF"/>
    <w:rPr>
      <w:vertAlign w:val="superscript"/>
    </w:rPr>
  </w:style>
  <w:style w:type="table" w:customStyle="1" w:styleId="-110">
    <w:name w:val="Светлый список - Акцент 11"/>
    <w:basedOn w:val="a1"/>
    <w:uiPriority w:val="61"/>
    <w:rsid w:val="005F26FF"/>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ae">
    <w:name w:val="Схема документа Знак"/>
    <w:basedOn w:val="a0"/>
    <w:link w:val="af"/>
    <w:uiPriority w:val="99"/>
    <w:semiHidden/>
    <w:rsid w:val="005F26FF"/>
    <w:rPr>
      <w:rFonts w:ascii="Tahoma" w:hAnsi="Tahoma" w:cs="Tahoma"/>
      <w:sz w:val="16"/>
      <w:szCs w:val="16"/>
    </w:rPr>
  </w:style>
  <w:style w:type="paragraph" w:styleId="af">
    <w:name w:val="Document Map"/>
    <w:basedOn w:val="a"/>
    <w:link w:val="ae"/>
    <w:uiPriority w:val="99"/>
    <w:semiHidden/>
    <w:unhideWhenUsed/>
    <w:rsid w:val="005F26FF"/>
    <w:pPr>
      <w:spacing w:after="0" w:line="240" w:lineRule="auto"/>
    </w:pPr>
    <w:rPr>
      <w:rFonts w:ascii="Tahoma" w:hAnsi="Tahoma" w:cs="Tahoma"/>
      <w:sz w:val="16"/>
      <w:szCs w:val="16"/>
    </w:rPr>
  </w:style>
  <w:style w:type="character" w:styleId="af0">
    <w:name w:val="Hyperlink"/>
    <w:basedOn w:val="a0"/>
    <w:uiPriority w:val="99"/>
    <w:unhideWhenUsed/>
    <w:rsid w:val="005F26FF"/>
    <w:rPr>
      <w:strike w:val="0"/>
      <w:dstrike w:val="0"/>
      <w:color w:val="0076C0"/>
      <w:u w:val="none"/>
      <w:effect w:val="none"/>
    </w:rPr>
  </w:style>
  <w:style w:type="table" w:styleId="af1">
    <w:name w:val="Table Grid"/>
    <w:basedOn w:val="a1"/>
    <w:uiPriority w:val="59"/>
    <w:rsid w:val="005F2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5F26FF"/>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5F26FF"/>
  </w:style>
  <w:style w:type="paragraph" w:styleId="af4">
    <w:name w:val="footer"/>
    <w:basedOn w:val="a"/>
    <w:link w:val="af5"/>
    <w:uiPriority w:val="99"/>
    <w:unhideWhenUsed/>
    <w:rsid w:val="005F26FF"/>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5F26FF"/>
  </w:style>
  <w:style w:type="paragraph" w:styleId="af6">
    <w:name w:val="TOC Heading"/>
    <w:basedOn w:val="1"/>
    <w:next w:val="a"/>
    <w:uiPriority w:val="39"/>
    <w:unhideWhenUsed/>
    <w:qFormat/>
    <w:rsid w:val="005F26FF"/>
    <w:pPr>
      <w:spacing w:before="240" w:line="259" w:lineRule="auto"/>
      <w:outlineLvl w:val="9"/>
    </w:pPr>
    <w:rPr>
      <w:b w:val="0"/>
      <w:bCs w:val="0"/>
      <w:sz w:val="32"/>
      <w:szCs w:val="32"/>
      <w:lang w:eastAsia="ru-RU"/>
    </w:rPr>
  </w:style>
  <w:style w:type="paragraph" w:styleId="11">
    <w:name w:val="toc 1"/>
    <w:basedOn w:val="a"/>
    <w:next w:val="a"/>
    <w:autoRedefine/>
    <w:uiPriority w:val="39"/>
    <w:unhideWhenUsed/>
    <w:rsid w:val="00815AB8"/>
    <w:pPr>
      <w:tabs>
        <w:tab w:val="right" w:leader="dot" w:pos="10479"/>
      </w:tabs>
      <w:spacing w:after="360" w:line="360" w:lineRule="auto"/>
    </w:pPr>
  </w:style>
  <w:style w:type="paragraph" w:styleId="21">
    <w:name w:val="toc 2"/>
    <w:basedOn w:val="a"/>
    <w:next w:val="a"/>
    <w:autoRedefine/>
    <w:uiPriority w:val="39"/>
    <w:unhideWhenUsed/>
    <w:rsid w:val="005F26FF"/>
    <w:pPr>
      <w:tabs>
        <w:tab w:val="right" w:leader="dot" w:pos="10478"/>
      </w:tabs>
      <w:spacing w:after="100" w:line="259" w:lineRule="auto"/>
      <w:ind w:left="220" w:hanging="220"/>
    </w:pPr>
    <w:rPr>
      <w:rFonts w:eastAsiaTheme="minorEastAsia" w:cs="Times New Roman"/>
      <w:lang w:eastAsia="ru-RU"/>
    </w:rPr>
  </w:style>
  <w:style w:type="paragraph" w:styleId="3">
    <w:name w:val="toc 3"/>
    <w:basedOn w:val="a"/>
    <w:next w:val="a"/>
    <w:autoRedefine/>
    <w:uiPriority w:val="39"/>
    <w:unhideWhenUsed/>
    <w:rsid w:val="005F26FF"/>
    <w:pPr>
      <w:spacing w:after="100" w:line="259" w:lineRule="auto"/>
      <w:ind w:left="440"/>
    </w:pPr>
    <w:rPr>
      <w:rFonts w:eastAsiaTheme="minorEastAsia" w:cs="Times New Roman"/>
      <w:lang w:eastAsia="ru-RU"/>
    </w:rPr>
  </w:style>
  <w:style w:type="paragraph" w:customStyle="1" w:styleId="af7">
    <w:name w:val="Нормальный (таблица)"/>
    <w:basedOn w:val="a"/>
    <w:next w:val="a"/>
    <w:uiPriority w:val="99"/>
    <w:rsid w:val="005F26FF"/>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styleId="af8">
    <w:name w:val="No Spacing"/>
    <w:aliases w:val="Для таблиц"/>
    <w:uiPriority w:val="1"/>
    <w:qFormat/>
    <w:rsid w:val="005F26FF"/>
    <w:pPr>
      <w:spacing w:after="0" w:line="240" w:lineRule="auto"/>
    </w:pPr>
    <w:rPr>
      <w:rFonts w:ascii="Calibri" w:eastAsia="Calibri" w:hAnsi="Calibri" w:cs="Times New Roman"/>
    </w:rPr>
  </w:style>
  <w:style w:type="character" w:styleId="af9">
    <w:name w:val="Intense Reference"/>
    <w:uiPriority w:val="32"/>
    <w:qFormat/>
    <w:rsid w:val="005F26FF"/>
    <w:rPr>
      <w:b/>
      <w:bCs/>
      <w:smallCaps/>
      <w:color w:val="4F81BD"/>
      <w:spacing w:val="5"/>
    </w:rPr>
  </w:style>
  <w:style w:type="character" w:styleId="afa">
    <w:name w:val="line number"/>
    <w:basedOn w:val="a0"/>
    <w:uiPriority w:val="99"/>
    <w:semiHidden/>
    <w:unhideWhenUsed/>
    <w:rsid w:val="00AE31D6"/>
  </w:style>
  <w:style w:type="character" w:customStyle="1" w:styleId="FontStyle61">
    <w:name w:val="Font Style61"/>
    <w:uiPriority w:val="99"/>
    <w:rsid w:val="00A21807"/>
    <w:rPr>
      <w:rFonts w:ascii="Times New Roman" w:hAnsi="Times New Roman" w:cs="Times New Roman"/>
      <w:sz w:val="20"/>
      <w:szCs w:val="20"/>
    </w:rPr>
  </w:style>
  <w:style w:type="character" w:styleId="afb">
    <w:name w:val="annotation reference"/>
    <w:basedOn w:val="a0"/>
    <w:uiPriority w:val="99"/>
    <w:semiHidden/>
    <w:unhideWhenUsed/>
    <w:rsid w:val="00CD22D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9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E4DBDF0A40DE79F93FB00514427CFBF07BECAF5748389DF6C841C68FFB99A13EE9971F42793507253E91A305685135F5CE99B311Ac8B3K" TargetMode="External"/><Relationship Id="rId18" Type="http://schemas.openxmlformats.org/officeDocument/2006/relationships/hyperlink" Target="consultantplus://offline/ref=1E4DBDF0A40DE79F93FB00514427CFBF05BFCFFF708189DF6C841C68FFB99A13EE9971F720925B2607A61B6C12D7005F5CE999360683957Cc2B5K" TargetMode="External"/><Relationship Id="rId26" Type="http://schemas.openxmlformats.org/officeDocument/2006/relationships/hyperlink" Target="https://&#1087;&#1086;&#1088;&#1090;&#1072;&#1083;-&#1090;&#1087;.&#1088;&#1092;/" TargetMode="External"/><Relationship Id="rId39" Type="http://schemas.openxmlformats.org/officeDocument/2006/relationships/hyperlink" Target="consultantplus://offline/ref=0E111A5B5095EE125EE200E513B9061071F5540C5EC9F281248AB5EA8A5A20B361012ADB18yCw4N" TargetMode="External"/><Relationship Id="rId21" Type="http://schemas.openxmlformats.org/officeDocument/2006/relationships/hyperlink" Target="consultantplus://offline/ref=0E111A5B5095EE125EE200E513B9061071F5540C5EC9F281248AB5EA8A5A20B361012ADB18yCw4N" TargetMode="External"/><Relationship Id="rId34" Type="http://schemas.openxmlformats.org/officeDocument/2006/relationships/hyperlink" Target="consultantplus://offline/ref=D67A6E4C8DA438F4491B960A28B8F5B92568800FD390D7D7441F60E660EBC687AE351FCA90E95AC7708EE23944A6DBFD2AF9E9DC13C9FFUDH" TargetMode="External"/><Relationship Id="rId42" Type="http://schemas.openxmlformats.org/officeDocument/2006/relationships/hyperlink" Target="https://&#1087;&#1086;&#1088;&#1090;&#1072;&#1083;-&#1090;&#1087;.&#1088;&#1092;/"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1E4DBDF0A40DE79F93FB00514427CFBF07BFC6F3728089DF6C841C68FFB99A13EE9971F72097522606A61B6C12D7005F5CE999360683957Cc2B5K" TargetMode="External"/><Relationship Id="rId29" Type="http://schemas.openxmlformats.org/officeDocument/2006/relationships/hyperlink" Target="consultantplus://offline/ref=0E111A5B5095EE125EE200E513B9061071F5540C5EC9F281248AB5EA8A5A20B361012ADB18yCw4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E4DBDF0A40DE79F93FB00514427CFBF00B6CCF1758389DF6C841C68FFB99A13EE9971F720925E2701A61B6C12D7005F5CE999360683957Cc2B5K" TargetMode="External"/><Relationship Id="rId24" Type="http://schemas.openxmlformats.org/officeDocument/2006/relationships/hyperlink" Target="consultantplus://offline/ref=0E111A5B5095EE125EE200E513B9061071F5540C5EC9F281248AB5EA8A5A20B361012ADB18yCw4N" TargetMode="External"/><Relationship Id="rId32" Type="http://schemas.openxmlformats.org/officeDocument/2006/relationships/hyperlink" Target="consultantplus://offline/ref=D67A6E4C8DA438F4491B960A28B8F5B92568800FD390D7D7441F60E660EBC687AE351FCA90E656C7708EE23944A6DBFD2AF9E9DC13C9FFUDH" TargetMode="External"/><Relationship Id="rId37" Type="http://schemas.openxmlformats.org/officeDocument/2006/relationships/hyperlink" Target="https://www.te.ru/" TargetMode="External"/><Relationship Id="rId40" Type="http://schemas.openxmlformats.org/officeDocument/2006/relationships/hyperlink" Target="consultantplus://offline/ref=0E111A5B5095EE125EE200E513B9061071F5540C5EC9F281248AB5EA8A5A20B361012ADB18yCw4N"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1E4DBDF0A40DE79F93FB00514427CFBF00B7CCF0768189DF6C841C68FFB99A13EE9971F32BC60A6257A04F3A48820A4159F79Bc3B3K" TargetMode="External"/><Relationship Id="rId23" Type="http://schemas.openxmlformats.org/officeDocument/2006/relationships/hyperlink" Target="https://&#1087;&#1086;&#1088;&#1090;&#1072;&#1083;-&#1090;&#1087;.&#1088;&#1092;/" TargetMode="External"/><Relationship Id="rId28" Type="http://schemas.openxmlformats.org/officeDocument/2006/relationships/hyperlink" Target="https://&#1087;&#1086;&#1088;&#1090;&#1072;&#1083;-&#1090;&#1087;.&#1088;&#1092;/" TargetMode="External"/><Relationship Id="rId36" Type="http://schemas.openxmlformats.org/officeDocument/2006/relationships/hyperlink" Target="consultantplus://offline/ref=0E111A5B5095EE125EE200E513B9061071F5540C5EC9F281248AB5EA8A5A20B361012ADB18yCw4N" TargetMode="External"/><Relationship Id="rId10" Type="http://schemas.openxmlformats.org/officeDocument/2006/relationships/hyperlink" Target="consultantplus://offline/ref=1E4DBDF0A40DE79F93FB00514427CFBF00B6CCF1758389DF6C841C68FFB99A13EE9971F328990F7746F8423D519C0D5845F59933c1BAK" TargetMode="External"/><Relationship Id="rId19" Type="http://schemas.openxmlformats.org/officeDocument/2006/relationships/hyperlink" Target="consultantplus://offline/ref=1E4DBDF0A40DE79F93FB00514427CFBF05BFCFFF708189DF6C841C68FFB99A13EE9971F22BC60A6257A04F3A48820A4159F79Bc3B3K" TargetMode="External"/><Relationship Id="rId31" Type="http://schemas.openxmlformats.org/officeDocument/2006/relationships/hyperlink" Target="consultantplus://offline/ref=D67A6E4C8DA438F4491B960A28B8F5B92568800FD390D7D7441F60E660EBC687AE351FC995E05FC424D4F23D0DF2D4E228E0F7D90DC9FFEBFCU1H" TargetMode="External"/><Relationship Id="rId44" Type="http://schemas.openxmlformats.org/officeDocument/2006/relationships/hyperlink" Target="https://&#1087;&#1086;&#1088;&#1090;&#1072;&#1083;-&#1090;&#1087;.&#1088;&#1092;/" TargetMode="External"/><Relationship Id="rId4" Type="http://schemas.openxmlformats.org/officeDocument/2006/relationships/settings" Target="settings.xml"/><Relationship Id="rId9" Type="http://schemas.openxmlformats.org/officeDocument/2006/relationships/hyperlink" Target="consultantplus://offline/ref=1E4DBDF0A40DE79F93FB00514427CFBF00B6CCF1758389DF6C841C68FFB99A13EE9971F428990F7746F8423D519C0D5845F59933c1BAK" TargetMode="External"/><Relationship Id="rId14" Type="http://schemas.openxmlformats.org/officeDocument/2006/relationships/hyperlink" Target="consultantplus://offline/ref=1E4DBDF0A40DE79F93FB00514427CFBF00B7CCF0768F89DF6C841C68FFB99A13EE9971F729990F7746F8423D519C0D5845F59933c1BAK" TargetMode="External"/><Relationship Id="rId22" Type="http://schemas.openxmlformats.org/officeDocument/2006/relationships/hyperlink" Target="https://www.te.ru/" TargetMode="External"/><Relationship Id="rId27" Type="http://schemas.openxmlformats.org/officeDocument/2006/relationships/hyperlink" Target="https://www.te.ru/" TargetMode="External"/><Relationship Id="rId30" Type="http://schemas.openxmlformats.org/officeDocument/2006/relationships/hyperlink" Target="consultantplus://offline/ref=D67A6E4C8DA438F4491B960A28B8F5B92568800FD390D7D7441F60E660EBC687AE351FC995E05CCC20D4F23D0DF2D4E228E0F7D90DC9FFEBFCU1H" TargetMode="External"/><Relationship Id="rId35" Type="http://schemas.openxmlformats.org/officeDocument/2006/relationships/hyperlink" Target="consultantplus://offline/ref=D67A6E4C8DA438F4491B960A28B8F5B92568800FD390D7D7441F60E660EBC687AE351FCA90E857C7708EE23944A6DBFD2AF9E9DC13C9FFUDH" TargetMode="External"/><Relationship Id="rId43" Type="http://schemas.openxmlformats.org/officeDocument/2006/relationships/hyperlink" Target="https://www.te.ru/" TargetMode="External"/><Relationship Id="rId8" Type="http://schemas.openxmlformats.org/officeDocument/2006/relationships/hyperlink" Target="consultantplus://offline/ref=1E4DBDF0A40DE79F93FB00514427CFBF07B0CCFE718689DF6C841C68FFB99A13FC9929FB2095452605B34D3D54c8B0K" TargetMode="External"/><Relationship Id="rId3" Type="http://schemas.openxmlformats.org/officeDocument/2006/relationships/styles" Target="styles.xml"/><Relationship Id="rId12" Type="http://schemas.openxmlformats.org/officeDocument/2006/relationships/hyperlink" Target="consultantplus://offline/ref=1E4DBDF0A40DE79F93FB00514427CFBF00B6CCF1758389DF6C841C68FFB99A13EE9971F72196507253E91A305685135F5CE99B311Ac8B3K" TargetMode="External"/><Relationship Id="rId17" Type="http://schemas.openxmlformats.org/officeDocument/2006/relationships/hyperlink" Target="consultantplus://offline/ref=1E4DBDF0A40DE79F93FB00514427CFBF00B7CCF17E8489DF6C841C68FFB99A13EE9971F720925B260AA61B6C12D7005F5CE999360683957Cc2B5K" TargetMode="External"/><Relationship Id="rId25" Type="http://schemas.openxmlformats.org/officeDocument/2006/relationships/hyperlink" Target="https://www.te.ru/" TargetMode="External"/><Relationship Id="rId33" Type="http://schemas.openxmlformats.org/officeDocument/2006/relationships/hyperlink" Target="consultantplus://offline/ref=D67A6E4C8DA438F4491B960A28B8F5B92568800FD390D7D7441F60E660EBC687AE351FCA90E85EC7708EE23944A6DBFD2AF9E9DC13C9FFUDH" TargetMode="External"/><Relationship Id="rId38" Type="http://schemas.openxmlformats.org/officeDocument/2006/relationships/hyperlink" Target="https://&#1087;&#1086;&#1088;&#1090;&#1072;&#1083;-&#1090;&#1087;.&#1088;&#1092;/" TargetMode="External"/><Relationship Id="rId46" Type="http://schemas.openxmlformats.org/officeDocument/2006/relationships/fontTable" Target="fontTable.xml"/><Relationship Id="rId20" Type="http://schemas.openxmlformats.org/officeDocument/2006/relationships/hyperlink" Target="consultantplus://offline/ref=1E4DBDF0A40DE79F93FB00514427CFBF00B6CFF2768DD4D564DD106AF8B6C516E98871F6278C5B211CAF4F3Fc5B4K" TargetMode="External"/><Relationship Id="rId41" Type="http://schemas.openxmlformats.org/officeDocument/2006/relationships/hyperlink" Target="https://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59E45-E01A-4103-8239-EA384913C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71</Pages>
  <Words>16355</Words>
  <Characters>93226</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Афнагель Нина Владимировна</dc:creator>
  <cp:keywords/>
  <dc:description/>
  <cp:lastModifiedBy>Ткачев Владимир Васильевич</cp:lastModifiedBy>
  <cp:revision>5</cp:revision>
  <cp:lastPrinted>2019-06-26T12:12:00Z</cp:lastPrinted>
  <dcterms:created xsi:type="dcterms:W3CDTF">2025-12-10T09:37:00Z</dcterms:created>
  <dcterms:modified xsi:type="dcterms:W3CDTF">2025-12-12T05:17:00Z</dcterms:modified>
</cp:coreProperties>
</file>